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9D" w:rsidRPr="00FB1D3F" w:rsidRDefault="00BA129D" w:rsidP="00FB1D3F">
      <w:pPr>
        <w:jc w:val="both"/>
        <w:rPr>
          <w:lang w:eastAsia="uk-UA"/>
        </w:rPr>
      </w:pPr>
    </w:p>
    <w:p w:rsidR="00841A65" w:rsidRPr="00FB1D3F" w:rsidRDefault="00841A65" w:rsidP="00FB1D3F">
      <w:pPr>
        <w:pStyle w:val="a3"/>
        <w:spacing w:before="0" w:beforeAutospacing="0" w:after="0" w:afterAutospacing="0"/>
        <w:rPr>
          <w:color w:val="202020"/>
          <w:lang w:val="uk-UA"/>
        </w:rPr>
      </w:pPr>
    </w:p>
    <w:p w:rsidR="00FB1D3F" w:rsidRPr="00FB1D3F" w:rsidRDefault="00FB1D3F" w:rsidP="00FB1D3F">
      <w:pPr>
        <w:pStyle w:val="a3"/>
        <w:spacing w:before="0" w:beforeAutospacing="0" w:after="0" w:afterAutospacing="0"/>
        <w:rPr>
          <w:color w:val="202020"/>
          <w:lang w:val="uk-UA"/>
        </w:rPr>
      </w:pPr>
    </w:p>
    <w:p w:rsidR="00FB1D3F" w:rsidRPr="00FB1D3F" w:rsidRDefault="00FB1D3F" w:rsidP="00FB1D3F">
      <w:pPr>
        <w:pStyle w:val="a3"/>
        <w:spacing w:before="0" w:beforeAutospacing="0" w:after="0" w:afterAutospacing="0"/>
        <w:rPr>
          <w:color w:val="202020"/>
          <w:lang w:val="uk-UA"/>
        </w:rPr>
      </w:pPr>
    </w:p>
    <w:p w:rsidR="00FB1D3F" w:rsidRPr="00FB1D3F" w:rsidRDefault="00FB1D3F" w:rsidP="00FB1D3F">
      <w:pPr>
        <w:pStyle w:val="a3"/>
        <w:spacing w:before="0" w:beforeAutospacing="0" w:after="0" w:afterAutospacing="0"/>
        <w:rPr>
          <w:color w:val="202020"/>
          <w:lang w:val="uk-UA"/>
        </w:rPr>
      </w:pPr>
    </w:p>
    <w:p w:rsidR="00FB1D3F" w:rsidRPr="00FB1D3F" w:rsidRDefault="00FB1D3F" w:rsidP="00FB1D3F">
      <w:pPr>
        <w:pStyle w:val="a3"/>
        <w:spacing w:before="0" w:beforeAutospacing="0" w:after="0" w:afterAutospacing="0"/>
        <w:rPr>
          <w:color w:val="202020"/>
          <w:lang w:val="uk-UA"/>
        </w:rPr>
      </w:pPr>
    </w:p>
    <w:p w:rsidR="00FB1D3F" w:rsidRPr="00FB1D3F" w:rsidRDefault="00FB1D3F" w:rsidP="00FB1D3F">
      <w:pPr>
        <w:pStyle w:val="a3"/>
        <w:spacing w:before="0" w:beforeAutospacing="0" w:after="0" w:afterAutospacing="0"/>
        <w:rPr>
          <w:color w:val="202020"/>
          <w:lang w:val="uk-UA"/>
        </w:rPr>
      </w:pPr>
    </w:p>
    <w:p w:rsidR="00FB1D3F" w:rsidRPr="00FB1D3F" w:rsidRDefault="00FB1D3F" w:rsidP="00FB1D3F">
      <w:pPr>
        <w:pStyle w:val="a3"/>
        <w:spacing w:before="0" w:beforeAutospacing="0" w:after="0" w:afterAutospacing="0"/>
        <w:rPr>
          <w:color w:val="202020"/>
          <w:lang w:val="uk-UA"/>
        </w:rPr>
      </w:pPr>
    </w:p>
    <w:p w:rsidR="00FB1D3F" w:rsidRPr="00FB1D3F" w:rsidRDefault="00FB1D3F" w:rsidP="00FB1D3F">
      <w:pPr>
        <w:pStyle w:val="a3"/>
        <w:spacing w:before="0" w:beforeAutospacing="0" w:after="0" w:afterAutospacing="0"/>
        <w:rPr>
          <w:color w:val="202020"/>
          <w:lang w:val="uk-UA"/>
        </w:rPr>
      </w:pPr>
    </w:p>
    <w:p w:rsidR="00FB1D3F" w:rsidRPr="00FB1D3F" w:rsidRDefault="00FB1D3F" w:rsidP="00FB1D3F">
      <w:pPr>
        <w:pStyle w:val="a3"/>
        <w:spacing w:before="0" w:beforeAutospacing="0" w:after="0" w:afterAutospacing="0"/>
        <w:rPr>
          <w:color w:val="202020"/>
          <w:lang w:val="uk-UA"/>
        </w:rPr>
      </w:pPr>
    </w:p>
    <w:p w:rsidR="00FB1D3F" w:rsidRPr="00FB1D3F" w:rsidRDefault="00FB1D3F" w:rsidP="00FB1D3F">
      <w:pPr>
        <w:pStyle w:val="a3"/>
        <w:spacing w:before="0" w:beforeAutospacing="0" w:after="0" w:afterAutospacing="0"/>
        <w:rPr>
          <w:color w:val="202020"/>
          <w:lang w:val="uk-UA"/>
        </w:rPr>
      </w:pPr>
    </w:p>
    <w:p w:rsidR="00FB1D3F" w:rsidRPr="00FB1D3F" w:rsidRDefault="00FB1D3F" w:rsidP="00FB1D3F">
      <w:pPr>
        <w:pStyle w:val="a3"/>
        <w:spacing w:before="0" w:beforeAutospacing="0" w:after="0" w:afterAutospacing="0"/>
        <w:rPr>
          <w:color w:val="202020"/>
          <w:lang w:val="uk-UA"/>
        </w:rPr>
      </w:pPr>
    </w:p>
    <w:p w:rsidR="00FB1D3F" w:rsidRPr="00FB1D3F" w:rsidRDefault="00FB1D3F" w:rsidP="00FB1D3F">
      <w:pPr>
        <w:pStyle w:val="a3"/>
        <w:spacing w:before="0" w:beforeAutospacing="0" w:after="0" w:afterAutospacing="0"/>
        <w:rPr>
          <w:color w:val="202020"/>
          <w:lang w:val="uk-UA"/>
        </w:rPr>
      </w:pPr>
    </w:p>
    <w:p w:rsidR="007829BF" w:rsidRPr="00FB1D3F" w:rsidRDefault="007F4E3D" w:rsidP="00FB1D3F">
      <w:pPr>
        <w:tabs>
          <w:tab w:val="left" w:pos="3690"/>
        </w:tabs>
        <w:ind w:right="1274"/>
        <w:rPr>
          <w:color w:val="202020"/>
        </w:rPr>
      </w:pPr>
      <w:r>
        <w:rPr>
          <w:color w:val="202020"/>
        </w:rPr>
        <w:t xml:space="preserve">Про внесення змін в </w:t>
      </w:r>
      <w:r w:rsidR="0054201E" w:rsidRPr="00FB1D3F">
        <w:rPr>
          <w:color w:val="202020"/>
        </w:rPr>
        <w:t xml:space="preserve"> рішення виконавчого комітету Білоцерківської міської ради від 22 жовтня 2019 року № 746 «Про затвердження переліку проектів переможців, які пропонуються до фінансування у рамках громадського бюджету м. Біла Церква на </w:t>
      </w:r>
      <w:r>
        <w:rPr>
          <w:color w:val="202020"/>
        </w:rPr>
        <w:t>2020 рік» шляхом викладення додатку</w:t>
      </w:r>
      <w:r w:rsidR="0054201E" w:rsidRPr="00FB1D3F">
        <w:rPr>
          <w:color w:val="202020"/>
        </w:rPr>
        <w:t xml:space="preserve"> в новій редакції</w:t>
      </w:r>
    </w:p>
    <w:p w:rsidR="001324C2" w:rsidRPr="00FB1D3F" w:rsidRDefault="001324C2" w:rsidP="00FB1D3F">
      <w:pPr>
        <w:pStyle w:val="a3"/>
        <w:spacing w:before="0" w:beforeAutospacing="0" w:after="0" w:afterAutospacing="0"/>
        <w:ind w:left="709" w:hanging="709"/>
        <w:rPr>
          <w:color w:val="202020"/>
          <w:lang w:val="uk-UA"/>
        </w:rPr>
      </w:pPr>
    </w:p>
    <w:p w:rsidR="00FB270D" w:rsidRDefault="004063B9" w:rsidP="00FB1D3F">
      <w:pPr>
        <w:pStyle w:val="a3"/>
        <w:spacing w:before="0" w:beforeAutospacing="0" w:after="0" w:afterAutospacing="0"/>
        <w:ind w:firstLine="709"/>
        <w:jc w:val="both"/>
        <w:rPr>
          <w:color w:val="202020"/>
          <w:lang w:val="uk-UA"/>
        </w:rPr>
      </w:pPr>
      <w:r w:rsidRPr="00FB1D3F">
        <w:rPr>
          <w:color w:val="202020"/>
          <w:lang w:val="uk-UA"/>
        </w:rPr>
        <w:t xml:space="preserve">Розглянувши </w:t>
      </w:r>
      <w:r w:rsidR="0054201E" w:rsidRPr="00FB1D3F">
        <w:rPr>
          <w:color w:val="202020"/>
          <w:lang w:val="uk-UA"/>
        </w:rPr>
        <w:t>подання</w:t>
      </w:r>
      <w:r w:rsidR="00746436" w:rsidRPr="00FB1D3F">
        <w:rPr>
          <w:color w:val="202020"/>
          <w:lang w:val="uk-UA"/>
        </w:rPr>
        <w:t xml:space="preserve"> керуючого справами виконавчого комітету Білоцерківської міської ради Олійник А.О.</w:t>
      </w:r>
      <w:r w:rsidR="0054201E" w:rsidRPr="00FB1D3F">
        <w:rPr>
          <w:color w:val="202020"/>
          <w:lang w:val="uk-UA"/>
        </w:rPr>
        <w:t xml:space="preserve"> </w:t>
      </w:r>
      <w:r w:rsidRPr="00FB1D3F">
        <w:rPr>
          <w:color w:val="202020"/>
          <w:lang w:val="uk-UA"/>
        </w:rPr>
        <w:t>з</w:t>
      </w:r>
      <w:r w:rsidR="00FB270D" w:rsidRPr="00FB1D3F">
        <w:rPr>
          <w:color w:val="202020"/>
          <w:lang w:val="uk-UA"/>
        </w:rPr>
        <w:t xml:space="preserve"> метою розвитку демократичного суспільства, удосконалення діалогу між владою і громадою, </w:t>
      </w:r>
      <w:r w:rsidR="001F715B" w:rsidRPr="00FB1D3F">
        <w:rPr>
          <w:color w:val="202020"/>
          <w:lang w:val="uk-UA"/>
        </w:rPr>
        <w:t>відповідно до</w:t>
      </w:r>
      <w:r w:rsidR="00FB270D" w:rsidRPr="00FB1D3F">
        <w:rPr>
          <w:color w:val="202020"/>
          <w:lang w:val="uk-UA"/>
        </w:rPr>
        <w:t xml:space="preserve"> ст.</w:t>
      </w:r>
      <w:r w:rsidR="009D2758" w:rsidRPr="00FB1D3F">
        <w:rPr>
          <w:color w:val="202020"/>
          <w:lang w:val="uk-UA"/>
        </w:rPr>
        <w:t xml:space="preserve">ст. </w:t>
      </w:r>
      <w:r w:rsidR="002F72CF" w:rsidRPr="00FB1D3F">
        <w:rPr>
          <w:color w:val="202020"/>
          <w:lang w:val="uk-UA"/>
        </w:rPr>
        <w:t xml:space="preserve">40, 52 Закону України «Про місцеве самоврядування в Україні», на виконання рішення Білоцерківської міської ради від </w:t>
      </w:r>
      <w:r w:rsidR="002A15DF" w:rsidRPr="00FB1D3F">
        <w:rPr>
          <w:lang w:val="uk-UA"/>
        </w:rPr>
        <w:t>28 березня 2019 року</w:t>
      </w:r>
      <w:r w:rsidR="002F72CF" w:rsidRPr="00FB1D3F">
        <w:rPr>
          <w:color w:val="202020"/>
          <w:lang w:val="uk-UA"/>
        </w:rPr>
        <w:t xml:space="preserve"> </w:t>
      </w:r>
      <w:r w:rsidR="002A15DF" w:rsidRPr="00FB1D3F">
        <w:rPr>
          <w:lang w:val="uk-UA"/>
        </w:rPr>
        <w:t>№ 3554-68-VII</w:t>
      </w:r>
      <w:r w:rsidR="002F72CF" w:rsidRPr="00FB1D3F">
        <w:rPr>
          <w:color w:val="202020"/>
          <w:lang w:val="uk-UA"/>
        </w:rPr>
        <w:t xml:space="preserve"> «</w:t>
      </w:r>
      <w:r w:rsidR="002A15DF" w:rsidRPr="00FB1D3F">
        <w:rPr>
          <w:color w:val="202020"/>
          <w:lang w:val="uk-UA"/>
        </w:rPr>
        <w:t>Про затвердження Положення про громадський бюджет (бюджет участі) у м. Біла Церква в новій редакції</w:t>
      </w:r>
      <w:r w:rsidR="00713311" w:rsidRPr="00FB1D3F">
        <w:rPr>
          <w:color w:val="000000"/>
          <w:lang w:val="uk-UA"/>
        </w:rPr>
        <w:t>»</w:t>
      </w:r>
      <w:r w:rsidRPr="00FB1D3F">
        <w:rPr>
          <w:color w:val="000000"/>
          <w:lang w:val="uk-UA"/>
        </w:rPr>
        <w:t>,</w:t>
      </w:r>
      <w:r w:rsidR="00713311" w:rsidRPr="00FB1D3F">
        <w:rPr>
          <w:color w:val="000000"/>
          <w:lang w:val="uk-UA"/>
        </w:rPr>
        <w:t xml:space="preserve"> </w:t>
      </w:r>
      <w:r w:rsidR="001024AE" w:rsidRPr="00FB1D3F">
        <w:rPr>
          <w:color w:val="202020"/>
          <w:lang w:val="uk-UA"/>
        </w:rPr>
        <w:t>виконавчий комітет міської ради вирішив:</w:t>
      </w:r>
    </w:p>
    <w:p w:rsidR="00FB1D3F" w:rsidRPr="00FB1D3F" w:rsidRDefault="00FB1D3F" w:rsidP="00FB1D3F">
      <w:pPr>
        <w:pStyle w:val="a3"/>
        <w:spacing w:before="0" w:beforeAutospacing="0" w:after="0" w:afterAutospacing="0"/>
        <w:ind w:firstLine="709"/>
        <w:jc w:val="both"/>
        <w:rPr>
          <w:color w:val="202020"/>
          <w:highlight w:val="yellow"/>
          <w:lang w:val="uk-UA"/>
        </w:rPr>
      </w:pPr>
    </w:p>
    <w:p w:rsidR="00302CCA" w:rsidRDefault="000E06DA" w:rsidP="00FB1D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lang w:val="uk-UA"/>
        </w:rPr>
      </w:pPr>
      <w:r w:rsidRPr="00FB1D3F">
        <w:rPr>
          <w:lang w:val="uk-UA"/>
        </w:rPr>
        <w:t>Внести зміни в рішення виконавчого комітету Білоцерківської міської ради від 22 жовтня 2019 року № 746 «Про затвердження переліку проектів переможців, які пропонуються до фінансування у рамках громадського бюджету м. Біла Церква на 20</w:t>
      </w:r>
      <w:r w:rsidR="007F4E3D">
        <w:rPr>
          <w:lang w:val="uk-UA"/>
        </w:rPr>
        <w:t>20 рік» шляхом викладення додатку в новій редакції (згідно додатку)</w:t>
      </w:r>
      <w:r w:rsidRPr="00FB1D3F">
        <w:rPr>
          <w:lang w:val="uk-UA"/>
        </w:rPr>
        <w:t>.</w:t>
      </w:r>
    </w:p>
    <w:p w:rsidR="00FB1D3F" w:rsidRPr="00FB1D3F" w:rsidRDefault="00FB1D3F" w:rsidP="00FB1D3F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7A536B" w:rsidRPr="00FB1D3F" w:rsidRDefault="000E06DA" w:rsidP="00FB1D3F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  <w:r w:rsidRPr="00FB1D3F">
        <w:rPr>
          <w:lang w:val="uk-UA"/>
        </w:rPr>
        <w:t>2</w:t>
      </w:r>
      <w:r w:rsidR="007A536B" w:rsidRPr="00FB1D3F">
        <w:rPr>
          <w:lang w:val="uk-UA"/>
        </w:rPr>
        <w:t>. Контроль за виконанням рішення покла</w:t>
      </w:r>
      <w:bookmarkStart w:id="0" w:name="_GoBack"/>
      <w:bookmarkEnd w:id="0"/>
      <w:r w:rsidR="007A536B" w:rsidRPr="00FB1D3F">
        <w:rPr>
          <w:lang w:val="uk-UA"/>
        </w:rPr>
        <w:t xml:space="preserve">сти на заступника міського голови </w:t>
      </w:r>
      <w:r w:rsidR="008F006A" w:rsidRPr="00FB1D3F">
        <w:rPr>
          <w:lang w:val="uk-UA"/>
        </w:rPr>
        <w:t>Новогребельську І.В.</w:t>
      </w:r>
    </w:p>
    <w:p w:rsidR="00EE576E" w:rsidRPr="00FB1D3F" w:rsidRDefault="00EE576E" w:rsidP="00FB1D3F">
      <w:pPr>
        <w:pStyle w:val="a3"/>
        <w:spacing w:before="0" w:beforeAutospacing="0" w:after="0" w:afterAutospacing="0"/>
        <w:ind w:left="709" w:hanging="709"/>
        <w:jc w:val="both"/>
        <w:rPr>
          <w:rStyle w:val="a4"/>
          <w:b w:val="0"/>
          <w:color w:val="202020"/>
          <w:lang w:val="uk-UA"/>
        </w:rPr>
      </w:pPr>
    </w:p>
    <w:p w:rsidR="00F3091C" w:rsidRPr="00FB1D3F" w:rsidRDefault="00F3091C" w:rsidP="00FB1D3F">
      <w:pPr>
        <w:pStyle w:val="a3"/>
        <w:spacing w:before="0" w:beforeAutospacing="0" w:after="0" w:afterAutospacing="0"/>
        <w:ind w:left="709" w:hanging="709"/>
        <w:jc w:val="both"/>
        <w:rPr>
          <w:rStyle w:val="a4"/>
          <w:b w:val="0"/>
          <w:color w:val="202020"/>
          <w:lang w:val="uk-UA"/>
        </w:rPr>
      </w:pPr>
    </w:p>
    <w:p w:rsidR="007A536B" w:rsidRPr="00FB1D3F" w:rsidRDefault="00390CB8" w:rsidP="00FB1D3F">
      <w:pPr>
        <w:pStyle w:val="a3"/>
        <w:spacing w:before="0" w:beforeAutospacing="0" w:after="0" w:afterAutospacing="0"/>
        <w:jc w:val="both"/>
        <w:rPr>
          <w:rStyle w:val="a4"/>
          <w:b w:val="0"/>
          <w:color w:val="202020"/>
          <w:lang w:val="uk-UA"/>
        </w:rPr>
      </w:pPr>
      <w:r w:rsidRPr="00FB1D3F">
        <w:rPr>
          <w:rStyle w:val="a4"/>
          <w:b w:val="0"/>
          <w:color w:val="202020"/>
          <w:lang w:val="uk-UA"/>
        </w:rPr>
        <w:t xml:space="preserve">Міський голова                                                    </w:t>
      </w:r>
      <w:r w:rsidR="00EE576E" w:rsidRPr="00FB1D3F">
        <w:rPr>
          <w:rStyle w:val="a4"/>
          <w:b w:val="0"/>
          <w:color w:val="202020"/>
          <w:lang w:val="uk-UA"/>
        </w:rPr>
        <w:t xml:space="preserve">                         </w:t>
      </w:r>
      <w:r w:rsidRPr="00FB1D3F">
        <w:rPr>
          <w:rStyle w:val="a4"/>
          <w:b w:val="0"/>
          <w:color w:val="202020"/>
          <w:lang w:val="uk-UA"/>
        </w:rPr>
        <w:t xml:space="preserve">     Г. Дикий</w:t>
      </w:r>
    </w:p>
    <w:p w:rsidR="009372CC" w:rsidRPr="00FB1D3F" w:rsidRDefault="00D6729C" w:rsidP="00FB1D3F">
      <w:pPr>
        <w:tabs>
          <w:tab w:val="left" w:pos="3690"/>
        </w:tabs>
        <w:ind w:left="5664"/>
        <w:rPr>
          <w:bCs/>
        </w:rPr>
      </w:pPr>
      <w:r w:rsidRPr="00FB1D3F">
        <w:rPr>
          <w:bCs/>
        </w:rPr>
        <w:t xml:space="preserve">              </w:t>
      </w:r>
    </w:p>
    <w:p w:rsidR="009372CC" w:rsidRPr="00FB1D3F" w:rsidRDefault="009372CC" w:rsidP="00FB1D3F">
      <w:pPr>
        <w:tabs>
          <w:tab w:val="left" w:pos="3690"/>
        </w:tabs>
        <w:ind w:left="5664"/>
        <w:rPr>
          <w:bCs/>
        </w:rPr>
      </w:pPr>
    </w:p>
    <w:p w:rsidR="002A15DF" w:rsidRPr="00FB1D3F" w:rsidRDefault="002A15DF" w:rsidP="00FB1D3F">
      <w:pPr>
        <w:rPr>
          <w:bCs/>
        </w:rPr>
      </w:pPr>
      <w:r w:rsidRPr="00FB1D3F">
        <w:rPr>
          <w:bCs/>
        </w:rPr>
        <w:br w:type="page"/>
      </w:r>
    </w:p>
    <w:p w:rsidR="00D6729C" w:rsidRPr="00FB1D3F" w:rsidRDefault="00D6729C" w:rsidP="00FB1D3F">
      <w:pPr>
        <w:tabs>
          <w:tab w:val="left" w:pos="3690"/>
        </w:tabs>
        <w:ind w:left="5664" w:firstLine="857"/>
        <w:rPr>
          <w:bCs/>
        </w:rPr>
      </w:pPr>
      <w:r w:rsidRPr="00FB1D3F">
        <w:rPr>
          <w:bCs/>
        </w:rPr>
        <w:lastRenderedPageBreak/>
        <w:t xml:space="preserve">Додаток </w:t>
      </w:r>
    </w:p>
    <w:p w:rsidR="00D6729C" w:rsidRPr="00FB1D3F" w:rsidRDefault="00D6729C" w:rsidP="00FB1D3F">
      <w:pPr>
        <w:tabs>
          <w:tab w:val="left" w:pos="3690"/>
        </w:tabs>
        <w:ind w:left="5664"/>
        <w:rPr>
          <w:bCs/>
        </w:rPr>
      </w:pPr>
      <w:r w:rsidRPr="00FB1D3F">
        <w:rPr>
          <w:bCs/>
        </w:rPr>
        <w:t>до рішення виконавчого</w:t>
      </w:r>
    </w:p>
    <w:p w:rsidR="00D6729C" w:rsidRPr="00FB1D3F" w:rsidRDefault="00D6729C" w:rsidP="00FB1D3F">
      <w:pPr>
        <w:tabs>
          <w:tab w:val="left" w:pos="3690"/>
        </w:tabs>
        <w:ind w:left="5664"/>
        <w:rPr>
          <w:bCs/>
        </w:rPr>
      </w:pPr>
      <w:r w:rsidRPr="00FB1D3F">
        <w:rPr>
          <w:bCs/>
        </w:rPr>
        <w:t>комітету  міської ради</w:t>
      </w:r>
    </w:p>
    <w:p w:rsidR="00D6729C" w:rsidRPr="00FB1D3F" w:rsidRDefault="00D6729C" w:rsidP="00FB1D3F">
      <w:pPr>
        <w:tabs>
          <w:tab w:val="left" w:pos="3690"/>
        </w:tabs>
        <w:ind w:left="5664"/>
        <w:rPr>
          <w:bCs/>
        </w:rPr>
      </w:pPr>
      <w:r w:rsidRPr="00FB1D3F">
        <w:rPr>
          <w:bCs/>
        </w:rPr>
        <w:t xml:space="preserve">від </w:t>
      </w:r>
      <w:r w:rsidR="00503623" w:rsidRPr="00FB1D3F">
        <w:rPr>
          <w:bCs/>
        </w:rPr>
        <w:t>____</w:t>
      </w:r>
      <w:r w:rsidR="00440C9A" w:rsidRPr="00FB1D3F">
        <w:rPr>
          <w:bCs/>
        </w:rPr>
        <w:t xml:space="preserve"> 201</w:t>
      </w:r>
      <w:r w:rsidR="00503623" w:rsidRPr="00FB1D3F">
        <w:rPr>
          <w:bCs/>
        </w:rPr>
        <w:t>9</w:t>
      </w:r>
      <w:r w:rsidR="00440C9A" w:rsidRPr="00FB1D3F">
        <w:rPr>
          <w:bCs/>
        </w:rPr>
        <w:t xml:space="preserve"> року  №</w:t>
      </w:r>
      <w:r w:rsidR="00503623" w:rsidRPr="00FB1D3F">
        <w:rPr>
          <w:bCs/>
        </w:rPr>
        <w:t>___</w:t>
      </w:r>
    </w:p>
    <w:p w:rsidR="00D6729C" w:rsidRPr="00FB1D3F" w:rsidRDefault="00D6729C" w:rsidP="00FB1D3F">
      <w:pPr>
        <w:tabs>
          <w:tab w:val="left" w:pos="3690"/>
        </w:tabs>
        <w:jc w:val="center"/>
        <w:rPr>
          <w:bCs/>
        </w:rPr>
      </w:pPr>
    </w:p>
    <w:p w:rsidR="005F7B29" w:rsidRPr="00FB1D3F" w:rsidRDefault="005F7B29" w:rsidP="00FB1D3F">
      <w:pPr>
        <w:tabs>
          <w:tab w:val="left" w:pos="3690"/>
        </w:tabs>
        <w:ind w:firstLine="709"/>
        <w:jc w:val="center"/>
        <w:rPr>
          <w:sz w:val="23"/>
          <w:szCs w:val="23"/>
        </w:rPr>
      </w:pPr>
      <w:r w:rsidRPr="00FB1D3F">
        <w:rPr>
          <w:sz w:val="23"/>
          <w:szCs w:val="23"/>
        </w:rPr>
        <w:t>Перелік проектів</w:t>
      </w:r>
      <w:r w:rsidR="00FB1882" w:rsidRPr="00FB1D3F">
        <w:rPr>
          <w:sz w:val="23"/>
          <w:szCs w:val="23"/>
        </w:rPr>
        <w:t xml:space="preserve"> переможців</w:t>
      </w:r>
      <w:r w:rsidRPr="00FB1D3F">
        <w:rPr>
          <w:sz w:val="23"/>
          <w:szCs w:val="23"/>
        </w:rPr>
        <w:t>, які пропонуються до фінансування</w:t>
      </w:r>
    </w:p>
    <w:p w:rsidR="005F7B29" w:rsidRDefault="005F7B29" w:rsidP="00FB1D3F">
      <w:pPr>
        <w:tabs>
          <w:tab w:val="left" w:pos="3690"/>
        </w:tabs>
        <w:ind w:firstLine="709"/>
        <w:jc w:val="center"/>
        <w:rPr>
          <w:sz w:val="23"/>
          <w:szCs w:val="23"/>
        </w:rPr>
      </w:pPr>
      <w:r w:rsidRPr="00FB1D3F">
        <w:rPr>
          <w:sz w:val="23"/>
          <w:szCs w:val="23"/>
        </w:rPr>
        <w:t>у рамках громадського бюджету м. Біла Церква</w:t>
      </w:r>
      <w:r w:rsidRPr="00FB1D3F">
        <w:rPr>
          <w:color w:val="FF0000"/>
          <w:sz w:val="23"/>
          <w:szCs w:val="23"/>
        </w:rPr>
        <w:t xml:space="preserve"> </w:t>
      </w:r>
      <w:r w:rsidRPr="00FB1D3F">
        <w:rPr>
          <w:sz w:val="23"/>
          <w:szCs w:val="23"/>
        </w:rPr>
        <w:t>на 20</w:t>
      </w:r>
      <w:r w:rsidR="00503623" w:rsidRPr="00FB1D3F">
        <w:rPr>
          <w:sz w:val="23"/>
          <w:szCs w:val="23"/>
        </w:rPr>
        <w:t>20</w:t>
      </w:r>
      <w:r w:rsidRPr="00FB1D3F">
        <w:rPr>
          <w:sz w:val="23"/>
          <w:szCs w:val="23"/>
        </w:rPr>
        <w:t xml:space="preserve"> рік</w:t>
      </w:r>
    </w:p>
    <w:p w:rsidR="00FB1D3F" w:rsidRPr="00FB1D3F" w:rsidRDefault="00FB1D3F" w:rsidP="00FB1D3F">
      <w:pPr>
        <w:tabs>
          <w:tab w:val="left" w:pos="3690"/>
        </w:tabs>
        <w:ind w:firstLine="709"/>
        <w:jc w:val="center"/>
        <w:rPr>
          <w:sz w:val="23"/>
          <w:szCs w:val="23"/>
        </w:rPr>
      </w:pPr>
    </w:p>
    <w:tbl>
      <w:tblPr>
        <w:tblW w:w="9808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"/>
        <w:gridCol w:w="1843"/>
        <w:gridCol w:w="3685"/>
        <w:gridCol w:w="1985"/>
        <w:gridCol w:w="1417"/>
      </w:tblGrid>
      <w:tr w:rsidR="001A62D7" w:rsidRPr="00FB1D3F" w:rsidTr="00FB1D3F">
        <w:trPr>
          <w:trHeight w:val="946"/>
        </w:trPr>
        <w:tc>
          <w:tcPr>
            <w:tcW w:w="878" w:type="dxa"/>
            <w:vAlign w:val="center"/>
          </w:tcPr>
          <w:p w:rsidR="001A62D7" w:rsidRPr="00FB1D3F" w:rsidRDefault="001A62D7" w:rsidP="00FB1D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1D3F">
              <w:rPr>
                <w:rFonts w:ascii="Times New Roman" w:hAnsi="Times New Roman"/>
                <w:sz w:val="24"/>
                <w:szCs w:val="24"/>
                <w:lang w:val="uk-UA"/>
              </w:rPr>
              <w:t>№ проек</w:t>
            </w:r>
            <w:r w:rsidR="002F72CF" w:rsidRPr="00FB1D3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B1D3F">
              <w:rPr>
                <w:rFonts w:ascii="Times New Roman" w:hAnsi="Times New Roman"/>
                <w:sz w:val="24"/>
                <w:szCs w:val="24"/>
                <w:lang w:val="uk-UA"/>
              </w:rPr>
              <w:t>ту</w:t>
            </w:r>
          </w:p>
        </w:tc>
        <w:tc>
          <w:tcPr>
            <w:tcW w:w="1843" w:type="dxa"/>
            <w:vAlign w:val="center"/>
          </w:tcPr>
          <w:p w:rsidR="001A62D7" w:rsidRPr="00FB1D3F" w:rsidRDefault="001A62D7" w:rsidP="00FB1D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1D3F">
              <w:rPr>
                <w:rFonts w:ascii="Times New Roman" w:hAnsi="Times New Roman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3685" w:type="dxa"/>
            <w:vAlign w:val="center"/>
          </w:tcPr>
          <w:p w:rsidR="001A62D7" w:rsidRPr="00FB1D3F" w:rsidRDefault="001A62D7" w:rsidP="00FB1D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1D3F">
              <w:rPr>
                <w:rFonts w:ascii="Times New Roman" w:hAnsi="Times New Roman"/>
                <w:sz w:val="24"/>
                <w:szCs w:val="24"/>
                <w:lang w:val="uk-UA"/>
              </w:rPr>
              <w:t>Назва об’єкту</w:t>
            </w:r>
          </w:p>
        </w:tc>
        <w:tc>
          <w:tcPr>
            <w:tcW w:w="1985" w:type="dxa"/>
            <w:vAlign w:val="center"/>
          </w:tcPr>
          <w:p w:rsidR="001A62D7" w:rsidRPr="00FB1D3F" w:rsidRDefault="001A62D7" w:rsidP="00FB1D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1D3F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головного розпорядника</w:t>
            </w:r>
          </w:p>
        </w:tc>
        <w:tc>
          <w:tcPr>
            <w:tcW w:w="1417" w:type="dxa"/>
            <w:vAlign w:val="center"/>
          </w:tcPr>
          <w:p w:rsidR="002F72CF" w:rsidRPr="00FB1D3F" w:rsidRDefault="002F72CF" w:rsidP="00FB1D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1D3F">
              <w:rPr>
                <w:rFonts w:ascii="Times New Roman" w:hAnsi="Times New Roman"/>
                <w:sz w:val="24"/>
                <w:szCs w:val="24"/>
                <w:lang w:val="uk-UA"/>
              </w:rPr>
              <w:t>Видатки</w:t>
            </w:r>
          </w:p>
          <w:p w:rsidR="001A62D7" w:rsidRPr="00FB1D3F" w:rsidRDefault="001A62D7" w:rsidP="00FB1D3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1D3F">
              <w:rPr>
                <w:rFonts w:ascii="Times New Roman" w:hAnsi="Times New Roman"/>
                <w:sz w:val="24"/>
                <w:szCs w:val="24"/>
                <w:lang w:val="uk-UA"/>
              </w:rPr>
              <w:t>на 20</w:t>
            </w:r>
            <w:r w:rsidR="00503623" w:rsidRPr="00FB1D3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FB1D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рік, грн</w:t>
            </w:r>
          </w:p>
        </w:tc>
      </w:tr>
      <w:tr w:rsidR="007D198C" w:rsidRPr="00FB1D3F" w:rsidTr="00FB1D3F">
        <w:trPr>
          <w:trHeight w:val="1157"/>
        </w:trPr>
        <w:tc>
          <w:tcPr>
            <w:tcW w:w="878" w:type="dxa"/>
            <w:vMerge w:val="restart"/>
          </w:tcPr>
          <w:p w:rsidR="007D198C" w:rsidRPr="00FB1D3F" w:rsidRDefault="007D198C" w:rsidP="00FB1D3F">
            <w:r w:rsidRPr="00FB1D3F">
              <w:t>027</w:t>
            </w:r>
          </w:p>
        </w:tc>
        <w:tc>
          <w:tcPr>
            <w:tcW w:w="1843" w:type="dxa"/>
            <w:vMerge w:val="restart"/>
          </w:tcPr>
          <w:p w:rsidR="007D198C" w:rsidRPr="00FB1D3F" w:rsidRDefault="007D198C" w:rsidP="00FB1D3F">
            <w:r w:rsidRPr="00FB1D3F">
              <w:t>Облаштування приміщення КЗ БМР Клуб за місцем проживання «Прометей» для організації роботи з молоддю міста Біла Церква – «Молодіжний центр».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D198C" w:rsidRPr="00FB1D3F" w:rsidRDefault="003C4649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Капітал</w:t>
            </w:r>
            <w:r w:rsidR="008D288E"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ьний ремонт</w:t>
            </w:r>
            <w:r w:rsidR="00DF40D7"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D198C"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КЗ БМР Клуб за місцем проживання «Прометей»</w:t>
            </w: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 вул. Східна, 22 у </w:t>
            </w:r>
            <w:r w:rsidR="008D288E"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для розміщення «Молодіжного центру» </w:t>
            </w: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 Біла Церква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198C" w:rsidRPr="00FB1D3F" w:rsidRDefault="007D198C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капітального будівництва міської ради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198C" w:rsidRPr="00FB1D3F" w:rsidRDefault="0036748A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2 417 200</w:t>
            </w:r>
          </w:p>
        </w:tc>
      </w:tr>
      <w:tr w:rsidR="007D198C" w:rsidRPr="00FB1D3F" w:rsidTr="00FB1D3F">
        <w:trPr>
          <w:trHeight w:val="2143"/>
        </w:trPr>
        <w:tc>
          <w:tcPr>
            <w:tcW w:w="878" w:type="dxa"/>
            <w:vMerge/>
          </w:tcPr>
          <w:p w:rsidR="007D198C" w:rsidRPr="00FB1D3F" w:rsidRDefault="007D198C" w:rsidP="00FB1D3F"/>
        </w:tc>
        <w:tc>
          <w:tcPr>
            <w:tcW w:w="1843" w:type="dxa"/>
            <w:vMerge/>
          </w:tcPr>
          <w:p w:rsidR="007D198C" w:rsidRPr="00FB1D3F" w:rsidRDefault="007D198C" w:rsidP="00FB1D3F"/>
        </w:tc>
        <w:tc>
          <w:tcPr>
            <w:tcW w:w="3685" w:type="dxa"/>
            <w:tcBorders>
              <w:top w:val="single" w:sz="4" w:space="0" w:color="auto"/>
            </w:tcBorders>
          </w:tcPr>
          <w:p w:rsidR="007D198C" w:rsidRPr="00FB1D3F" w:rsidRDefault="007D198C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Придбання </w:t>
            </w:r>
            <w:r w:rsidR="008D288E"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обладнання для облаштування </w:t>
            </w: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«Молодіжного центру»</w:t>
            </w:r>
            <w:r w:rsidR="009D062D"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 вул. Східна, 22 у м. Біла Церква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D198C" w:rsidRPr="00FB1D3F" w:rsidRDefault="007D198C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з питань молоді та спорту міської ради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198C" w:rsidRPr="00FB1D3F" w:rsidRDefault="0036748A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582 800</w:t>
            </w:r>
          </w:p>
        </w:tc>
      </w:tr>
      <w:tr w:rsidR="000604B8" w:rsidRPr="00FB1D3F" w:rsidTr="00FB1D3F">
        <w:trPr>
          <w:trHeight w:val="656"/>
        </w:trPr>
        <w:tc>
          <w:tcPr>
            <w:tcW w:w="878" w:type="dxa"/>
            <w:vMerge w:val="restart"/>
          </w:tcPr>
          <w:p w:rsidR="000604B8" w:rsidRPr="00FB1D3F" w:rsidRDefault="000604B8" w:rsidP="00FB1D3F">
            <w:r w:rsidRPr="00FB1D3F">
              <w:t>024</w:t>
            </w:r>
          </w:p>
        </w:tc>
        <w:tc>
          <w:tcPr>
            <w:tcW w:w="1843" w:type="dxa"/>
            <w:vMerge w:val="restart"/>
          </w:tcPr>
          <w:p w:rsidR="000604B8" w:rsidRPr="00FB1D3F" w:rsidRDefault="000604B8" w:rsidP="00FB1D3F">
            <w:r w:rsidRPr="00FB1D3F">
              <w:t>«Центр військово-патріотичного виховання»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604B8" w:rsidRPr="00FB1D3F" w:rsidRDefault="008D288E" w:rsidP="00FB1D3F">
            <w:r w:rsidRPr="00FB1D3F">
              <w:t xml:space="preserve">Придбання обладнання </w:t>
            </w:r>
            <w:r w:rsidR="00CD2B0C" w:rsidRPr="00FB1D3F">
              <w:t xml:space="preserve"> для Центру позашкільної освіти та професійного самовизначення учнівської молоді "СОНЯШНИК" по вул. Некрасова, 139 у м. Біла Церква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04B8" w:rsidRPr="00FB1D3F" w:rsidRDefault="007D198C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освіти і науки міської ради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04B8" w:rsidRPr="00FB1D3F" w:rsidRDefault="00136C9B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550 125</w:t>
            </w:r>
          </w:p>
        </w:tc>
      </w:tr>
      <w:tr w:rsidR="008D21B9" w:rsidRPr="00FB1D3F" w:rsidTr="00FB1D3F">
        <w:trPr>
          <w:trHeight w:val="438"/>
        </w:trPr>
        <w:tc>
          <w:tcPr>
            <w:tcW w:w="878" w:type="dxa"/>
            <w:vMerge/>
          </w:tcPr>
          <w:p w:rsidR="008D21B9" w:rsidRPr="00FB1D3F" w:rsidRDefault="008D21B9" w:rsidP="00FB1D3F"/>
        </w:tc>
        <w:tc>
          <w:tcPr>
            <w:tcW w:w="1843" w:type="dxa"/>
            <w:vMerge/>
          </w:tcPr>
          <w:p w:rsidR="008D21B9" w:rsidRPr="00FB1D3F" w:rsidRDefault="008D21B9" w:rsidP="00FB1D3F"/>
        </w:tc>
        <w:tc>
          <w:tcPr>
            <w:tcW w:w="3685" w:type="dxa"/>
            <w:tcBorders>
              <w:top w:val="single" w:sz="4" w:space="0" w:color="auto"/>
            </w:tcBorders>
          </w:tcPr>
          <w:p w:rsidR="008D21B9" w:rsidRPr="00FB1D3F" w:rsidRDefault="008D21B9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Поточний ремонт</w:t>
            </w:r>
            <w:r w:rsidR="008D288E"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Центру</w:t>
            </w: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позашкільної освіти та професійного самовизначення учнівської молоді "СОНЯШНИК" по вул. Некрасова, 139 у м. Біла Церква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21B9" w:rsidRPr="00FB1D3F" w:rsidRDefault="008D21B9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освіти і науки міської ради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21B9" w:rsidRPr="00FB1D3F" w:rsidRDefault="008D21B9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152 670</w:t>
            </w:r>
          </w:p>
        </w:tc>
      </w:tr>
      <w:tr w:rsidR="008D21B9" w:rsidRPr="00FB1D3F" w:rsidTr="00FB1D3F">
        <w:trPr>
          <w:trHeight w:val="2208"/>
        </w:trPr>
        <w:tc>
          <w:tcPr>
            <w:tcW w:w="878" w:type="dxa"/>
          </w:tcPr>
          <w:p w:rsidR="008D21B9" w:rsidRPr="00FB1D3F" w:rsidRDefault="008D21B9" w:rsidP="00FB1D3F">
            <w:r w:rsidRPr="00FB1D3F">
              <w:t>005</w:t>
            </w:r>
          </w:p>
        </w:tc>
        <w:tc>
          <w:tcPr>
            <w:tcW w:w="1843" w:type="dxa"/>
          </w:tcPr>
          <w:p w:rsidR="008D21B9" w:rsidRPr="00FB1D3F" w:rsidRDefault="008D21B9" w:rsidP="00FB1D3F">
            <w:r w:rsidRPr="00FB1D3F">
              <w:t>Капітальний ремонт дороги по вул. Курсова в м. Біла Церква (з облаштування тротуарів)</w:t>
            </w:r>
          </w:p>
        </w:tc>
        <w:tc>
          <w:tcPr>
            <w:tcW w:w="3685" w:type="dxa"/>
          </w:tcPr>
          <w:p w:rsidR="008D21B9" w:rsidRPr="00FB1D3F" w:rsidRDefault="008D21B9" w:rsidP="00FB1D3F">
            <w:r w:rsidRPr="00FB1D3F">
              <w:t>Капітальний ремонт дороги по вул. Курсова в м. Біла Церква (з облаштування</w:t>
            </w:r>
            <w:r w:rsidR="008D288E" w:rsidRPr="00FB1D3F">
              <w:t>м</w:t>
            </w:r>
            <w:r w:rsidRPr="00FB1D3F">
              <w:t xml:space="preserve"> тротуарів)</w:t>
            </w:r>
          </w:p>
        </w:tc>
        <w:tc>
          <w:tcPr>
            <w:tcW w:w="1985" w:type="dxa"/>
          </w:tcPr>
          <w:p w:rsidR="008D21B9" w:rsidRPr="00FB1D3F" w:rsidRDefault="008D21B9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Департамент житлово-комунального господарства міської ради </w:t>
            </w:r>
          </w:p>
        </w:tc>
        <w:tc>
          <w:tcPr>
            <w:tcW w:w="1417" w:type="dxa"/>
          </w:tcPr>
          <w:p w:rsidR="008D21B9" w:rsidRPr="00FB1D3F" w:rsidRDefault="008D21B9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hAnsi="Times New Roman"/>
                <w:sz w:val="24"/>
                <w:szCs w:val="24"/>
                <w:lang w:val="uk-UA"/>
              </w:rPr>
              <w:t>486 460</w:t>
            </w:r>
          </w:p>
        </w:tc>
      </w:tr>
    </w:tbl>
    <w:p w:rsidR="00FB1D3F" w:rsidRDefault="00FB1D3F" w:rsidP="00FB1D3F">
      <w:pPr>
        <w:jc w:val="center"/>
      </w:pPr>
      <w:r>
        <w:br w:type="page"/>
      </w:r>
      <w:r>
        <w:lastRenderedPageBreak/>
        <w:t>2</w:t>
      </w:r>
    </w:p>
    <w:p w:rsidR="00FB1D3F" w:rsidRDefault="00FB1D3F" w:rsidP="00FB1D3F">
      <w:pPr>
        <w:jc w:val="center"/>
      </w:pPr>
    </w:p>
    <w:tbl>
      <w:tblPr>
        <w:tblW w:w="9808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"/>
        <w:gridCol w:w="1843"/>
        <w:gridCol w:w="3685"/>
        <w:gridCol w:w="1985"/>
        <w:gridCol w:w="1417"/>
      </w:tblGrid>
      <w:tr w:rsidR="008D21B9" w:rsidRPr="00FB1D3F" w:rsidTr="00FB1D3F">
        <w:trPr>
          <w:trHeight w:val="505"/>
        </w:trPr>
        <w:tc>
          <w:tcPr>
            <w:tcW w:w="878" w:type="dxa"/>
          </w:tcPr>
          <w:p w:rsidR="008D21B9" w:rsidRPr="00FB1D3F" w:rsidRDefault="008D21B9" w:rsidP="00FB1D3F">
            <w:r w:rsidRPr="00FB1D3F">
              <w:t>002</w:t>
            </w:r>
          </w:p>
        </w:tc>
        <w:tc>
          <w:tcPr>
            <w:tcW w:w="1843" w:type="dxa"/>
          </w:tcPr>
          <w:p w:rsidR="008D21B9" w:rsidRPr="00FB1D3F" w:rsidRDefault="008D21B9" w:rsidP="00FB1D3F">
            <w:r w:rsidRPr="00FB1D3F">
              <w:t>Рівні можливості</w:t>
            </w:r>
          </w:p>
        </w:tc>
        <w:tc>
          <w:tcPr>
            <w:tcW w:w="3685" w:type="dxa"/>
          </w:tcPr>
          <w:p w:rsidR="008D21B9" w:rsidRPr="00FB1D3F" w:rsidRDefault="00883004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Реконструкція приміщення</w:t>
            </w:r>
            <w:r w:rsidR="008D21B9"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влаштуванням ліфта</w:t>
            </w:r>
            <w:r w:rsidR="008D21B9"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КУ БМР «Білоцерківський центр комплексної реабілітації для осіб з інвалідністю «Шанс» по вул. Східна 34 у м. Біла Церква</w:t>
            </w: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85" w:type="dxa"/>
          </w:tcPr>
          <w:p w:rsidR="008D21B9" w:rsidRPr="00FB1D3F" w:rsidRDefault="008D21B9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капітального будівництва міської ради</w:t>
            </w:r>
          </w:p>
        </w:tc>
        <w:tc>
          <w:tcPr>
            <w:tcW w:w="1417" w:type="dxa"/>
          </w:tcPr>
          <w:p w:rsidR="008D21B9" w:rsidRPr="00FB1D3F" w:rsidRDefault="008D21B9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hAnsi="Times New Roman"/>
                <w:sz w:val="24"/>
                <w:szCs w:val="24"/>
                <w:lang w:val="uk-UA"/>
              </w:rPr>
              <w:t>1 135 918</w:t>
            </w:r>
          </w:p>
        </w:tc>
      </w:tr>
      <w:tr w:rsidR="008D21B9" w:rsidRPr="00FB1D3F" w:rsidTr="00FB1D3F">
        <w:trPr>
          <w:trHeight w:val="875"/>
        </w:trPr>
        <w:tc>
          <w:tcPr>
            <w:tcW w:w="878" w:type="dxa"/>
            <w:vMerge w:val="restart"/>
            <w:vAlign w:val="center"/>
          </w:tcPr>
          <w:p w:rsidR="008D21B9" w:rsidRPr="00FB1D3F" w:rsidRDefault="008D21B9" w:rsidP="00FB1D3F">
            <w:r w:rsidRPr="00FB1D3F">
              <w:t>018</w:t>
            </w:r>
          </w:p>
        </w:tc>
        <w:tc>
          <w:tcPr>
            <w:tcW w:w="1843" w:type="dxa"/>
            <w:vMerge w:val="restart"/>
            <w:vAlign w:val="center"/>
          </w:tcPr>
          <w:p w:rsidR="008D21B9" w:rsidRPr="00FB1D3F" w:rsidRDefault="008D21B9" w:rsidP="00FB1D3F">
            <w:r w:rsidRPr="00FB1D3F">
              <w:t>Астрономічна обсерваторія для спостереження та вивчення зоряного простору.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21B9" w:rsidRPr="00FB1D3F" w:rsidRDefault="008D21B9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Придбання обладнання для астрономічної обсерваторії </w:t>
            </w:r>
            <w:r w:rsidR="008D288E"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КЗ БМР Клуб за місцем проживання «Прометей»</w:t>
            </w:r>
            <w:r w:rsidR="0050436D"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 вул. Східна, 22 у м. Біла Церква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21B9" w:rsidRPr="00FB1D3F" w:rsidRDefault="008D21B9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з питань молоді та спорту міської ради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21B9" w:rsidRPr="00FB1D3F" w:rsidRDefault="008D21B9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120 084</w:t>
            </w:r>
          </w:p>
        </w:tc>
      </w:tr>
      <w:tr w:rsidR="008D21B9" w:rsidRPr="00FB1D3F" w:rsidTr="00FB1D3F">
        <w:trPr>
          <w:trHeight w:val="1048"/>
        </w:trPr>
        <w:tc>
          <w:tcPr>
            <w:tcW w:w="878" w:type="dxa"/>
            <w:vMerge/>
            <w:vAlign w:val="center"/>
          </w:tcPr>
          <w:p w:rsidR="008D21B9" w:rsidRPr="00FB1D3F" w:rsidRDefault="008D21B9" w:rsidP="00FB1D3F"/>
        </w:tc>
        <w:tc>
          <w:tcPr>
            <w:tcW w:w="1843" w:type="dxa"/>
            <w:vMerge/>
            <w:vAlign w:val="center"/>
          </w:tcPr>
          <w:p w:rsidR="008D21B9" w:rsidRPr="00FB1D3F" w:rsidRDefault="008D21B9" w:rsidP="00FB1D3F"/>
        </w:tc>
        <w:tc>
          <w:tcPr>
            <w:tcW w:w="3685" w:type="dxa"/>
            <w:tcBorders>
              <w:top w:val="single" w:sz="4" w:space="0" w:color="auto"/>
            </w:tcBorders>
          </w:tcPr>
          <w:p w:rsidR="008D21B9" w:rsidRPr="00FB1D3F" w:rsidRDefault="008D21B9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Капітальний ремонт приміщення астрономічної обсерваторії КЗ БМР Клуб за місцем проживання «Прометей» по вул. Східна, 22 у м. Біла Церква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21B9" w:rsidRPr="00FB1D3F" w:rsidRDefault="008D21B9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капітального будівництва міської ради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21B9" w:rsidRPr="00FB1D3F" w:rsidRDefault="008D21B9" w:rsidP="00FB1D3F">
            <w:pPr>
              <w:rPr>
                <w:rFonts w:ascii="Calibri" w:hAnsi="Calibri" w:cs="Calibri"/>
                <w:color w:val="000000"/>
                <w:sz w:val="22"/>
                <w:szCs w:val="22"/>
                <w:lang w:eastAsia="uk-UA"/>
              </w:rPr>
            </w:pPr>
            <w:r w:rsidRPr="00FB1D3F">
              <w:t>179 000</w:t>
            </w:r>
          </w:p>
        </w:tc>
      </w:tr>
      <w:tr w:rsidR="008D21B9" w:rsidRPr="00FB1D3F" w:rsidTr="00FB1D3F">
        <w:trPr>
          <w:trHeight w:val="505"/>
        </w:trPr>
        <w:tc>
          <w:tcPr>
            <w:tcW w:w="878" w:type="dxa"/>
            <w:vAlign w:val="center"/>
          </w:tcPr>
          <w:p w:rsidR="008D21B9" w:rsidRPr="00FB1D3F" w:rsidRDefault="008D21B9" w:rsidP="00FB1D3F">
            <w:r w:rsidRPr="00FB1D3F">
              <w:t>020</w:t>
            </w:r>
          </w:p>
        </w:tc>
        <w:tc>
          <w:tcPr>
            <w:tcW w:w="1843" w:type="dxa"/>
            <w:vAlign w:val="center"/>
          </w:tcPr>
          <w:p w:rsidR="008D21B9" w:rsidRPr="00FB1D3F" w:rsidRDefault="008D21B9" w:rsidP="00FB1D3F">
            <w:r w:rsidRPr="00FB1D3F">
              <w:t>Створення навчальної лабораторії 3D-друку та моделювання</w:t>
            </w:r>
          </w:p>
        </w:tc>
        <w:tc>
          <w:tcPr>
            <w:tcW w:w="3685" w:type="dxa"/>
            <w:vAlign w:val="center"/>
          </w:tcPr>
          <w:p w:rsidR="008D21B9" w:rsidRPr="00FB1D3F" w:rsidRDefault="008D21B9" w:rsidP="00FB1D3F">
            <w:r w:rsidRPr="00FB1D3F">
              <w:t>Придбання обладнання для навчальної лабораторії 3D-друку та моделювання КЗ БМР Клуб за місцем проживання «Прометей» по вул. Східна, 22 у м. Біла Церква</w:t>
            </w:r>
          </w:p>
        </w:tc>
        <w:tc>
          <w:tcPr>
            <w:tcW w:w="1985" w:type="dxa"/>
          </w:tcPr>
          <w:p w:rsidR="008D21B9" w:rsidRPr="00FB1D3F" w:rsidRDefault="008D21B9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Управління з питань молоді та спорту міської ради</w:t>
            </w:r>
          </w:p>
        </w:tc>
        <w:tc>
          <w:tcPr>
            <w:tcW w:w="1417" w:type="dxa"/>
          </w:tcPr>
          <w:p w:rsidR="008D21B9" w:rsidRPr="00FB1D3F" w:rsidRDefault="008D21B9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hAnsi="Times New Roman"/>
                <w:sz w:val="24"/>
                <w:szCs w:val="24"/>
                <w:lang w:val="uk-UA"/>
              </w:rPr>
              <w:t>284 580</w:t>
            </w:r>
          </w:p>
        </w:tc>
      </w:tr>
      <w:tr w:rsidR="008D21B9" w:rsidRPr="00FB1D3F" w:rsidTr="00FB1D3F">
        <w:trPr>
          <w:trHeight w:val="505"/>
        </w:trPr>
        <w:tc>
          <w:tcPr>
            <w:tcW w:w="878" w:type="dxa"/>
            <w:vAlign w:val="center"/>
          </w:tcPr>
          <w:p w:rsidR="008D21B9" w:rsidRPr="00FB1D3F" w:rsidRDefault="008D21B9" w:rsidP="00FB1D3F">
            <w:r w:rsidRPr="00FB1D3F">
              <w:t>025</w:t>
            </w:r>
          </w:p>
        </w:tc>
        <w:tc>
          <w:tcPr>
            <w:tcW w:w="1843" w:type="dxa"/>
            <w:vAlign w:val="center"/>
          </w:tcPr>
          <w:p w:rsidR="008D21B9" w:rsidRPr="00FB1D3F" w:rsidRDefault="008D21B9" w:rsidP="00FB1D3F">
            <w:r w:rsidRPr="00FB1D3F">
              <w:t>Встановлення групи мобільних фонтанів-аераторів в акваторії річки Рось в межах міста Біла Церква.</w:t>
            </w:r>
          </w:p>
        </w:tc>
        <w:tc>
          <w:tcPr>
            <w:tcW w:w="3685" w:type="dxa"/>
            <w:vAlign w:val="center"/>
          </w:tcPr>
          <w:p w:rsidR="008D21B9" w:rsidRPr="00FB1D3F" w:rsidRDefault="008D21B9" w:rsidP="00FB1D3F">
            <w:r w:rsidRPr="00FB1D3F">
              <w:t>Будівництво групи мобільних фонтанів-аераторів в акваторії річки Рось в межах міста Біла Церква.</w:t>
            </w:r>
          </w:p>
        </w:tc>
        <w:tc>
          <w:tcPr>
            <w:tcW w:w="1985" w:type="dxa"/>
          </w:tcPr>
          <w:p w:rsidR="008D21B9" w:rsidRPr="00FB1D3F" w:rsidRDefault="008D21B9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Департамент житлово-комунального господарства міської ради </w:t>
            </w:r>
          </w:p>
        </w:tc>
        <w:tc>
          <w:tcPr>
            <w:tcW w:w="1417" w:type="dxa"/>
          </w:tcPr>
          <w:p w:rsidR="008D21B9" w:rsidRPr="00FB1D3F" w:rsidRDefault="008D21B9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hAnsi="Times New Roman"/>
                <w:sz w:val="24"/>
                <w:szCs w:val="24"/>
                <w:lang w:val="uk-UA"/>
              </w:rPr>
              <w:t>290 000</w:t>
            </w:r>
          </w:p>
        </w:tc>
      </w:tr>
      <w:tr w:rsidR="008D21B9" w:rsidRPr="00FB1D3F" w:rsidTr="00FB1D3F">
        <w:trPr>
          <w:trHeight w:val="505"/>
        </w:trPr>
        <w:tc>
          <w:tcPr>
            <w:tcW w:w="878" w:type="dxa"/>
            <w:vAlign w:val="center"/>
          </w:tcPr>
          <w:p w:rsidR="008D21B9" w:rsidRPr="00FB1D3F" w:rsidRDefault="008D21B9" w:rsidP="00FB1D3F">
            <w:r w:rsidRPr="00FB1D3F">
              <w:t>014</w:t>
            </w:r>
          </w:p>
        </w:tc>
        <w:tc>
          <w:tcPr>
            <w:tcW w:w="1843" w:type="dxa"/>
            <w:vAlign w:val="center"/>
          </w:tcPr>
          <w:p w:rsidR="008D21B9" w:rsidRPr="00FB1D3F" w:rsidRDefault="008D21B9" w:rsidP="00FB1D3F">
            <w:r w:rsidRPr="00FB1D3F">
              <w:t>Встановлення пам'ятної дошки Січовим Стрільцям</w:t>
            </w:r>
          </w:p>
        </w:tc>
        <w:tc>
          <w:tcPr>
            <w:tcW w:w="3685" w:type="dxa"/>
            <w:vAlign w:val="center"/>
          </w:tcPr>
          <w:p w:rsidR="008D21B9" w:rsidRPr="00FB1D3F" w:rsidRDefault="008D21B9" w:rsidP="00FB1D3F">
            <w:r w:rsidRPr="00FB1D3F">
              <w:t>Встановлення пам'ятної дошки Січовим Стрільцям на будівлі Білоцерківського залізничного вокзалу по вул. Привокзальна, 34 у м. Біла Церква</w:t>
            </w:r>
          </w:p>
        </w:tc>
        <w:tc>
          <w:tcPr>
            <w:tcW w:w="1985" w:type="dxa"/>
          </w:tcPr>
          <w:p w:rsidR="008D21B9" w:rsidRPr="00FB1D3F" w:rsidRDefault="008D21B9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Департамент житлово-комунального господарства міської ради </w:t>
            </w:r>
          </w:p>
        </w:tc>
        <w:tc>
          <w:tcPr>
            <w:tcW w:w="1417" w:type="dxa"/>
          </w:tcPr>
          <w:p w:rsidR="008D21B9" w:rsidRPr="00FB1D3F" w:rsidRDefault="008D21B9" w:rsidP="00FB1D3F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285 000</w:t>
            </w:r>
          </w:p>
        </w:tc>
      </w:tr>
      <w:tr w:rsidR="008D21B9" w:rsidRPr="00FB1D3F" w:rsidTr="00FB1D3F">
        <w:trPr>
          <w:trHeight w:val="505"/>
        </w:trPr>
        <w:tc>
          <w:tcPr>
            <w:tcW w:w="8391" w:type="dxa"/>
            <w:gridSpan w:val="4"/>
            <w:vAlign w:val="center"/>
          </w:tcPr>
          <w:p w:rsidR="008D21B9" w:rsidRPr="00FB1D3F" w:rsidRDefault="008D21B9" w:rsidP="00FB1D3F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417" w:type="dxa"/>
          </w:tcPr>
          <w:p w:rsidR="008D21B9" w:rsidRPr="00FB1D3F" w:rsidRDefault="006B68BE" w:rsidP="00FB1D3F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B1D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6 483 837</w:t>
            </w:r>
          </w:p>
        </w:tc>
      </w:tr>
    </w:tbl>
    <w:p w:rsidR="00D6729C" w:rsidRPr="00FB1D3F" w:rsidRDefault="00D6729C" w:rsidP="00FB1D3F">
      <w:pPr>
        <w:tabs>
          <w:tab w:val="left" w:pos="3690"/>
        </w:tabs>
        <w:jc w:val="both"/>
        <w:rPr>
          <w:bCs/>
        </w:rPr>
      </w:pPr>
    </w:p>
    <w:p w:rsidR="00022489" w:rsidRPr="00FB1D3F" w:rsidRDefault="00022489" w:rsidP="00FB1D3F">
      <w:pPr>
        <w:tabs>
          <w:tab w:val="left" w:pos="3690"/>
        </w:tabs>
        <w:jc w:val="both"/>
        <w:rPr>
          <w:bCs/>
        </w:rPr>
      </w:pPr>
    </w:p>
    <w:p w:rsidR="00DC6C82" w:rsidRPr="00FB1D3F" w:rsidRDefault="00DC6C82" w:rsidP="00FB1D3F">
      <w:pPr>
        <w:tabs>
          <w:tab w:val="left" w:pos="3690"/>
        </w:tabs>
        <w:jc w:val="both"/>
        <w:rPr>
          <w:bCs/>
        </w:rPr>
      </w:pPr>
      <w:r w:rsidRPr="00FB1D3F">
        <w:rPr>
          <w:bCs/>
        </w:rPr>
        <w:t>Керуючий справами виконавчого</w:t>
      </w:r>
    </w:p>
    <w:p w:rsidR="00D6729C" w:rsidRPr="00FB1D3F" w:rsidRDefault="00DC6C82" w:rsidP="00FB1D3F">
      <w:pPr>
        <w:tabs>
          <w:tab w:val="left" w:pos="3690"/>
        </w:tabs>
        <w:jc w:val="both"/>
        <w:rPr>
          <w:rStyle w:val="a4"/>
          <w:color w:val="202020"/>
        </w:rPr>
      </w:pPr>
      <w:r w:rsidRPr="00FB1D3F">
        <w:rPr>
          <w:bCs/>
        </w:rPr>
        <w:t xml:space="preserve">комітету міської ради                         </w:t>
      </w:r>
      <w:r w:rsidRPr="00FB1D3F">
        <w:rPr>
          <w:bCs/>
        </w:rPr>
        <w:tab/>
      </w:r>
      <w:r w:rsidRPr="00FB1D3F">
        <w:rPr>
          <w:bCs/>
        </w:rPr>
        <w:tab/>
      </w:r>
      <w:r w:rsidRPr="00FB1D3F">
        <w:rPr>
          <w:bCs/>
        </w:rPr>
        <w:tab/>
      </w:r>
      <w:r w:rsidRPr="00FB1D3F">
        <w:rPr>
          <w:bCs/>
        </w:rPr>
        <w:tab/>
      </w:r>
      <w:r w:rsidRPr="00FB1D3F">
        <w:rPr>
          <w:bCs/>
        </w:rPr>
        <w:tab/>
        <w:t xml:space="preserve">     </w:t>
      </w:r>
      <w:r w:rsidR="00907944" w:rsidRPr="00FB1D3F">
        <w:rPr>
          <w:bCs/>
        </w:rPr>
        <w:t>А.Олійник</w:t>
      </w:r>
    </w:p>
    <w:sectPr w:rsidR="00D6729C" w:rsidRPr="00FB1D3F" w:rsidSect="005C7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2AF" w:rsidRDefault="002232AF" w:rsidP="00440C9A">
      <w:r>
        <w:separator/>
      </w:r>
    </w:p>
  </w:endnote>
  <w:endnote w:type="continuationSeparator" w:id="0">
    <w:p w:rsidR="002232AF" w:rsidRDefault="002232AF" w:rsidP="0044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2AF" w:rsidRDefault="002232AF" w:rsidP="00440C9A">
      <w:r>
        <w:separator/>
      </w:r>
    </w:p>
  </w:footnote>
  <w:footnote w:type="continuationSeparator" w:id="0">
    <w:p w:rsidR="002232AF" w:rsidRDefault="002232AF" w:rsidP="0044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3BB6"/>
    <w:multiLevelType w:val="hybridMultilevel"/>
    <w:tmpl w:val="67AA72AE"/>
    <w:lvl w:ilvl="0" w:tplc="B2223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8D0"/>
    <w:rsid w:val="00006632"/>
    <w:rsid w:val="00013F36"/>
    <w:rsid w:val="00022489"/>
    <w:rsid w:val="000260CC"/>
    <w:rsid w:val="00042F13"/>
    <w:rsid w:val="0005230B"/>
    <w:rsid w:val="000604B8"/>
    <w:rsid w:val="000927AC"/>
    <w:rsid w:val="000930D0"/>
    <w:rsid w:val="000C073B"/>
    <w:rsid w:val="000E06DA"/>
    <w:rsid w:val="000E1832"/>
    <w:rsid w:val="000E4CFE"/>
    <w:rsid w:val="001024AE"/>
    <w:rsid w:val="00116900"/>
    <w:rsid w:val="001215CA"/>
    <w:rsid w:val="001324C2"/>
    <w:rsid w:val="00136C9B"/>
    <w:rsid w:val="0014024D"/>
    <w:rsid w:val="0015072F"/>
    <w:rsid w:val="00167601"/>
    <w:rsid w:val="0019157F"/>
    <w:rsid w:val="001A62D7"/>
    <w:rsid w:val="001D74A6"/>
    <w:rsid w:val="001F715B"/>
    <w:rsid w:val="00207901"/>
    <w:rsid w:val="002232AF"/>
    <w:rsid w:val="00227693"/>
    <w:rsid w:val="0025063A"/>
    <w:rsid w:val="002A15DF"/>
    <w:rsid w:val="002A5C96"/>
    <w:rsid w:val="002B7B7C"/>
    <w:rsid w:val="002D189A"/>
    <w:rsid w:val="002D4371"/>
    <w:rsid w:val="002D458C"/>
    <w:rsid w:val="002F72CF"/>
    <w:rsid w:val="002F7E70"/>
    <w:rsid w:val="00302CCA"/>
    <w:rsid w:val="00314379"/>
    <w:rsid w:val="00317CB9"/>
    <w:rsid w:val="00326EF1"/>
    <w:rsid w:val="0036748A"/>
    <w:rsid w:val="00376CA9"/>
    <w:rsid w:val="00390CB8"/>
    <w:rsid w:val="003A1688"/>
    <w:rsid w:val="003A3A50"/>
    <w:rsid w:val="003B4E7D"/>
    <w:rsid w:val="003C4649"/>
    <w:rsid w:val="003C74DD"/>
    <w:rsid w:val="0040381F"/>
    <w:rsid w:val="00405D5C"/>
    <w:rsid w:val="004063B9"/>
    <w:rsid w:val="004106CD"/>
    <w:rsid w:val="00410E55"/>
    <w:rsid w:val="00416516"/>
    <w:rsid w:val="004248B9"/>
    <w:rsid w:val="00440C9A"/>
    <w:rsid w:val="0044149A"/>
    <w:rsid w:val="0044673F"/>
    <w:rsid w:val="00450197"/>
    <w:rsid w:val="00465886"/>
    <w:rsid w:val="00474BE7"/>
    <w:rsid w:val="00474BFB"/>
    <w:rsid w:val="004A5319"/>
    <w:rsid w:val="004E38D0"/>
    <w:rsid w:val="004F0706"/>
    <w:rsid w:val="004F3744"/>
    <w:rsid w:val="004F6172"/>
    <w:rsid w:val="004F6729"/>
    <w:rsid w:val="00502F24"/>
    <w:rsid w:val="00503623"/>
    <w:rsid w:val="005037B8"/>
    <w:rsid w:val="0050436D"/>
    <w:rsid w:val="005060B5"/>
    <w:rsid w:val="00511E9B"/>
    <w:rsid w:val="005303CE"/>
    <w:rsid w:val="0054201E"/>
    <w:rsid w:val="00575DCD"/>
    <w:rsid w:val="00585D83"/>
    <w:rsid w:val="005869DB"/>
    <w:rsid w:val="005929A9"/>
    <w:rsid w:val="005A5088"/>
    <w:rsid w:val="005B695C"/>
    <w:rsid w:val="005C7497"/>
    <w:rsid w:val="005C7BD6"/>
    <w:rsid w:val="005E461F"/>
    <w:rsid w:val="005F7B29"/>
    <w:rsid w:val="0062002B"/>
    <w:rsid w:val="00656079"/>
    <w:rsid w:val="006663EC"/>
    <w:rsid w:val="00676B7F"/>
    <w:rsid w:val="00681949"/>
    <w:rsid w:val="006A6936"/>
    <w:rsid w:val="006B68BE"/>
    <w:rsid w:val="006B6F19"/>
    <w:rsid w:val="006E544D"/>
    <w:rsid w:val="00713311"/>
    <w:rsid w:val="00744DF5"/>
    <w:rsid w:val="00746436"/>
    <w:rsid w:val="00747817"/>
    <w:rsid w:val="00772918"/>
    <w:rsid w:val="007829BF"/>
    <w:rsid w:val="007A536B"/>
    <w:rsid w:val="007C1DE0"/>
    <w:rsid w:val="007D198C"/>
    <w:rsid w:val="007F4E3D"/>
    <w:rsid w:val="0083271C"/>
    <w:rsid w:val="008402B0"/>
    <w:rsid w:val="00841A65"/>
    <w:rsid w:val="00841BC4"/>
    <w:rsid w:val="00864B06"/>
    <w:rsid w:val="00883004"/>
    <w:rsid w:val="00883A43"/>
    <w:rsid w:val="00896720"/>
    <w:rsid w:val="00897078"/>
    <w:rsid w:val="008B0DCD"/>
    <w:rsid w:val="008D0841"/>
    <w:rsid w:val="008D21B9"/>
    <w:rsid w:val="008D288E"/>
    <w:rsid w:val="008D3787"/>
    <w:rsid w:val="008F006A"/>
    <w:rsid w:val="008F186A"/>
    <w:rsid w:val="008F5B29"/>
    <w:rsid w:val="00902EB4"/>
    <w:rsid w:val="00907944"/>
    <w:rsid w:val="009131CF"/>
    <w:rsid w:val="009344E1"/>
    <w:rsid w:val="009347A1"/>
    <w:rsid w:val="009372CC"/>
    <w:rsid w:val="00950542"/>
    <w:rsid w:val="009764CC"/>
    <w:rsid w:val="00997A74"/>
    <w:rsid w:val="009D062D"/>
    <w:rsid w:val="009D2758"/>
    <w:rsid w:val="009D41D4"/>
    <w:rsid w:val="00A2418A"/>
    <w:rsid w:val="00A3729A"/>
    <w:rsid w:val="00A465FA"/>
    <w:rsid w:val="00A87FC7"/>
    <w:rsid w:val="00A910EB"/>
    <w:rsid w:val="00AB688B"/>
    <w:rsid w:val="00AC228D"/>
    <w:rsid w:val="00AC285C"/>
    <w:rsid w:val="00AD699F"/>
    <w:rsid w:val="00AE4D82"/>
    <w:rsid w:val="00AF3029"/>
    <w:rsid w:val="00B0295E"/>
    <w:rsid w:val="00B05EE8"/>
    <w:rsid w:val="00B2090B"/>
    <w:rsid w:val="00B3174A"/>
    <w:rsid w:val="00B344C7"/>
    <w:rsid w:val="00B64AF0"/>
    <w:rsid w:val="00BA129D"/>
    <w:rsid w:val="00BA4037"/>
    <w:rsid w:val="00BB5B28"/>
    <w:rsid w:val="00BF0A2D"/>
    <w:rsid w:val="00C02172"/>
    <w:rsid w:val="00C033E4"/>
    <w:rsid w:val="00C23A78"/>
    <w:rsid w:val="00C27E10"/>
    <w:rsid w:val="00C31BA3"/>
    <w:rsid w:val="00C31EC2"/>
    <w:rsid w:val="00C477E0"/>
    <w:rsid w:val="00C52575"/>
    <w:rsid w:val="00C53A8F"/>
    <w:rsid w:val="00C67491"/>
    <w:rsid w:val="00C81D3F"/>
    <w:rsid w:val="00CA4F5A"/>
    <w:rsid w:val="00CB11F4"/>
    <w:rsid w:val="00CB13CA"/>
    <w:rsid w:val="00CB4589"/>
    <w:rsid w:val="00CC02D4"/>
    <w:rsid w:val="00CD2B0C"/>
    <w:rsid w:val="00CE188B"/>
    <w:rsid w:val="00D024CB"/>
    <w:rsid w:val="00D3352A"/>
    <w:rsid w:val="00D625BF"/>
    <w:rsid w:val="00D6729C"/>
    <w:rsid w:val="00D67B8A"/>
    <w:rsid w:val="00D709EC"/>
    <w:rsid w:val="00D97E4F"/>
    <w:rsid w:val="00DA5407"/>
    <w:rsid w:val="00DA73BB"/>
    <w:rsid w:val="00DB796A"/>
    <w:rsid w:val="00DC67B9"/>
    <w:rsid w:val="00DC6C82"/>
    <w:rsid w:val="00DD4947"/>
    <w:rsid w:val="00DE0818"/>
    <w:rsid w:val="00DE3F8F"/>
    <w:rsid w:val="00DF03EA"/>
    <w:rsid w:val="00DF0E9C"/>
    <w:rsid w:val="00DF40D7"/>
    <w:rsid w:val="00DF7348"/>
    <w:rsid w:val="00E67F90"/>
    <w:rsid w:val="00E73D6C"/>
    <w:rsid w:val="00E76076"/>
    <w:rsid w:val="00E76B69"/>
    <w:rsid w:val="00E77AB4"/>
    <w:rsid w:val="00ED0338"/>
    <w:rsid w:val="00EE576E"/>
    <w:rsid w:val="00F02E8E"/>
    <w:rsid w:val="00F23474"/>
    <w:rsid w:val="00F3091C"/>
    <w:rsid w:val="00F32ECF"/>
    <w:rsid w:val="00F54B41"/>
    <w:rsid w:val="00F73339"/>
    <w:rsid w:val="00F90FDC"/>
    <w:rsid w:val="00FB1882"/>
    <w:rsid w:val="00FB1D3F"/>
    <w:rsid w:val="00FB270D"/>
    <w:rsid w:val="00FB4F7D"/>
    <w:rsid w:val="00FC2D42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903046-B33A-4085-8F1C-3AADDC88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E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38D0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4E38D0"/>
    <w:rPr>
      <w:b/>
      <w:bCs/>
    </w:rPr>
  </w:style>
  <w:style w:type="character" w:styleId="a5">
    <w:name w:val="Hyperlink"/>
    <w:uiPriority w:val="99"/>
    <w:rsid w:val="004E38D0"/>
    <w:rPr>
      <w:color w:val="0000FF"/>
      <w:u w:val="single"/>
    </w:rPr>
  </w:style>
  <w:style w:type="paragraph" w:customStyle="1" w:styleId="default">
    <w:name w:val="default"/>
    <w:basedOn w:val="a"/>
    <w:rsid w:val="004E38D0"/>
    <w:pPr>
      <w:spacing w:before="100" w:beforeAutospacing="1" w:after="100" w:afterAutospacing="1"/>
    </w:pPr>
    <w:rPr>
      <w:lang w:val="ru-RU"/>
    </w:rPr>
  </w:style>
  <w:style w:type="table" w:styleId="a6">
    <w:name w:val="Table Grid"/>
    <w:basedOn w:val="a1"/>
    <w:rsid w:val="0041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D6729C"/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Balloon Text"/>
    <w:basedOn w:val="a"/>
    <w:link w:val="a9"/>
    <w:rsid w:val="00207901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207901"/>
    <w:rPr>
      <w:rFonts w:ascii="Segoe UI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440C9A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link w:val="aa"/>
    <w:rsid w:val="00440C9A"/>
    <w:rPr>
      <w:b/>
      <w:sz w:val="32"/>
      <w:lang w:eastAsia="ru-RU"/>
    </w:rPr>
  </w:style>
  <w:style w:type="paragraph" w:styleId="ac">
    <w:name w:val="Plain Text"/>
    <w:basedOn w:val="a"/>
    <w:link w:val="ad"/>
    <w:unhideWhenUsed/>
    <w:rsid w:val="00440C9A"/>
    <w:rPr>
      <w:rFonts w:ascii="Courier New" w:hAnsi="Courier New"/>
      <w:sz w:val="20"/>
      <w:szCs w:val="20"/>
      <w:lang w:val="ru-RU"/>
    </w:rPr>
  </w:style>
  <w:style w:type="character" w:customStyle="1" w:styleId="ad">
    <w:name w:val="Текст Знак"/>
    <w:link w:val="ac"/>
    <w:rsid w:val="00440C9A"/>
    <w:rPr>
      <w:rFonts w:ascii="Courier New" w:hAnsi="Courier New"/>
      <w:lang w:val="ru-RU" w:eastAsia="ru-RU"/>
    </w:rPr>
  </w:style>
  <w:style w:type="paragraph" w:styleId="ae">
    <w:name w:val="header"/>
    <w:basedOn w:val="a"/>
    <w:link w:val="af"/>
    <w:rsid w:val="00440C9A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440C9A"/>
    <w:rPr>
      <w:sz w:val="24"/>
      <w:szCs w:val="24"/>
      <w:lang w:eastAsia="ru-RU"/>
    </w:rPr>
  </w:style>
  <w:style w:type="paragraph" w:styleId="af0">
    <w:name w:val="footer"/>
    <w:basedOn w:val="a"/>
    <w:link w:val="af1"/>
    <w:rsid w:val="00440C9A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440C9A"/>
    <w:rPr>
      <w:sz w:val="24"/>
      <w:szCs w:val="24"/>
      <w:lang w:eastAsia="ru-RU"/>
    </w:rPr>
  </w:style>
  <w:style w:type="paragraph" w:customStyle="1" w:styleId="1">
    <w:name w:val="Без интервала1"/>
    <w:rsid w:val="00BA129D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4E7AB-3548-46FD-90E3-4BC46E15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2839</Words>
  <Characters>1619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переліку проектів переможців</vt:lpstr>
      <vt:lpstr>Про затвердження переліку проектів переможців</vt:lpstr>
    </vt:vector>
  </TitlesOfParts>
  <Company>NhT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переліку проектів переможців</dc:title>
  <dc:subject/>
  <dc:creator>Ніна Сергіївна</dc:creator>
  <cp:keywords/>
  <cp:lastModifiedBy>БЦ09</cp:lastModifiedBy>
  <cp:revision>19</cp:revision>
  <cp:lastPrinted>2019-11-08T07:57:00Z</cp:lastPrinted>
  <dcterms:created xsi:type="dcterms:W3CDTF">2019-11-08T07:30:00Z</dcterms:created>
  <dcterms:modified xsi:type="dcterms:W3CDTF">2019-11-08T14:10:00Z</dcterms:modified>
</cp:coreProperties>
</file>