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E1" w:rsidRPr="00A50750" w:rsidRDefault="00C50CE1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A50750" w:rsidRPr="00A50750" w:rsidRDefault="00A50750" w:rsidP="00A50750">
      <w:pPr>
        <w:shd w:val="clear" w:color="auto" w:fill="FFFFFF"/>
        <w:tabs>
          <w:tab w:val="left" w:pos="1238"/>
          <w:tab w:val="left" w:pos="3235"/>
        </w:tabs>
        <w:ind w:firstLine="709"/>
        <w:rPr>
          <w:sz w:val="24"/>
          <w:szCs w:val="24"/>
          <w:lang w:val="uk-UA"/>
        </w:rPr>
      </w:pPr>
    </w:p>
    <w:p w:rsidR="00C50CE1" w:rsidRPr="00A50750" w:rsidRDefault="00C50CE1" w:rsidP="00A50750">
      <w:pPr>
        <w:shd w:val="clear" w:color="auto" w:fill="FFFFFF"/>
        <w:ind w:right="4112"/>
        <w:rPr>
          <w:sz w:val="24"/>
          <w:szCs w:val="24"/>
          <w:lang w:val="uk-UA"/>
        </w:rPr>
      </w:pPr>
      <w:bookmarkStart w:id="0" w:name="_GoBack"/>
      <w:r w:rsidRPr="00A50750">
        <w:rPr>
          <w:sz w:val="24"/>
          <w:szCs w:val="24"/>
          <w:lang w:val="uk-UA"/>
        </w:rPr>
        <w:t>Про внесення змін до обсягі</w:t>
      </w:r>
      <w:r w:rsidR="00A50750">
        <w:rPr>
          <w:sz w:val="24"/>
          <w:szCs w:val="24"/>
          <w:lang w:val="uk-UA"/>
        </w:rPr>
        <w:t xml:space="preserve">в </w:t>
      </w:r>
      <w:r w:rsidRPr="00A50750">
        <w:rPr>
          <w:sz w:val="24"/>
          <w:szCs w:val="24"/>
          <w:lang w:val="uk-UA"/>
        </w:rPr>
        <w:t>дохідної та видаткової частини</w:t>
      </w:r>
      <w:r w:rsidR="00A50750" w:rsidRPr="00A50750">
        <w:rPr>
          <w:sz w:val="24"/>
          <w:szCs w:val="24"/>
          <w:lang w:val="uk-UA"/>
        </w:rPr>
        <w:t xml:space="preserve"> </w:t>
      </w:r>
      <w:r w:rsidRPr="00A50750">
        <w:rPr>
          <w:sz w:val="24"/>
          <w:szCs w:val="24"/>
          <w:lang w:val="uk-UA"/>
        </w:rPr>
        <w:t>бюджету м.</w:t>
      </w:r>
      <w:r w:rsidR="00A50750">
        <w:rPr>
          <w:sz w:val="24"/>
          <w:szCs w:val="24"/>
          <w:lang w:val="uk-UA"/>
        </w:rPr>
        <w:t xml:space="preserve"> </w:t>
      </w:r>
      <w:r w:rsidRPr="00A50750">
        <w:rPr>
          <w:sz w:val="24"/>
          <w:szCs w:val="24"/>
          <w:lang w:val="uk-UA"/>
        </w:rPr>
        <w:t>Біла Церква на 2019 рік</w:t>
      </w:r>
    </w:p>
    <w:bookmarkEnd w:id="0"/>
    <w:p w:rsidR="00A50750" w:rsidRPr="00A50750" w:rsidRDefault="00A50750" w:rsidP="00A50750">
      <w:pPr>
        <w:shd w:val="clear" w:color="auto" w:fill="FFFFFF"/>
        <w:rPr>
          <w:sz w:val="24"/>
          <w:szCs w:val="24"/>
          <w:lang w:val="uk-UA"/>
        </w:rPr>
      </w:pPr>
    </w:p>
    <w:p w:rsidR="00C50CE1" w:rsidRDefault="00FA1E31" w:rsidP="00A50750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Розглянувши подання міського фінансового управління </w:t>
      </w:r>
      <w:r w:rsidR="00A50750">
        <w:rPr>
          <w:spacing w:val="-2"/>
          <w:sz w:val="24"/>
          <w:szCs w:val="24"/>
          <w:lang w:val="uk-UA"/>
        </w:rPr>
        <w:t xml:space="preserve">від 01 серпня 2019 р. </w:t>
      </w:r>
      <w:r>
        <w:rPr>
          <w:spacing w:val="-2"/>
          <w:sz w:val="24"/>
          <w:szCs w:val="24"/>
          <w:lang w:val="uk-UA"/>
        </w:rPr>
        <w:t>№ 02-09/217, в</w:t>
      </w:r>
      <w:r w:rsidR="00C50CE1" w:rsidRPr="00184813">
        <w:rPr>
          <w:spacing w:val="-2"/>
          <w:sz w:val="24"/>
          <w:szCs w:val="24"/>
          <w:lang w:val="uk-UA"/>
        </w:rPr>
        <w:t>ідповідно до</w:t>
      </w:r>
      <w:r w:rsidR="00C50CE1">
        <w:rPr>
          <w:spacing w:val="-2"/>
          <w:sz w:val="24"/>
          <w:szCs w:val="24"/>
          <w:lang w:val="uk-UA"/>
        </w:rPr>
        <w:t xml:space="preserve"> </w:t>
      </w:r>
      <w:r w:rsidR="00C50CE1" w:rsidRPr="00184813">
        <w:rPr>
          <w:sz w:val="24"/>
          <w:szCs w:val="24"/>
          <w:lang w:val="uk-UA"/>
        </w:rPr>
        <w:t>Закону України «Про місцеве самоврядування в Україні»</w:t>
      </w:r>
      <w:r w:rsidR="00C50CE1">
        <w:rPr>
          <w:sz w:val="24"/>
          <w:szCs w:val="24"/>
          <w:lang w:val="uk-UA"/>
        </w:rPr>
        <w:t>,</w:t>
      </w:r>
      <w:r w:rsidR="00C50CE1">
        <w:rPr>
          <w:spacing w:val="-2"/>
          <w:sz w:val="24"/>
          <w:szCs w:val="24"/>
          <w:lang w:val="uk-UA"/>
        </w:rPr>
        <w:t xml:space="preserve"> </w:t>
      </w:r>
      <w:r w:rsidR="00C50CE1" w:rsidRPr="00184813">
        <w:rPr>
          <w:spacing w:val="-2"/>
          <w:sz w:val="24"/>
          <w:szCs w:val="24"/>
          <w:lang w:val="uk-UA"/>
        </w:rPr>
        <w:t xml:space="preserve"> </w:t>
      </w:r>
      <w:r w:rsidR="00C50CE1">
        <w:rPr>
          <w:spacing w:val="-2"/>
          <w:sz w:val="24"/>
          <w:szCs w:val="24"/>
          <w:lang w:val="uk-UA"/>
        </w:rPr>
        <w:t xml:space="preserve">на виконання </w:t>
      </w:r>
      <w:r w:rsidR="00C50CE1" w:rsidRPr="00184813">
        <w:rPr>
          <w:spacing w:val="-2"/>
          <w:sz w:val="24"/>
          <w:szCs w:val="24"/>
          <w:lang w:val="uk-UA"/>
        </w:rPr>
        <w:t xml:space="preserve">розпорядження Кабінету </w:t>
      </w:r>
      <w:r w:rsidR="00C50CE1" w:rsidRPr="00184813">
        <w:rPr>
          <w:sz w:val="24"/>
          <w:szCs w:val="24"/>
          <w:lang w:val="uk-UA"/>
        </w:rPr>
        <w:t xml:space="preserve">Міністрів України від </w:t>
      </w:r>
      <w:r w:rsidR="00C50CE1">
        <w:rPr>
          <w:sz w:val="24"/>
          <w:szCs w:val="24"/>
          <w:lang w:val="uk-UA"/>
        </w:rPr>
        <w:t>10 липня 2019 р. № 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C50CE1" w:rsidRPr="00184813">
        <w:rPr>
          <w:sz w:val="24"/>
          <w:szCs w:val="24"/>
          <w:lang w:val="uk-UA"/>
        </w:rPr>
        <w:t>»</w:t>
      </w:r>
      <w:r w:rsidR="00405078">
        <w:rPr>
          <w:sz w:val="24"/>
          <w:szCs w:val="24"/>
          <w:lang w:val="uk-UA"/>
        </w:rPr>
        <w:t xml:space="preserve"> ( додаток 1)</w:t>
      </w:r>
      <w:r w:rsidR="00C50CE1" w:rsidRPr="00184813">
        <w:rPr>
          <w:sz w:val="24"/>
          <w:szCs w:val="24"/>
          <w:lang w:val="uk-UA"/>
        </w:rPr>
        <w:t xml:space="preserve">, </w:t>
      </w:r>
      <w:r w:rsidR="00C50CE1">
        <w:rPr>
          <w:sz w:val="24"/>
          <w:szCs w:val="24"/>
          <w:lang w:val="uk-UA"/>
        </w:rPr>
        <w:t>п.3 рішення міської ради від 20 грудня 2018 р. № 3184-62-УІІ «Про бюджет м.</w:t>
      </w:r>
      <w:r w:rsidR="00A50750">
        <w:rPr>
          <w:sz w:val="24"/>
          <w:szCs w:val="24"/>
          <w:lang w:val="uk-UA"/>
        </w:rPr>
        <w:t> </w:t>
      </w:r>
      <w:r w:rsidR="00C50CE1">
        <w:rPr>
          <w:sz w:val="24"/>
          <w:szCs w:val="24"/>
          <w:lang w:val="uk-UA"/>
        </w:rPr>
        <w:t>Біла Церква на 2019 рік»</w:t>
      </w:r>
      <w:r w:rsidR="00C50CE1" w:rsidRPr="00184813">
        <w:rPr>
          <w:sz w:val="24"/>
          <w:szCs w:val="24"/>
          <w:lang w:val="uk-UA"/>
        </w:rPr>
        <w:t>, виконавчий комітет міської ради</w:t>
      </w:r>
      <w:r w:rsidR="00A50750">
        <w:rPr>
          <w:sz w:val="24"/>
          <w:szCs w:val="24"/>
          <w:lang w:val="uk-UA"/>
        </w:rPr>
        <w:t xml:space="preserve"> вирішив:</w:t>
      </w:r>
    </w:p>
    <w:p w:rsidR="00A50750" w:rsidRPr="00A50750" w:rsidRDefault="00A50750" w:rsidP="00A50750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C50CE1" w:rsidRPr="00C93751" w:rsidRDefault="00C50CE1" w:rsidP="00A50750">
      <w:pPr>
        <w:pStyle w:val="a6"/>
        <w:numPr>
          <w:ilvl w:val="0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C93751">
        <w:rPr>
          <w:sz w:val="24"/>
          <w:szCs w:val="24"/>
          <w:lang w:val="uk-UA"/>
        </w:rPr>
        <w:t>Внести</w:t>
      </w:r>
      <w:proofErr w:type="spellEnd"/>
      <w:r w:rsidRPr="00C93751">
        <w:rPr>
          <w:sz w:val="24"/>
          <w:szCs w:val="24"/>
          <w:lang w:val="uk-UA"/>
        </w:rPr>
        <w:t xml:space="preserve"> зміни до річного та помісячного розпису бюджету м.</w:t>
      </w:r>
      <w:r w:rsidR="00A50750">
        <w:rPr>
          <w:sz w:val="24"/>
          <w:szCs w:val="24"/>
          <w:lang w:val="uk-UA"/>
        </w:rPr>
        <w:t> </w:t>
      </w:r>
      <w:r w:rsidRPr="00C93751">
        <w:rPr>
          <w:sz w:val="24"/>
          <w:szCs w:val="24"/>
          <w:lang w:val="uk-UA"/>
        </w:rPr>
        <w:t>Біла Церква на 2019 рік за рахунок субвенції з державного бюджету:</w:t>
      </w:r>
    </w:p>
    <w:p w:rsidR="00C50CE1" w:rsidRPr="00CD065A" w:rsidRDefault="00C50CE1" w:rsidP="00A50750">
      <w:pPr>
        <w:pStyle w:val="a6"/>
        <w:numPr>
          <w:ilvl w:val="1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 w:rsidRPr="00CD065A">
        <w:rPr>
          <w:sz w:val="24"/>
          <w:szCs w:val="24"/>
          <w:lang w:val="uk-UA"/>
        </w:rPr>
        <w:t xml:space="preserve">збільшити дохідну частину загального фонду місцевого бюджету на 2019 рік по КБК 41034500 «Субвенція з державного бюджету місцевим бюджетам на здійснення заходів щодо соціально-економічного розвитку окремих </w:t>
      </w:r>
      <w:r w:rsidR="00FA1E31">
        <w:rPr>
          <w:sz w:val="24"/>
          <w:szCs w:val="24"/>
          <w:lang w:val="uk-UA"/>
        </w:rPr>
        <w:t>територій на суму 1 960 000 грн.</w:t>
      </w:r>
    </w:p>
    <w:p w:rsidR="00C50CE1" w:rsidRDefault="00C50CE1" w:rsidP="00A50750">
      <w:pPr>
        <w:pStyle w:val="a6"/>
        <w:numPr>
          <w:ilvl w:val="1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збільшити видаткову частину спеціального фонду місцевого бюджету на 2019 рік по КПКВ 7363 «Виконання інвестиційних проектів в рамках здійснення заходів</w:t>
      </w:r>
      <w:r w:rsidR="00385329">
        <w:rPr>
          <w:sz w:val="24"/>
          <w:szCs w:val="24"/>
          <w:lang w:val="uk-UA"/>
        </w:rPr>
        <w:t xml:space="preserve">  щодо  соціально-економічного розвитку окремих територій» на </w:t>
      </w:r>
      <w:r>
        <w:rPr>
          <w:sz w:val="24"/>
          <w:szCs w:val="24"/>
          <w:lang w:val="uk-UA"/>
        </w:rPr>
        <w:t>суму 1 960 000 грн, по наступних об’єктах:</w:t>
      </w:r>
    </w:p>
    <w:p w:rsidR="00C50CE1" w:rsidRDefault="00C50CE1" w:rsidP="00A50750">
      <w:pPr>
        <w:pStyle w:val="a6"/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1.2.1 Капітальний ремонт приміщення жіночої консультації КНП БМР «БЦПБ» по вулиці Ярослава Мудрого, 44 в м. Біла Церква Київської області – 500 000 грн;</w:t>
      </w:r>
    </w:p>
    <w:p w:rsidR="00C50CE1" w:rsidRDefault="00C50CE1" w:rsidP="00A50750">
      <w:pPr>
        <w:pStyle w:val="a6"/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1.2.2 Капітальний ремонт Білоцерківського навчально-виховного об’єднання «Звитяга» по вул. Гайок, Б/н в м. Біла Церква Київської області – 1 460 000 грн.</w:t>
      </w:r>
    </w:p>
    <w:p w:rsidR="00A50750" w:rsidRDefault="00A50750" w:rsidP="00A50750">
      <w:pPr>
        <w:pStyle w:val="a6"/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</w:p>
    <w:p w:rsidR="00C50CE1" w:rsidRDefault="00C50CE1" w:rsidP="00A50750">
      <w:pPr>
        <w:pStyle w:val="a6"/>
        <w:numPr>
          <w:ilvl w:val="0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Міському фінансовому управлінню Білоцерківської міської ради:</w:t>
      </w:r>
    </w:p>
    <w:p w:rsidR="00C50CE1" w:rsidRDefault="00C50CE1" w:rsidP="00A50750">
      <w:pPr>
        <w:pStyle w:val="a6"/>
        <w:numPr>
          <w:ilvl w:val="1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забезпечити погодження з постійною комісією міської ради з питань планування соціально-економічного розвитку бюджету та фінансів обсяг субвенції з державного бюджету;</w:t>
      </w:r>
    </w:p>
    <w:p w:rsidR="00C50CE1" w:rsidRDefault="00C50CE1" w:rsidP="00A50750">
      <w:pPr>
        <w:pStyle w:val="a6"/>
        <w:numPr>
          <w:ilvl w:val="1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проект рішення міської ради «Про внесення змін та доповнень до рішення міської ради від 20 грудня 2018 р. № 3184-62-УІІ «Про бюджет м.</w:t>
      </w:r>
      <w:r w:rsidR="00A50750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Біла Церква на 2019 рік» та подати його на розгляд та затвердження міській раді.</w:t>
      </w:r>
    </w:p>
    <w:p w:rsidR="00A50750" w:rsidRPr="000D64FA" w:rsidRDefault="00A50750" w:rsidP="00A50750">
      <w:pPr>
        <w:pStyle w:val="a6"/>
        <w:shd w:val="clear" w:color="auto" w:fill="FFFFFF"/>
        <w:tabs>
          <w:tab w:val="left" w:pos="821"/>
        </w:tabs>
        <w:ind w:left="709"/>
        <w:jc w:val="both"/>
        <w:rPr>
          <w:sz w:val="24"/>
          <w:szCs w:val="24"/>
          <w:lang w:val="uk-UA"/>
        </w:rPr>
      </w:pPr>
    </w:p>
    <w:p w:rsidR="00C50CE1" w:rsidRDefault="00C50CE1" w:rsidP="00A50750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3</w:t>
      </w:r>
      <w:r w:rsidRPr="00184813">
        <w:rPr>
          <w:spacing w:val="-4"/>
          <w:sz w:val="24"/>
          <w:szCs w:val="24"/>
          <w:lang w:val="uk-UA"/>
        </w:rPr>
        <w:t>.</w:t>
      </w:r>
      <w:r w:rsidRPr="00184813">
        <w:rPr>
          <w:sz w:val="24"/>
          <w:szCs w:val="24"/>
          <w:lang w:val="uk-UA"/>
        </w:rPr>
        <w:tab/>
        <w:t xml:space="preserve">Контроль за виконанням </w:t>
      </w:r>
      <w:r>
        <w:rPr>
          <w:sz w:val="24"/>
          <w:szCs w:val="24"/>
          <w:lang w:val="uk-UA"/>
        </w:rPr>
        <w:t>р</w:t>
      </w:r>
      <w:r w:rsidRPr="00184813">
        <w:rPr>
          <w:sz w:val="24"/>
          <w:szCs w:val="24"/>
          <w:lang w:val="uk-UA"/>
        </w:rPr>
        <w:t xml:space="preserve">ішення покласти на заступника міського голови  </w:t>
      </w:r>
      <w:proofErr w:type="spellStart"/>
      <w:r w:rsidRPr="00184813">
        <w:rPr>
          <w:sz w:val="24"/>
          <w:szCs w:val="24"/>
          <w:lang w:val="uk-UA"/>
        </w:rPr>
        <w:t>Новогребельську</w:t>
      </w:r>
      <w:proofErr w:type="spellEnd"/>
      <w:r w:rsidRPr="00184813">
        <w:rPr>
          <w:sz w:val="24"/>
          <w:szCs w:val="24"/>
          <w:lang w:val="uk-UA"/>
        </w:rPr>
        <w:t xml:space="preserve"> І.В. </w:t>
      </w:r>
    </w:p>
    <w:p w:rsidR="00C50CE1" w:rsidRDefault="00C50CE1" w:rsidP="00A50750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  <w:lang w:val="uk-UA"/>
        </w:rPr>
      </w:pPr>
    </w:p>
    <w:p w:rsidR="00C50CE1" w:rsidRDefault="00C50CE1" w:rsidP="00A50750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  <w:lang w:val="uk-UA"/>
        </w:rPr>
      </w:pPr>
    </w:p>
    <w:p w:rsidR="00C50CE1" w:rsidRDefault="00C50CE1" w:rsidP="00A50750">
      <w:pPr>
        <w:shd w:val="clear" w:color="auto" w:fill="FFFFFF"/>
        <w:tabs>
          <w:tab w:val="left" w:pos="7675"/>
        </w:tabs>
        <w:rPr>
          <w:spacing w:val="-2"/>
          <w:sz w:val="24"/>
          <w:szCs w:val="24"/>
          <w:lang w:val="uk-UA"/>
        </w:rPr>
      </w:pPr>
      <w:r w:rsidRPr="00184813">
        <w:rPr>
          <w:spacing w:val="-2"/>
          <w:sz w:val="24"/>
          <w:szCs w:val="24"/>
          <w:lang w:val="uk-UA"/>
        </w:rPr>
        <w:t xml:space="preserve">Міський голова            </w:t>
      </w:r>
      <w:r w:rsidR="00A50750">
        <w:rPr>
          <w:spacing w:val="-2"/>
          <w:sz w:val="24"/>
          <w:szCs w:val="24"/>
          <w:lang w:val="uk-UA"/>
        </w:rPr>
        <w:t xml:space="preserve">        </w:t>
      </w:r>
      <w:r w:rsidRPr="00184813">
        <w:rPr>
          <w:spacing w:val="-2"/>
          <w:sz w:val="24"/>
          <w:szCs w:val="24"/>
          <w:lang w:val="uk-UA"/>
        </w:rPr>
        <w:t xml:space="preserve">                      </w:t>
      </w:r>
      <w:r w:rsidR="00A50750">
        <w:rPr>
          <w:spacing w:val="-2"/>
          <w:sz w:val="24"/>
          <w:szCs w:val="24"/>
          <w:lang w:val="uk-UA"/>
        </w:rPr>
        <w:t xml:space="preserve">                                              </w:t>
      </w:r>
      <w:r w:rsidRPr="00184813">
        <w:rPr>
          <w:spacing w:val="-2"/>
          <w:sz w:val="24"/>
          <w:szCs w:val="24"/>
          <w:lang w:val="uk-UA"/>
        </w:rPr>
        <w:t xml:space="preserve">       </w:t>
      </w:r>
      <w:r>
        <w:rPr>
          <w:spacing w:val="-2"/>
          <w:sz w:val="24"/>
          <w:szCs w:val="24"/>
          <w:lang w:val="uk-UA"/>
        </w:rPr>
        <w:t xml:space="preserve">     </w:t>
      </w:r>
      <w:r w:rsidRPr="00184813">
        <w:rPr>
          <w:spacing w:val="-2"/>
          <w:sz w:val="24"/>
          <w:szCs w:val="24"/>
          <w:lang w:val="uk-UA"/>
        </w:rPr>
        <w:t xml:space="preserve">  </w:t>
      </w:r>
      <w:r>
        <w:rPr>
          <w:spacing w:val="-2"/>
          <w:sz w:val="24"/>
          <w:szCs w:val="24"/>
          <w:lang w:val="uk-UA"/>
        </w:rPr>
        <w:t xml:space="preserve">        </w:t>
      </w:r>
      <w:r w:rsidRPr="00184813">
        <w:rPr>
          <w:spacing w:val="-2"/>
          <w:sz w:val="24"/>
          <w:szCs w:val="24"/>
          <w:lang w:val="uk-UA"/>
        </w:rPr>
        <w:t xml:space="preserve">   Г.</w:t>
      </w:r>
      <w:r w:rsidR="00385329">
        <w:rPr>
          <w:spacing w:val="-2"/>
          <w:sz w:val="24"/>
          <w:szCs w:val="24"/>
          <w:lang w:val="uk-UA"/>
        </w:rPr>
        <w:t xml:space="preserve"> </w:t>
      </w:r>
      <w:r w:rsidRPr="00184813">
        <w:rPr>
          <w:spacing w:val="-2"/>
          <w:sz w:val="24"/>
          <w:szCs w:val="24"/>
          <w:lang w:val="uk-UA"/>
        </w:rPr>
        <w:t>Дикий</w:t>
      </w:r>
    </w:p>
    <w:p w:rsidR="00A50750" w:rsidRDefault="00A50750">
      <w:pPr>
        <w:shd w:val="clear" w:color="auto" w:fill="FFFFFF"/>
        <w:tabs>
          <w:tab w:val="left" w:pos="7675"/>
        </w:tabs>
        <w:rPr>
          <w:spacing w:val="-2"/>
          <w:sz w:val="24"/>
          <w:szCs w:val="24"/>
          <w:lang w:val="uk-UA"/>
        </w:rPr>
      </w:pPr>
    </w:p>
    <w:sectPr w:rsidR="00A50750" w:rsidSect="00A50750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614F"/>
    <w:multiLevelType w:val="singleLevel"/>
    <w:tmpl w:val="8D547A0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CF7C94"/>
    <w:multiLevelType w:val="multilevel"/>
    <w:tmpl w:val="78CC9DB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16915"/>
    <w:rsid w:val="000275BD"/>
    <w:rsid w:val="00080F5A"/>
    <w:rsid w:val="0008617A"/>
    <w:rsid w:val="000C66BD"/>
    <w:rsid w:val="000D64FA"/>
    <w:rsid w:val="0011643F"/>
    <w:rsid w:val="00140C0C"/>
    <w:rsid w:val="00145D44"/>
    <w:rsid w:val="00145D6B"/>
    <w:rsid w:val="00147C6F"/>
    <w:rsid w:val="00167323"/>
    <w:rsid w:val="00184813"/>
    <w:rsid w:val="001C1171"/>
    <w:rsid w:val="001F4CA6"/>
    <w:rsid w:val="002036D2"/>
    <w:rsid w:val="002152EA"/>
    <w:rsid w:val="002333ED"/>
    <w:rsid w:val="0024085D"/>
    <w:rsid w:val="00276313"/>
    <w:rsid w:val="00277918"/>
    <w:rsid w:val="002864ED"/>
    <w:rsid w:val="002A1AB5"/>
    <w:rsid w:val="002E2D96"/>
    <w:rsid w:val="00302996"/>
    <w:rsid w:val="00305A4F"/>
    <w:rsid w:val="003344A5"/>
    <w:rsid w:val="00385329"/>
    <w:rsid w:val="00396F4E"/>
    <w:rsid w:val="003D4B0B"/>
    <w:rsid w:val="00404EE2"/>
    <w:rsid w:val="00405078"/>
    <w:rsid w:val="00424ED3"/>
    <w:rsid w:val="00430592"/>
    <w:rsid w:val="00434168"/>
    <w:rsid w:val="00463CD7"/>
    <w:rsid w:val="00466917"/>
    <w:rsid w:val="00504B64"/>
    <w:rsid w:val="00541D04"/>
    <w:rsid w:val="0055126D"/>
    <w:rsid w:val="00567A09"/>
    <w:rsid w:val="005B7BAD"/>
    <w:rsid w:val="005D2317"/>
    <w:rsid w:val="006118A0"/>
    <w:rsid w:val="00633252"/>
    <w:rsid w:val="0068101B"/>
    <w:rsid w:val="006A3C74"/>
    <w:rsid w:val="006A504C"/>
    <w:rsid w:val="006A7F30"/>
    <w:rsid w:val="006B504E"/>
    <w:rsid w:val="006C4B73"/>
    <w:rsid w:val="006D02DA"/>
    <w:rsid w:val="00700973"/>
    <w:rsid w:val="0074740C"/>
    <w:rsid w:val="007D2E4C"/>
    <w:rsid w:val="007F5E8B"/>
    <w:rsid w:val="00811BAA"/>
    <w:rsid w:val="00837DFF"/>
    <w:rsid w:val="00842070"/>
    <w:rsid w:val="008500FA"/>
    <w:rsid w:val="008747CF"/>
    <w:rsid w:val="008C2603"/>
    <w:rsid w:val="008C66AF"/>
    <w:rsid w:val="008D253F"/>
    <w:rsid w:val="00901C18"/>
    <w:rsid w:val="00907E5E"/>
    <w:rsid w:val="00926FDC"/>
    <w:rsid w:val="00940173"/>
    <w:rsid w:val="009569DC"/>
    <w:rsid w:val="00961989"/>
    <w:rsid w:val="009B5009"/>
    <w:rsid w:val="009E1DC2"/>
    <w:rsid w:val="00A370FB"/>
    <w:rsid w:val="00A50750"/>
    <w:rsid w:val="00A84CFC"/>
    <w:rsid w:val="00AC034A"/>
    <w:rsid w:val="00AE4B9D"/>
    <w:rsid w:val="00B02D7B"/>
    <w:rsid w:val="00B12959"/>
    <w:rsid w:val="00B2444C"/>
    <w:rsid w:val="00B27250"/>
    <w:rsid w:val="00BA5C18"/>
    <w:rsid w:val="00BE173E"/>
    <w:rsid w:val="00C25A79"/>
    <w:rsid w:val="00C27AE9"/>
    <w:rsid w:val="00C4289B"/>
    <w:rsid w:val="00C50CE1"/>
    <w:rsid w:val="00C522E0"/>
    <w:rsid w:val="00C921CD"/>
    <w:rsid w:val="00C93751"/>
    <w:rsid w:val="00CD065A"/>
    <w:rsid w:val="00CE5686"/>
    <w:rsid w:val="00CF372D"/>
    <w:rsid w:val="00D427CB"/>
    <w:rsid w:val="00D525D2"/>
    <w:rsid w:val="00D54A15"/>
    <w:rsid w:val="00DA126F"/>
    <w:rsid w:val="00DB3B30"/>
    <w:rsid w:val="00E24D3D"/>
    <w:rsid w:val="00E714EE"/>
    <w:rsid w:val="00E97681"/>
    <w:rsid w:val="00ED7AC9"/>
    <w:rsid w:val="00F01EDC"/>
    <w:rsid w:val="00F17EBB"/>
    <w:rsid w:val="00FA1E31"/>
    <w:rsid w:val="00FC1AC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5BC76-5356-47A1-B25D-42450F2C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5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5E8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474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99"/>
    <w:qFormat/>
    <w:rsid w:val="00C937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складання проекту</vt:lpstr>
    </vt:vector>
  </TitlesOfParts>
  <Company>Krokoz™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складання проекту</dc:title>
  <dc:subject/>
  <dc:creator>1</dc:creator>
  <cp:keywords/>
  <dc:description/>
  <cp:lastModifiedBy>БЦ09</cp:lastModifiedBy>
  <cp:revision>2</cp:revision>
  <cp:lastPrinted>2019-07-30T12:41:00Z</cp:lastPrinted>
  <dcterms:created xsi:type="dcterms:W3CDTF">2019-08-01T11:21:00Z</dcterms:created>
  <dcterms:modified xsi:type="dcterms:W3CDTF">2019-08-01T11:21:00Z</dcterms:modified>
</cp:coreProperties>
</file>