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A3" w:rsidRDefault="00EF79A3" w:rsidP="00EF79A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П Р О Т О К О Л № </w:t>
      </w:r>
      <w:r>
        <w:rPr>
          <w:rFonts w:ascii="Times New Roman" w:hAnsi="Times New Roman" w:cs="Times New Roman"/>
          <w:b/>
          <w:sz w:val="24"/>
          <w:lang w:val="uk-UA"/>
        </w:rPr>
        <w:t>2</w:t>
      </w:r>
    </w:p>
    <w:p w:rsidR="00EF79A3" w:rsidRDefault="00EF79A3" w:rsidP="00EF79A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постійної комісії з 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</w:t>
      </w:r>
    </w:p>
    <w:p w:rsidR="00EF79A3" w:rsidRDefault="00EF79A3" w:rsidP="00EF79A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b/>
          <w:sz w:val="24"/>
        </w:rPr>
        <w:t>VI</w:t>
      </w:r>
      <w:r>
        <w:rPr>
          <w:rFonts w:ascii="Times New Roman" w:hAnsi="Times New Roman" w:cs="Times New Roman"/>
          <w:b/>
          <w:sz w:val="24"/>
          <w:lang w:val="uk-UA"/>
        </w:rPr>
        <w:t>І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EF79A3" w:rsidRDefault="00EF79A3" w:rsidP="00EF79A3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EF79A3" w:rsidRDefault="00EF79A3" w:rsidP="00EF79A3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м. Біла Церква                                                                   «28» грудня 2020 року</w:t>
      </w:r>
    </w:p>
    <w:p w:rsidR="00EF79A3" w:rsidRDefault="00EF79A3" w:rsidP="00EF79A3">
      <w:pPr>
        <w:spacing w:after="0" w:line="240" w:lineRule="auto"/>
        <w:ind w:firstLine="709"/>
        <w:rPr>
          <w:lang w:val="uk-UA"/>
        </w:rPr>
      </w:pPr>
    </w:p>
    <w:p w:rsidR="00EF79A3" w:rsidRDefault="00EF79A3" w:rsidP="00EF79A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Присутні на засіданні:</w:t>
      </w:r>
      <w:r>
        <w:rPr>
          <w:rFonts w:ascii="Times New Roman" w:hAnsi="Times New Roman" w:cs="Times New Roman"/>
          <w:lang w:val="uk-UA"/>
        </w:rPr>
        <w:t xml:space="preserve"> Долід С.В., Фастівська О.О.,  Король А.П., Облап П.В., Масюк С.М.</w:t>
      </w:r>
    </w:p>
    <w:p w:rsidR="00EF79A3" w:rsidRDefault="00EF79A3" w:rsidP="00EF79A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0</w:t>
      </w:r>
    </w:p>
    <w:p w:rsidR="00EF79A3" w:rsidRPr="00EF79A3" w:rsidRDefault="00EF79A3" w:rsidP="00EF79A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Запрошені: </w:t>
      </w:r>
      <w:r>
        <w:rPr>
          <w:rFonts w:ascii="Times New Roman" w:hAnsi="Times New Roman" w:cs="Times New Roman"/>
          <w:lang w:val="uk-UA"/>
        </w:rPr>
        <w:t xml:space="preserve">Киришун Т.П.- представник міцви ( ініціативна група), Гребенюк Р.І. – начальник управління комунальної власності та концесії міської ради, </w:t>
      </w:r>
      <w:r w:rsidR="00AB0FC0">
        <w:rPr>
          <w:rFonts w:ascii="Times New Roman" w:hAnsi="Times New Roman" w:cs="Times New Roman"/>
          <w:lang w:val="uk-UA"/>
        </w:rPr>
        <w:t>Нагорна О.В- депутат, Пахольчук О.І.- технічний директор ТОВ «Білоцерківвода».</w:t>
      </w:r>
    </w:p>
    <w:p w:rsidR="00EF79A3" w:rsidRDefault="00EF79A3" w:rsidP="00EF79A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B0FC0" w:rsidRDefault="00AB0FC0" w:rsidP="00EF79A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AB0FC0">
        <w:rPr>
          <w:rFonts w:ascii="Times New Roman" w:hAnsi="Times New Roman" w:cs="Times New Roman"/>
          <w:b/>
          <w:lang w:val="uk-UA"/>
        </w:rPr>
        <w:t>Порозиція</w:t>
      </w:r>
      <w:r>
        <w:rPr>
          <w:rFonts w:ascii="Times New Roman" w:hAnsi="Times New Roman" w:cs="Times New Roman"/>
          <w:lang w:val="uk-UA"/>
        </w:rPr>
        <w:t xml:space="preserve"> Долід С.В. зняти з порядку деного питання  за проханням заступника Морського В.П</w:t>
      </w:r>
    </w:p>
    <w:p w:rsidR="00AB0FC0" w:rsidRDefault="00AB0FC0" w:rsidP="00EF79A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AB0FC0">
        <w:rPr>
          <w:rFonts w:ascii="Times New Roman" w:hAnsi="Times New Roman" w:cs="Times New Roman"/>
          <w:lang w:val="uk-UA"/>
        </w:rPr>
        <w:t>Про затвердження Програми розвитку малого і середнього підприємництва та інвестиційної діяльності в Білоцерківській міській територіальній громаді на 2021-2023 роки</w:t>
      </w:r>
    </w:p>
    <w:p w:rsidR="00AB0FC0" w:rsidRPr="00AB0FC0" w:rsidRDefault="00AB0FC0" w:rsidP="00EF79A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EF79A3" w:rsidRDefault="00EF79A3" w:rsidP="00EF79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ДЕННИЙ</w:t>
      </w:r>
    </w:p>
    <w:p w:rsidR="00EF79A3" w:rsidRDefault="00EF79A3" w:rsidP="00EF79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F79A3" w:rsidRPr="00AB0FC0" w:rsidRDefault="00EF79A3" w:rsidP="00AB0FC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FC0">
        <w:rPr>
          <w:rFonts w:ascii="Times New Roman" w:hAnsi="Times New Roman" w:cs="Times New Roman"/>
          <w:sz w:val="24"/>
          <w:szCs w:val="24"/>
        </w:rPr>
        <w:t>Про встановлення пільгової плати за оренду нежитлових приміщень на 2021 рік</w:t>
      </w:r>
    </w:p>
    <w:p w:rsidR="00EF79A3" w:rsidRDefault="00EF79A3" w:rsidP="00EF7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9A3" w:rsidRPr="00AB0FC0" w:rsidRDefault="00AB0FC0" w:rsidP="00AB0FC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FC0">
        <w:rPr>
          <w:rFonts w:ascii="Times New Roman" w:hAnsi="Times New Roman" w:cs="Times New Roman"/>
          <w:sz w:val="24"/>
          <w:szCs w:val="24"/>
          <w:lang w:val="uk-UA"/>
        </w:rPr>
        <w:t>Про погодження інвестиційної програми програми товариства з обмеженою відповідальністю "БІЛОЦЕРКІВВОДА" на 2021 рік</w:t>
      </w:r>
    </w:p>
    <w:p w:rsidR="00EF79A3" w:rsidRPr="00E95623" w:rsidRDefault="00EF79A3" w:rsidP="00EF79A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EF79A3" w:rsidRDefault="00EF79A3" w:rsidP="00EF79A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F79A3" w:rsidRDefault="00EF79A3" w:rsidP="00EF79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5623" w:rsidRPr="00E95623">
        <w:rPr>
          <w:rFonts w:ascii="Times New Roman" w:hAnsi="Times New Roman" w:cs="Times New Roman"/>
          <w:sz w:val="24"/>
          <w:szCs w:val="24"/>
          <w:lang w:val="uk-UA"/>
        </w:rPr>
        <w:t>Про встановлення пільгової плати за оренду нежитлових приміщень на 2021 рік</w:t>
      </w:r>
    </w:p>
    <w:p w:rsidR="00EF79A3" w:rsidRDefault="00E95623" w:rsidP="00EF79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Доповідала</w:t>
      </w:r>
      <w:r w:rsidR="00EF79A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EF7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5623">
        <w:rPr>
          <w:rFonts w:ascii="Times New Roman" w:hAnsi="Times New Roman" w:cs="Times New Roman"/>
          <w:sz w:val="24"/>
          <w:szCs w:val="24"/>
          <w:lang w:val="uk-UA"/>
        </w:rPr>
        <w:t>Киришун Т.П.- представник міцви ( ініціативна група)</w:t>
      </w:r>
    </w:p>
    <w:p w:rsidR="00D6410C" w:rsidRDefault="00D6410C" w:rsidP="00EF79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F79A3" w:rsidRDefault="00EF79A3" w:rsidP="00E956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4B90">
        <w:rPr>
          <w:rFonts w:ascii="Times New Roman" w:hAnsi="Times New Roman" w:cs="Times New Roman"/>
          <w:sz w:val="24"/>
          <w:szCs w:val="24"/>
          <w:lang w:val="uk-UA"/>
        </w:rPr>
        <w:t>Масюк С.М.- депутат</w:t>
      </w:r>
      <w:r w:rsidR="00D6410C">
        <w:rPr>
          <w:rFonts w:ascii="Times New Roman" w:hAnsi="Times New Roman" w:cs="Times New Roman"/>
          <w:sz w:val="24"/>
          <w:szCs w:val="24"/>
          <w:lang w:val="uk-UA"/>
        </w:rPr>
        <w:t>; Король А.П.- депутат;</w:t>
      </w:r>
    </w:p>
    <w:p w:rsidR="00EF79A3" w:rsidRDefault="00EF79A3" w:rsidP="00EF79A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EF79A3" w:rsidRDefault="00EF79A3" w:rsidP="00EF79A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 w:rsidR="00E95623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EF79A3" w:rsidRDefault="00EF79A3" w:rsidP="00EF79A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F79A3" w:rsidRDefault="00EF79A3" w:rsidP="00EF79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5623" w:rsidRPr="00E95623">
        <w:rPr>
          <w:rFonts w:ascii="Times New Roman" w:hAnsi="Times New Roman" w:cs="Times New Roman"/>
          <w:b/>
          <w:sz w:val="24"/>
          <w:szCs w:val="24"/>
          <w:lang w:val="uk-UA"/>
        </w:rPr>
        <w:t>Про погодження інвестиційної програми програми товариства з обмеженою відповідальністю "БІЛОЦЕРКІВВОДА" на 2021 рік</w:t>
      </w:r>
    </w:p>
    <w:p w:rsidR="00EF79A3" w:rsidRDefault="00E95623" w:rsidP="00EF79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</w:t>
      </w:r>
      <w:r w:rsidR="00EF79A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EF7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5623">
        <w:rPr>
          <w:rFonts w:ascii="Times New Roman" w:hAnsi="Times New Roman" w:cs="Times New Roman"/>
          <w:sz w:val="24"/>
          <w:szCs w:val="24"/>
          <w:lang w:val="uk-UA"/>
        </w:rPr>
        <w:t>Пахольчук О.І.- технічни</w:t>
      </w:r>
      <w:r>
        <w:rPr>
          <w:rFonts w:ascii="Times New Roman" w:hAnsi="Times New Roman" w:cs="Times New Roman"/>
          <w:sz w:val="24"/>
          <w:szCs w:val="24"/>
          <w:lang w:val="uk-UA"/>
        </w:rPr>
        <w:t>й директор ТОВ «Білоцерківвода»</w:t>
      </w:r>
    </w:p>
    <w:p w:rsidR="00EF79A3" w:rsidRDefault="00EF79A3" w:rsidP="00E95623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E25">
        <w:rPr>
          <w:rFonts w:ascii="Times New Roman" w:hAnsi="Times New Roman" w:cs="Times New Roman"/>
          <w:sz w:val="24"/>
          <w:szCs w:val="24"/>
          <w:lang w:val="uk-UA"/>
        </w:rPr>
        <w:t>Нагорна О.В.- депутат;</w:t>
      </w:r>
    </w:p>
    <w:p w:rsidR="00EF79A3" w:rsidRDefault="00EF79A3" w:rsidP="00EF79A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EF79A3" w:rsidRDefault="00EF79A3" w:rsidP="00EF79A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 xml:space="preserve">за – </w:t>
      </w:r>
      <w:r w:rsidR="00E95623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EF79A3" w:rsidRDefault="00EF79A3" w:rsidP="00EF79A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EF79A3" w:rsidRDefault="00EF79A3" w:rsidP="00EF79A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EF79A3" w:rsidRDefault="00EF79A3" w:rsidP="00EF79A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EF79A3" w:rsidRDefault="00EF79A3" w:rsidP="00EF79A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Голова комісії</w:t>
      </w:r>
      <w:r>
        <w:rPr>
          <w:rFonts w:ascii="Times New Roman" w:hAnsi="Times New Roman" w:cs="Times New Roman"/>
          <w:lang w:val="uk-UA"/>
        </w:rPr>
        <w:t xml:space="preserve">                   _____________________                  </w:t>
      </w:r>
      <w:r>
        <w:rPr>
          <w:rFonts w:ascii="Times New Roman" w:hAnsi="Times New Roman" w:cs="Times New Roman"/>
          <w:b/>
          <w:sz w:val="24"/>
          <w:u w:val="single"/>
          <w:lang w:val="uk-UA"/>
        </w:rPr>
        <w:t>Станіслав ДОЛІД</w:t>
      </w:r>
    </w:p>
    <w:p w:rsidR="00EF79A3" w:rsidRDefault="00EF79A3" w:rsidP="00EF79A3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p w:rsidR="00EF79A3" w:rsidRDefault="00EF79A3" w:rsidP="009F4B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F79A3" w:rsidRDefault="00EF79A3" w:rsidP="00EF79A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Секретар комісії:</w:t>
      </w:r>
      <w:r>
        <w:rPr>
          <w:rFonts w:ascii="Times New Roman" w:hAnsi="Times New Roman" w:cs="Times New Roman"/>
          <w:lang w:val="uk-UA"/>
        </w:rPr>
        <w:t xml:space="preserve">               ____________________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Олена ФАСТІВСЬКА</w:t>
      </w:r>
    </w:p>
    <w:p w:rsidR="00007541" w:rsidRDefault="00007541"/>
    <w:sectPr w:rsidR="0000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97F29"/>
    <w:multiLevelType w:val="hybridMultilevel"/>
    <w:tmpl w:val="D6901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36"/>
    <w:rsid w:val="00007541"/>
    <w:rsid w:val="0022337E"/>
    <w:rsid w:val="009F4B90"/>
    <w:rsid w:val="009F5136"/>
    <w:rsid w:val="00AB0FC0"/>
    <w:rsid w:val="00BE2E25"/>
    <w:rsid w:val="00D6410C"/>
    <w:rsid w:val="00E95623"/>
    <w:rsid w:val="00E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6287-42AD-42EA-A6C1-B68CCC1D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9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9A3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AB0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5</cp:revision>
  <dcterms:created xsi:type="dcterms:W3CDTF">2020-12-29T10:36:00Z</dcterms:created>
  <dcterms:modified xsi:type="dcterms:W3CDTF">2020-12-29T12:29:00Z</dcterms:modified>
</cp:coreProperties>
</file>