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44" w:rsidRDefault="00E87244" w:rsidP="00E872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6</w:t>
      </w:r>
    </w:p>
    <w:p w:rsidR="00E87244" w:rsidRDefault="00E87244" w:rsidP="00E872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E87244" w:rsidRDefault="00E87244" w:rsidP="00E87244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E87244" w:rsidRDefault="00E87244" w:rsidP="00E87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      «20 » квітня  2021 року</w:t>
      </w:r>
    </w:p>
    <w:p w:rsidR="00E87244" w:rsidRDefault="00E87244" w:rsidP="00E87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вул.Я.Мудрого, 15                                                                    Початок: о 10год 00хв</w:t>
      </w:r>
    </w:p>
    <w:p w:rsidR="00E87244" w:rsidRDefault="00E87244" w:rsidP="00E8724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великий зал )                                                                          Закінчення:о 11год 07хв</w:t>
      </w:r>
    </w:p>
    <w:p w:rsidR="00E87244" w:rsidRDefault="00E87244" w:rsidP="00E87244">
      <w:pPr>
        <w:spacing w:after="0" w:line="240" w:lineRule="auto"/>
        <w:ind w:firstLine="709"/>
        <w:rPr>
          <w:lang w:val="uk-UA"/>
        </w:rPr>
      </w:pPr>
    </w:p>
    <w:p w:rsidR="00E87244" w:rsidRDefault="00E87244" w:rsidP="00E87244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Кошляк Ю.М., Гумен Р.М., Місевра Ю.А., Дога І.П, Хлєбніков В.А., Вакуленко М.І.;</w:t>
      </w:r>
    </w:p>
    <w:p w:rsidR="00E87244" w:rsidRDefault="00E87244" w:rsidP="00E87244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 0</w:t>
      </w:r>
    </w:p>
    <w:p w:rsidR="00E87244" w:rsidRPr="0037584C" w:rsidRDefault="00E87244" w:rsidP="003758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37584C">
        <w:rPr>
          <w:rFonts w:ascii="Times New Roman" w:hAnsi="Times New Roman" w:cs="Times New Roman"/>
          <w:lang w:val="uk-UA"/>
        </w:rPr>
        <w:t xml:space="preserve">Киришун Д.В. – секретар міської ради, </w:t>
      </w:r>
      <w:r>
        <w:rPr>
          <w:rFonts w:ascii="Times New Roman" w:hAnsi="Times New Roman" w:cs="Times New Roman"/>
          <w:lang w:val="uk-UA"/>
        </w:rPr>
        <w:t>Кравець А.В.- заступник міського голови,</w:t>
      </w:r>
      <w:r w:rsidR="0037584C">
        <w:rPr>
          <w:rFonts w:ascii="Times New Roman" w:hAnsi="Times New Roman" w:cs="Times New Roman"/>
          <w:lang w:val="uk-UA"/>
        </w:rPr>
        <w:t xml:space="preserve"> Ротаєнко Н.В. – заступник начальника юридичного управління міської ради</w:t>
      </w:r>
      <w:r w:rsidR="0037584C">
        <w:rPr>
          <w:rFonts w:ascii="Times New Roman" w:hAnsi="Times New Roman" w:cs="Times New Roman"/>
          <w:sz w:val="24"/>
          <w:szCs w:val="24"/>
          <w:lang w:val="uk-UA"/>
        </w:rPr>
        <w:t>, Закрасняна Ю.П. – начальник організаційного відділу ДЖКГ;</w:t>
      </w:r>
    </w:p>
    <w:p w:rsidR="00E87244" w:rsidRDefault="00E87244" w:rsidP="00E87244">
      <w:pPr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Кошляка Ю.М. </w:t>
      </w:r>
      <w:r>
        <w:rPr>
          <w:rFonts w:ascii="Times New Roman" w:hAnsi="Times New Roman"/>
          <w:sz w:val="24"/>
          <w:szCs w:val="24"/>
          <w:lang w:val="uk-UA"/>
        </w:rPr>
        <w:t>За порядок денний вцілому</w:t>
      </w:r>
    </w:p>
    <w:p w:rsidR="00E87244" w:rsidRDefault="00E87244" w:rsidP="00E8724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87244" w:rsidRDefault="00E87244" w:rsidP="00E8724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за-  одноголосно;</w:t>
      </w:r>
    </w:p>
    <w:p w:rsidR="00E60B87" w:rsidRDefault="003758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584C">
        <w:rPr>
          <w:rFonts w:ascii="Times New Roman" w:hAnsi="Times New Roman" w:cs="Times New Roman"/>
          <w:b/>
          <w:sz w:val="24"/>
          <w:szCs w:val="24"/>
          <w:lang w:val="uk-UA"/>
        </w:rPr>
        <w:t>Пропозиція Кошляка Ю.М.</w:t>
      </w:r>
      <w:r w:rsidRPr="0037584C">
        <w:rPr>
          <w:rFonts w:ascii="Times New Roman" w:hAnsi="Times New Roman" w:cs="Times New Roman"/>
          <w:sz w:val="24"/>
          <w:szCs w:val="24"/>
          <w:lang w:val="uk-UA"/>
        </w:rPr>
        <w:t xml:space="preserve"> -  включити в порядок денний два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584C" w:rsidRDefault="0037584C" w:rsidP="00F82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відмову в погодженні щодо продажу на аукціоні спеціального дозволу на  користування надрами  з метою геологічного вивчення  піску  ділянки «Яри»</w:t>
      </w:r>
    </w:p>
    <w:p w:rsidR="0037584C" w:rsidRDefault="0037584C" w:rsidP="00F82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24.12.2020 р. №</w:t>
      </w:r>
      <w:r w:rsidR="00E11C6A">
        <w:rPr>
          <w:rFonts w:ascii="Times New Roman" w:hAnsi="Times New Roman" w:cs="Times New Roman"/>
          <w:sz w:val="24"/>
          <w:szCs w:val="24"/>
          <w:lang w:val="uk-UA"/>
        </w:rPr>
        <w:t xml:space="preserve"> 68-05-</w:t>
      </w:r>
      <w:r w:rsidR="00E11C6A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E11C6A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«Безпечна Білоцерківська міська територіальна громада» на 2021-2023 роки шляхом викладення її  в  новій редакції</w:t>
      </w:r>
    </w:p>
    <w:p w:rsidR="00536143" w:rsidRDefault="00536143" w:rsidP="005361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4619E" w:rsidRDefault="00C4619E" w:rsidP="00C4619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4619E" w:rsidRPr="00C4619E" w:rsidRDefault="008121B7" w:rsidP="00C4619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C4619E" w:rsidRPr="00C4619E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4619E" w:rsidRPr="00C4619E">
        <w:rPr>
          <w:rFonts w:ascii="Times New Roman" w:hAnsi="Times New Roman" w:cs="Times New Roman"/>
          <w:sz w:val="24"/>
          <w:lang w:val="uk-UA"/>
        </w:rPr>
        <w:t>-</w:t>
      </w:r>
      <w:r w:rsidR="00C4619E">
        <w:rPr>
          <w:rFonts w:ascii="Times New Roman" w:hAnsi="Times New Roman" w:cs="Times New Roman"/>
          <w:sz w:val="24"/>
          <w:lang w:val="uk-UA"/>
        </w:rPr>
        <w:t xml:space="preserve"> </w:t>
      </w:r>
      <w:r w:rsidR="00C4619E" w:rsidRPr="00C4619E">
        <w:rPr>
          <w:rFonts w:ascii="Times New Roman" w:hAnsi="Times New Roman" w:cs="Times New Roman"/>
          <w:sz w:val="24"/>
          <w:lang w:val="uk-UA"/>
        </w:rPr>
        <w:t>4 ;</w:t>
      </w:r>
    </w:p>
    <w:p w:rsidR="00C4619E" w:rsidRPr="00C4619E" w:rsidRDefault="00C4619E" w:rsidP="00C4619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4619E">
        <w:rPr>
          <w:rFonts w:ascii="Times New Roman" w:hAnsi="Times New Roman" w:cs="Times New Roman"/>
          <w:sz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4619E">
        <w:rPr>
          <w:rFonts w:ascii="Times New Roman" w:hAnsi="Times New Roman" w:cs="Times New Roman"/>
          <w:sz w:val="24"/>
          <w:lang w:val="uk-UA"/>
        </w:rPr>
        <w:t>- 1;</w:t>
      </w:r>
    </w:p>
    <w:p w:rsidR="00C4619E" w:rsidRPr="00C4619E" w:rsidRDefault="00C4619E" w:rsidP="00C4619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4619E">
        <w:rPr>
          <w:rFonts w:ascii="Times New Roman" w:hAnsi="Times New Roman" w:cs="Times New Roman"/>
          <w:sz w:val="24"/>
          <w:lang w:val="uk-UA"/>
        </w:rPr>
        <w:t>проти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4619E">
        <w:rPr>
          <w:rFonts w:ascii="Times New Roman" w:hAnsi="Times New Roman" w:cs="Times New Roman"/>
          <w:sz w:val="24"/>
          <w:lang w:val="uk-UA"/>
        </w:rPr>
        <w:t>- 0 ;</w:t>
      </w:r>
    </w:p>
    <w:p w:rsidR="00536143" w:rsidRDefault="00536143" w:rsidP="005361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36143" w:rsidRPr="00706298" w:rsidRDefault="00536143" w:rsidP="00536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98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536143" w:rsidRPr="00706298" w:rsidRDefault="00536143" w:rsidP="00536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>Про затвердження Програми забезпечення жителів Білоцерківської міської територіальної громади муніципальним житлом на 2021-2023 роки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6143" w:rsidRPr="00EF5EE4" w:rsidRDefault="00536143" w:rsidP="005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EF5E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Pr="00EF5EE4">
        <w:rPr>
          <w:rFonts w:ascii="Times New Roman" w:hAnsi="Times New Roman" w:cs="Times New Roman"/>
          <w:sz w:val="24"/>
          <w:szCs w:val="24"/>
        </w:rPr>
        <w:t>Про затвердження Статуту комунального підприємства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«Білоцерківський міський парк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>культури та відпочинку імені Т.Г. Шевченка»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536143" w:rsidRPr="00EF5EE4" w:rsidRDefault="00536143" w:rsidP="005361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5EE4">
        <w:rPr>
          <w:rFonts w:ascii="Times New Roman" w:hAnsi="Times New Roman" w:cs="Times New Roman"/>
          <w:b/>
          <w:sz w:val="24"/>
          <w:szCs w:val="24"/>
        </w:rPr>
        <w:t>3.</w:t>
      </w:r>
      <w:r w:rsidRPr="00EF5EE4">
        <w:rPr>
          <w:rFonts w:ascii="Times New Roman" w:hAnsi="Times New Roman" w:cs="Times New Roman"/>
          <w:sz w:val="24"/>
          <w:szCs w:val="24"/>
        </w:rPr>
        <w:t xml:space="preserve"> Про затвердження Статуту Комунального підприємства Білоцерківської міської ради «Міська служба замовника»  в новій редакції</w:t>
      </w:r>
    </w:p>
    <w:p w:rsidR="00536143" w:rsidRPr="00EF5EE4" w:rsidRDefault="00536143" w:rsidP="005361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EE4">
        <w:rPr>
          <w:rFonts w:ascii="Times New Roman" w:hAnsi="Times New Roman" w:cs="Times New Roman"/>
          <w:b/>
          <w:sz w:val="24"/>
          <w:szCs w:val="24"/>
        </w:rPr>
        <w:t>4.</w:t>
      </w:r>
      <w:r w:rsidRPr="00EF5EE4">
        <w:rPr>
          <w:rFonts w:ascii="Times New Roman" w:hAnsi="Times New Roman" w:cs="Times New Roman"/>
          <w:sz w:val="24"/>
          <w:szCs w:val="24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  <w:lang w:eastAsia="ru-RU"/>
        </w:rPr>
        <w:t>Про затвердження Статуту комунального підприємства</w:t>
      </w:r>
      <w:r w:rsidRPr="00EF5E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  <w:lang w:eastAsia="ru-RU"/>
        </w:rPr>
        <w:t>Білоцерківської міської ради</w:t>
      </w:r>
      <w:r w:rsidRPr="00EF5EE4">
        <w:rPr>
          <w:rFonts w:ascii="Times New Roman" w:hAnsi="Times New Roman" w:cs="Times New Roman"/>
          <w:sz w:val="24"/>
          <w:szCs w:val="24"/>
        </w:rPr>
        <w:t xml:space="preserve"> житлово-експлуатаційної </w:t>
      </w:r>
      <w:r w:rsidRPr="00EF5E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>контори № 7</w:t>
      </w:r>
      <w:r w:rsidRPr="00EF5EE4">
        <w:rPr>
          <w:rFonts w:ascii="Times New Roman" w:hAnsi="Times New Roman" w:cs="Times New Roman"/>
          <w:sz w:val="24"/>
          <w:szCs w:val="24"/>
          <w:lang w:eastAsia="ru-RU"/>
        </w:rPr>
        <w:t xml:space="preserve"> в новій редакції</w:t>
      </w: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143" w:rsidRPr="00EF5EE4" w:rsidRDefault="00536143" w:rsidP="005361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5EE4">
        <w:rPr>
          <w:rFonts w:ascii="Times New Roman" w:hAnsi="Times New Roman" w:cs="Times New Roman"/>
          <w:b/>
          <w:sz w:val="24"/>
          <w:szCs w:val="24"/>
        </w:rPr>
        <w:t>5.</w:t>
      </w:r>
      <w:r w:rsidRPr="00EF5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>Про внесення змін до Договору  про співпрацю щодо виконання  комплексу робіт по дегазації полігону твердих побутових відходів,  затвердженого рішенням міської ради від 25 січня 2018 року № 1896-45-</w:t>
      </w:r>
      <w:r w:rsidRPr="00EF5E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F5EE4">
        <w:rPr>
          <w:rFonts w:ascii="Times New Roman" w:hAnsi="Times New Roman" w:cs="Times New Roman"/>
          <w:sz w:val="24"/>
          <w:szCs w:val="24"/>
        </w:rPr>
        <w:t xml:space="preserve"> «Про затвердження Договору  про співпрацю щодо виконання комплексу  робіт по дегазації полігону твердих побутових відходів»</w:t>
      </w: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EF5EE4">
        <w:rPr>
          <w:rFonts w:ascii="Times New Roman" w:hAnsi="Times New Roman" w:cs="Times New Roman"/>
          <w:sz w:val="24"/>
          <w:szCs w:val="24"/>
        </w:rPr>
        <w:t xml:space="preserve">Про визначення величини опосередкованої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 xml:space="preserve">вартості найму (оренди) житла в Білоцерківській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>міській територіальній громаді за І квартал 2021 року</w:t>
      </w: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безоплатну передачу з балансу департаменту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житлово-комунального господарства  Білоцерківської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 ради на баланс комунальн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підприємств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Білоцерківської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міської ради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«Спецкомбінат з надання ритуальних послуг»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основних засобів</w:t>
      </w:r>
    </w:p>
    <w:p w:rsidR="00536143" w:rsidRPr="00EF5EE4" w:rsidRDefault="00536143" w:rsidP="005361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6143" w:rsidRPr="00EF5EE4" w:rsidRDefault="00536143" w:rsidP="0053614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затвердження Положення про департамент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житлово-комунального господарства Білоцерківської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 ради в новій редакції</w:t>
      </w:r>
    </w:p>
    <w:p w:rsidR="00536143" w:rsidRDefault="00536143" w:rsidP="0053614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додатку 3 рішення Білоцерківської </w:t>
      </w: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>міської ради від 30 листопада 2017 року № 1630-40-</w:t>
      </w:r>
      <w:r w:rsidRPr="00EF5EE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до Програми реформування і </w:t>
      </w: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розвитку житлово-комунального господарства міста Біла Церква </w:t>
      </w: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>на 2017-2021 роки шляхом викладення її в новій редакції»</w:t>
      </w:r>
      <w:r w:rsidRPr="00EF5EE4">
        <w:rPr>
          <w:sz w:val="24"/>
          <w:szCs w:val="24"/>
          <w:lang w:val="uk-UA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</w:p>
    <w:p w:rsidR="00084EEF" w:rsidRPr="00EF5EE4" w:rsidRDefault="00084EEF" w:rsidP="0053614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143" w:rsidRPr="00EF5EE4" w:rsidRDefault="00536143" w:rsidP="005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EF5EE4">
        <w:rPr>
          <w:sz w:val="24"/>
          <w:szCs w:val="24"/>
        </w:rPr>
        <w:t xml:space="preserve"> </w:t>
      </w:r>
      <w:r w:rsidRPr="00EF5EE4"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у комунальну власність Білоцерківської міської територіальної громади підземного газопроводу середнього тиску та споруди від ПрАТ «КАТП-1028»</w:t>
      </w:r>
    </w:p>
    <w:p w:rsidR="00536143" w:rsidRPr="00EF5EE4" w:rsidRDefault="00536143" w:rsidP="005361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Про відмову в погодженні щодо продажу на аукціоні спеціального дозволу на  користування надрами  з метою геологічного вивчення  піску  ділянки «Яри»</w:t>
      </w:r>
    </w:p>
    <w:p w:rsidR="00536143" w:rsidRPr="00EF5EE4" w:rsidRDefault="00536143" w:rsidP="005361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EE4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>. Про внесення змін до рішення міської ради від 24.12.2020 р. № 68-05-</w:t>
      </w:r>
      <w:r w:rsidRPr="00EF5EE4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Pr="00EF5EE4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«Безпечна Білоцерківська міська територіальна громада» на 2021-2023 роки шляхом викладення її  в  новій редакції</w:t>
      </w:r>
    </w:p>
    <w:p w:rsidR="00536143" w:rsidRPr="00AE4C76" w:rsidRDefault="00AE4C76" w:rsidP="005361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C76">
        <w:rPr>
          <w:rFonts w:ascii="Times New Roman" w:hAnsi="Times New Roman" w:cs="Times New Roman"/>
          <w:b/>
          <w:sz w:val="24"/>
          <w:szCs w:val="24"/>
          <w:lang w:val="uk-UA"/>
        </w:rPr>
        <w:t>13.Різне</w:t>
      </w: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Про затвердження Програми забезпечення жителів Білоцерківської міської територіальної громади муніципальним житлом на 2021-2023 роки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Киришун Дмитро Володимирович – депутат міської ради;</w:t>
      </w:r>
    </w:p>
    <w:p w:rsidR="00AE4C7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875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Місевра Ю.А., Кошляк Ю.М., Вакуленко М.І.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EF5EE4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5EE4" w:rsidRPr="00AE4C76" w:rsidRDefault="00AE4C76" w:rsidP="00AE4C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E4C76">
        <w:rPr>
          <w:rFonts w:ascii="Times New Roman" w:hAnsi="Times New Roman" w:cs="Times New Roman"/>
          <w:b/>
          <w:sz w:val="24"/>
          <w:lang w:val="uk-UA"/>
        </w:rPr>
        <w:t>з</w:t>
      </w:r>
      <w:r w:rsidR="00EF5EE4" w:rsidRPr="00AE4C76">
        <w:rPr>
          <w:rFonts w:ascii="Times New Roman" w:hAnsi="Times New Roman" w:cs="Times New Roman"/>
          <w:b/>
          <w:sz w:val="24"/>
          <w:lang w:val="uk-UA"/>
        </w:rPr>
        <w:t>а</w:t>
      </w:r>
      <w:r w:rsidRPr="00AE4C76">
        <w:rPr>
          <w:rFonts w:ascii="Times New Roman" w:hAnsi="Times New Roman" w:cs="Times New Roman"/>
          <w:b/>
          <w:sz w:val="24"/>
          <w:lang w:val="uk-UA"/>
        </w:rPr>
        <w:t>- одноголосно;</w:t>
      </w:r>
    </w:p>
    <w:p w:rsidR="00622547" w:rsidRPr="006800FB" w:rsidRDefault="00622547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622547" w:rsidRPr="00622547">
        <w:rPr>
          <w:rFonts w:ascii="Times New Roman" w:hAnsi="Times New Roman" w:cs="Times New Roman"/>
          <w:sz w:val="24"/>
          <w:szCs w:val="24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Про затвердження Статуту комунального підприємства</w:t>
      </w:r>
      <w:r w:rsidR="00622547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«Білоцерківський міський парк </w:t>
      </w:r>
      <w:r w:rsidR="00622547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культури та відпочинку імені Т.Г. Шевченка»</w:t>
      </w:r>
      <w:r w:rsidR="00622547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AE4C7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EF5EE4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5EE4" w:rsidRPr="00AE4C76" w:rsidRDefault="00AE4C76" w:rsidP="00AE4C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E4C76">
        <w:rPr>
          <w:rFonts w:ascii="Times New Roman" w:hAnsi="Times New Roman" w:cs="Times New Roman"/>
          <w:b/>
          <w:sz w:val="24"/>
          <w:lang w:val="uk-UA"/>
        </w:rPr>
        <w:t>з</w:t>
      </w:r>
      <w:r w:rsidR="00EF5EE4" w:rsidRPr="00AE4C76">
        <w:rPr>
          <w:rFonts w:ascii="Times New Roman" w:hAnsi="Times New Roman" w:cs="Times New Roman"/>
          <w:b/>
          <w:sz w:val="24"/>
          <w:lang w:val="uk-UA"/>
        </w:rPr>
        <w:t>а</w:t>
      </w:r>
      <w:r w:rsidRPr="00AE4C76">
        <w:rPr>
          <w:rFonts w:ascii="Times New Roman" w:hAnsi="Times New Roman" w:cs="Times New Roman"/>
          <w:b/>
          <w:sz w:val="24"/>
          <w:lang w:val="uk-UA"/>
        </w:rPr>
        <w:t>- одноголосно;</w:t>
      </w:r>
    </w:p>
    <w:p w:rsidR="00622547" w:rsidRDefault="00622547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Про затвердження Статуту Комунального підприємства Білоцерківської міської ради «Міська служба замовника»  в новій редакції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AE4C7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EF5EE4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5EE4" w:rsidRPr="003E6164" w:rsidRDefault="003E6164" w:rsidP="003E61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E6164">
        <w:rPr>
          <w:rFonts w:ascii="Times New Roman" w:hAnsi="Times New Roman" w:cs="Times New Roman"/>
          <w:b/>
          <w:sz w:val="24"/>
          <w:lang w:val="uk-UA"/>
        </w:rPr>
        <w:t>з</w:t>
      </w:r>
      <w:r w:rsidR="00EF5EE4" w:rsidRPr="003E6164">
        <w:rPr>
          <w:rFonts w:ascii="Times New Roman" w:hAnsi="Times New Roman" w:cs="Times New Roman"/>
          <w:b/>
          <w:sz w:val="24"/>
          <w:lang w:val="uk-UA"/>
        </w:rPr>
        <w:t>а</w:t>
      </w:r>
      <w:r w:rsidRPr="003E6164">
        <w:rPr>
          <w:rFonts w:ascii="Times New Roman" w:hAnsi="Times New Roman" w:cs="Times New Roman"/>
          <w:b/>
          <w:sz w:val="24"/>
          <w:lang w:val="uk-UA"/>
        </w:rPr>
        <w:t>- одноголосно;</w:t>
      </w:r>
    </w:p>
    <w:p w:rsidR="00622547" w:rsidRDefault="00622547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  <w:lang w:eastAsia="ru-RU"/>
        </w:rPr>
        <w:t>Про затвердження Статуту комунального підприємства</w:t>
      </w:r>
      <w:r w:rsidR="00622547" w:rsidRPr="00EF5E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  <w:lang w:eastAsia="ru-RU"/>
        </w:rPr>
        <w:t>Білоцерківської міської ради</w:t>
      </w:r>
      <w:r w:rsidR="00622547" w:rsidRPr="00EF5EE4">
        <w:rPr>
          <w:rFonts w:ascii="Times New Roman" w:hAnsi="Times New Roman" w:cs="Times New Roman"/>
          <w:sz w:val="24"/>
          <w:szCs w:val="24"/>
        </w:rPr>
        <w:t xml:space="preserve"> житлово-експлуатаційної </w:t>
      </w:r>
      <w:r w:rsidR="00622547" w:rsidRPr="00EF5E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контори № 7</w:t>
      </w:r>
      <w:r w:rsidR="00622547" w:rsidRPr="00EF5EE4">
        <w:rPr>
          <w:rFonts w:ascii="Times New Roman" w:hAnsi="Times New Roman" w:cs="Times New Roman"/>
          <w:sz w:val="24"/>
          <w:szCs w:val="24"/>
          <w:lang w:eastAsia="ru-RU"/>
        </w:rPr>
        <w:t xml:space="preserve"> в новій редакції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3E6164" w:rsidRDefault="00EF5EE4" w:rsidP="00EF5EE4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EF5EE4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5EE4" w:rsidRPr="003E6164" w:rsidRDefault="003E6164" w:rsidP="003E61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E6164">
        <w:rPr>
          <w:rFonts w:ascii="Times New Roman" w:hAnsi="Times New Roman" w:cs="Times New Roman"/>
          <w:b/>
          <w:sz w:val="24"/>
          <w:lang w:val="uk-UA"/>
        </w:rPr>
        <w:t>з</w:t>
      </w:r>
      <w:r w:rsidR="00EF5EE4" w:rsidRPr="003E6164">
        <w:rPr>
          <w:rFonts w:ascii="Times New Roman" w:hAnsi="Times New Roman" w:cs="Times New Roman"/>
          <w:b/>
          <w:sz w:val="24"/>
          <w:lang w:val="uk-UA"/>
        </w:rPr>
        <w:t>а</w:t>
      </w:r>
      <w:r w:rsidRPr="003E6164">
        <w:rPr>
          <w:rFonts w:ascii="Times New Roman" w:hAnsi="Times New Roman" w:cs="Times New Roman"/>
          <w:b/>
          <w:sz w:val="24"/>
          <w:lang w:val="uk-UA"/>
        </w:rPr>
        <w:t>- одноголосно;</w:t>
      </w:r>
    </w:p>
    <w:p w:rsidR="00622547" w:rsidRDefault="00622547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Про внесення змін до Договору  про співпрацю щодо виконання  комплексу робіт по дегазації полігону твердих побутових відходів,  затвердженого рішенням міської ради від 25 січня 2018 року № 1896-45-</w:t>
      </w:r>
      <w:r w:rsidR="00622547" w:rsidRPr="00EF5E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22547" w:rsidRPr="00EF5EE4">
        <w:rPr>
          <w:rFonts w:ascii="Times New Roman" w:hAnsi="Times New Roman" w:cs="Times New Roman"/>
          <w:sz w:val="24"/>
          <w:szCs w:val="24"/>
        </w:rPr>
        <w:t xml:space="preserve"> «Про затвердження Договору  про співпрацю щодо виконання комплексу  робіт по дегазації полігону твердих побутових відходів»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EF10F5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EF5EE4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5EE4" w:rsidRPr="006800FB" w:rsidRDefault="0067485C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="00EF5EE4"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-4 </w:t>
      </w:r>
      <w:r w:rsidR="00EF5EE4"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EF5EE4" w:rsidRPr="006800FB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утримались</w:t>
      </w:r>
      <w:r w:rsidR="0067485C">
        <w:rPr>
          <w:rFonts w:ascii="Times New Roman" w:hAnsi="Times New Roman" w:cs="Times New Roman"/>
          <w:i/>
          <w:sz w:val="24"/>
          <w:u w:val="single"/>
          <w:lang w:val="uk-UA"/>
        </w:rPr>
        <w:t>- 1.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EF5EE4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проти</w:t>
      </w:r>
      <w:r w:rsidR="0067485C">
        <w:rPr>
          <w:rFonts w:ascii="Times New Roman" w:hAnsi="Times New Roman" w:cs="Times New Roman"/>
          <w:i/>
          <w:sz w:val="24"/>
          <w:u w:val="single"/>
          <w:lang w:val="uk-UA"/>
        </w:rPr>
        <w:t xml:space="preserve">- 0 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622547" w:rsidRPr="006800FB" w:rsidRDefault="00622547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 xml:space="preserve">Про визначення величини опосередкованої </w:t>
      </w:r>
      <w:r w:rsidR="00622547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 xml:space="preserve">вартості найму (оренди) житла в Білоцерківській </w:t>
      </w:r>
      <w:r w:rsidR="00622547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sz w:val="24"/>
          <w:szCs w:val="24"/>
        </w:rPr>
        <w:t>міській територіальній громаді за І квартал 2021 року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F10F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EF10F5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7485C" w:rsidRPr="00822162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822162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22162">
        <w:rPr>
          <w:rFonts w:ascii="Times New Roman" w:hAnsi="Times New Roman" w:cs="Times New Roman"/>
          <w:sz w:val="24"/>
          <w:lang w:val="uk-UA"/>
        </w:rPr>
        <w:t>- одноголосно;</w:t>
      </w:r>
    </w:p>
    <w:p w:rsidR="00622547" w:rsidRPr="006800FB" w:rsidRDefault="00622547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безоплатну передачу з балансу департаменту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житлово-комунального господарства  Білоцерківської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 ради на баланс комунальн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підприємств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Білоцерківської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міської ради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«Спецкомбінат з надання ритуальних послуг»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основних засобів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875B63" w:rsidRDefault="00EF5EE4" w:rsidP="00EF5EE4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lastRenderedPageBreak/>
        <w:t>Голосували: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822162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22162">
        <w:rPr>
          <w:rFonts w:ascii="Times New Roman" w:hAnsi="Times New Roman" w:cs="Times New Roman"/>
          <w:sz w:val="24"/>
          <w:lang w:val="uk-UA"/>
        </w:rPr>
        <w:t>- одноголосно;</w:t>
      </w:r>
    </w:p>
    <w:p w:rsidR="0067485C" w:rsidRPr="00822162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затвердження Положення про департамент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житлово-комунального господарства Білоцерківської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22547" w:rsidRPr="00EF5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 ради в новій редакції</w:t>
      </w:r>
    </w:p>
    <w:p w:rsidR="00AE4C7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875B63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7485C" w:rsidRPr="00822162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822162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22162">
        <w:rPr>
          <w:rFonts w:ascii="Times New Roman" w:hAnsi="Times New Roman" w:cs="Times New Roman"/>
          <w:sz w:val="24"/>
          <w:lang w:val="uk-UA"/>
        </w:rPr>
        <w:t>- одноголосно;</w:t>
      </w:r>
    </w:p>
    <w:p w:rsidR="00084EEF" w:rsidRPr="006800FB" w:rsidRDefault="00084EEF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додатку 3 рішення Білоцерківської </w:t>
      </w:r>
      <w:r w:rsidR="00084EEF"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>міської ради від 30 листопада 2017 року № 1630-40-</w:t>
      </w:r>
      <w:r w:rsidR="00084EEF" w:rsidRPr="00EF5EE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84EEF"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до Програми реформування і </w:t>
      </w:r>
      <w:r w:rsidR="00084EEF"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розвитку житлово-комунального господарства міста Біла Церква </w:t>
      </w:r>
      <w:r w:rsidR="00084EEF" w:rsidRPr="00EF5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>на 2017-2021 роки шляхом викладення її в новій редакції»</w:t>
      </w:r>
      <w:r w:rsidR="00084EEF" w:rsidRPr="00EF5EE4">
        <w:rPr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E4C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5C041A" w:rsidRDefault="00EF5EE4" w:rsidP="00EF5EE4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7485C" w:rsidRPr="00822162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822162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22162">
        <w:rPr>
          <w:rFonts w:ascii="Times New Roman" w:hAnsi="Times New Roman" w:cs="Times New Roman"/>
          <w:sz w:val="24"/>
          <w:lang w:val="uk-UA"/>
        </w:rPr>
        <w:t>- одноголосно;</w:t>
      </w:r>
    </w:p>
    <w:p w:rsidR="00084EEF" w:rsidRPr="006800FB" w:rsidRDefault="00084EEF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у комунальну власність Білоцерківської міської територіальної громади підземного газопроводу середнього тиску та споруди від ПрАТ «КАТП-1028»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7485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E4C76" w:rsidRPr="00AE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5C041A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C0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7485C" w:rsidRPr="00822162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822162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22162">
        <w:rPr>
          <w:rFonts w:ascii="Times New Roman" w:hAnsi="Times New Roman" w:cs="Times New Roman"/>
          <w:sz w:val="24"/>
          <w:lang w:val="uk-UA"/>
        </w:rPr>
        <w:t>- одноголосно;</w:t>
      </w:r>
    </w:p>
    <w:p w:rsidR="00084EEF" w:rsidRPr="006800FB" w:rsidRDefault="00084EEF" w:rsidP="00EF5EE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>Про відмову в погодженні щодо продажу на аукціоні спеціального дозволу на  користування надрами  з метою геологічного вивчення  піску  ділянки «Яри»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7485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85C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5C041A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7485C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822162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22162">
        <w:rPr>
          <w:rFonts w:ascii="Times New Roman" w:hAnsi="Times New Roman" w:cs="Times New Roman"/>
          <w:sz w:val="24"/>
          <w:lang w:val="uk-UA"/>
        </w:rPr>
        <w:t>- одноголосно;</w:t>
      </w:r>
    </w:p>
    <w:p w:rsidR="0067485C" w:rsidRPr="00822162" w:rsidRDefault="0067485C" w:rsidP="0067485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EF5EE4" w:rsidRPr="00FF0DF2" w:rsidRDefault="00EF5EE4" w:rsidP="00EF5E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2254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24.12.2020 р. № 68-05-</w:t>
      </w:r>
      <w:r w:rsidR="00084EEF" w:rsidRPr="00EF5EE4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084EEF" w:rsidRPr="00EF5EE4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«Безпечна Білоцерківська міська територіальна громада» на 2021-2023 роки шляхом викладення її  в  новій редакції</w:t>
      </w:r>
    </w:p>
    <w:p w:rsidR="00EF5EE4" w:rsidRPr="005E7E51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8221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162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голови;</w:t>
      </w:r>
    </w:p>
    <w:p w:rsidR="00822162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EE4" w:rsidRPr="00C13D46" w:rsidRDefault="00EF5EE4" w:rsidP="00EF5E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822162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</w:p>
    <w:p w:rsidR="00EF5EE4" w:rsidRDefault="00EF5EE4" w:rsidP="00EF5E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5EE4" w:rsidRPr="00822162" w:rsidRDefault="00822162" w:rsidP="00822162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з</w:t>
      </w:r>
      <w:r w:rsidR="00EF5EE4" w:rsidRPr="00822162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22162">
        <w:rPr>
          <w:rFonts w:ascii="Times New Roman" w:hAnsi="Times New Roman" w:cs="Times New Roman"/>
          <w:sz w:val="24"/>
          <w:lang w:val="uk-UA"/>
        </w:rPr>
        <w:t>- одноголосно;</w:t>
      </w:r>
    </w:p>
    <w:p w:rsidR="00536143" w:rsidRPr="00C00315" w:rsidRDefault="00536143" w:rsidP="00536143">
      <w:pPr>
        <w:jc w:val="both"/>
        <w:rPr>
          <w:rFonts w:ascii="Times New Roman" w:hAnsi="Times New Roman" w:cs="Times New Roman"/>
          <w:b/>
          <w:lang w:val="uk-UA"/>
        </w:rPr>
      </w:pPr>
    </w:p>
    <w:p w:rsidR="00622547" w:rsidRPr="00FF0DF2" w:rsidRDefault="00622547" w:rsidP="006225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Різне </w:t>
      </w:r>
    </w:p>
    <w:p w:rsidR="00622547" w:rsidRPr="005E7E51" w:rsidRDefault="00622547" w:rsidP="0062254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8221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811">
        <w:rPr>
          <w:rFonts w:ascii="Times New Roman" w:hAnsi="Times New Roman" w:cs="Times New Roman"/>
          <w:sz w:val="24"/>
          <w:szCs w:val="24"/>
          <w:lang w:val="uk-UA"/>
        </w:rPr>
        <w:t xml:space="preserve">Місевра Ю.А. з приводу звернення  громадянки Драган Л.В. </w:t>
      </w:r>
    </w:p>
    <w:p w:rsidR="00622547" w:rsidRPr="00C13D46" w:rsidRDefault="00622547" w:rsidP="0062254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C2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взяти </w:t>
      </w:r>
      <w:r w:rsidR="00820811">
        <w:rPr>
          <w:rFonts w:ascii="Times New Roman" w:hAnsi="Times New Roman" w:cs="Times New Roman"/>
          <w:sz w:val="24"/>
          <w:szCs w:val="24"/>
          <w:lang w:val="uk-UA"/>
        </w:rPr>
        <w:t xml:space="preserve">акт та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відома </w:t>
      </w:r>
      <w:r w:rsidR="0081693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22547" w:rsidRDefault="00622547" w:rsidP="0062254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22547" w:rsidRPr="006800FB" w:rsidRDefault="00822162" w:rsidP="0062254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="00622547"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</w:t>
      </w:r>
      <w:r w:rsidR="00622547"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536143" w:rsidRDefault="00536143" w:rsidP="005361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6937" w:rsidRDefault="00816937" w:rsidP="00816937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Голова комісії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p w:rsidR="00816937" w:rsidRDefault="00816937" w:rsidP="0081693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b/>
          <w:u w:val="single"/>
          <w:lang w:val="uk-UA"/>
        </w:rPr>
        <w:t>Вадим ХЛЄБНІКОВ</w:t>
      </w:r>
    </w:p>
    <w:p w:rsidR="00536143" w:rsidRPr="0037584C" w:rsidRDefault="00536143" w:rsidP="005361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36143" w:rsidRPr="0037584C" w:rsidSect="008169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49" w:rsidRDefault="00486649" w:rsidP="00816937">
      <w:pPr>
        <w:spacing w:after="0" w:line="240" w:lineRule="auto"/>
      </w:pPr>
      <w:r>
        <w:separator/>
      </w:r>
    </w:p>
  </w:endnote>
  <w:endnote w:type="continuationSeparator" w:id="0">
    <w:p w:rsidR="00486649" w:rsidRDefault="00486649" w:rsidP="008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49" w:rsidRDefault="00486649" w:rsidP="00816937">
      <w:pPr>
        <w:spacing w:after="0" w:line="240" w:lineRule="auto"/>
      </w:pPr>
      <w:r>
        <w:separator/>
      </w:r>
    </w:p>
  </w:footnote>
  <w:footnote w:type="continuationSeparator" w:id="0">
    <w:p w:rsidR="00486649" w:rsidRDefault="00486649" w:rsidP="0081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143580"/>
      <w:docPartObj>
        <w:docPartGallery w:val="Page Numbers (Top of Page)"/>
        <w:docPartUnique/>
      </w:docPartObj>
    </w:sdtPr>
    <w:sdtContent>
      <w:p w:rsidR="00816937" w:rsidRDefault="00816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16937" w:rsidRDefault="008169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4BB"/>
    <w:multiLevelType w:val="hybridMultilevel"/>
    <w:tmpl w:val="741A7F48"/>
    <w:lvl w:ilvl="0" w:tplc="3C3C4250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D1B62"/>
    <w:multiLevelType w:val="hybridMultilevel"/>
    <w:tmpl w:val="FC0E4000"/>
    <w:lvl w:ilvl="0" w:tplc="B4769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C7"/>
    <w:rsid w:val="00084EEF"/>
    <w:rsid w:val="0028326F"/>
    <w:rsid w:val="0037584C"/>
    <w:rsid w:val="003E6164"/>
    <w:rsid w:val="00473D04"/>
    <w:rsid w:val="00486649"/>
    <w:rsid w:val="00536143"/>
    <w:rsid w:val="005C041A"/>
    <w:rsid w:val="00622547"/>
    <w:rsid w:val="0067485C"/>
    <w:rsid w:val="007514C7"/>
    <w:rsid w:val="008121B7"/>
    <w:rsid w:val="00816937"/>
    <w:rsid w:val="00820811"/>
    <w:rsid w:val="00822162"/>
    <w:rsid w:val="00875B63"/>
    <w:rsid w:val="00AE4C76"/>
    <w:rsid w:val="00C4619E"/>
    <w:rsid w:val="00E11C6A"/>
    <w:rsid w:val="00E60B87"/>
    <w:rsid w:val="00E87244"/>
    <w:rsid w:val="00EF10F5"/>
    <w:rsid w:val="00EF5EE4"/>
    <w:rsid w:val="00F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AF3A-927B-4366-99B4-EBE107C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4C"/>
    <w:pPr>
      <w:ind w:left="720"/>
      <w:contextualSpacing/>
    </w:pPr>
  </w:style>
  <w:style w:type="paragraph" w:styleId="a4">
    <w:name w:val="No Spacing"/>
    <w:uiPriority w:val="1"/>
    <w:qFormat/>
    <w:rsid w:val="0053614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1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937"/>
  </w:style>
  <w:style w:type="paragraph" w:styleId="a7">
    <w:name w:val="footer"/>
    <w:basedOn w:val="a"/>
    <w:link w:val="a8"/>
    <w:uiPriority w:val="99"/>
    <w:unhideWhenUsed/>
    <w:rsid w:val="0081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28</cp:revision>
  <dcterms:created xsi:type="dcterms:W3CDTF">2021-04-20T08:48:00Z</dcterms:created>
  <dcterms:modified xsi:type="dcterms:W3CDTF">2021-04-26T07:09:00Z</dcterms:modified>
</cp:coreProperties>
</file>