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0A" w:rsidRDefault="00DB6B0A" w:rsidP="00DB6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 Р О Т О К О Л    № 17</w:t>
      </w:r>
    </w:p>
    <w:p w:rsidR="00DB6B0A" w:rsidRDefault="00DB6B0A" w:rsidP="00DB6B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DB6B0A" w:rsidRDefault="00DB6B0A" w:rsidP="00DB6B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Білоцерківської міської ради </w:t>
      </w:r>
    </w:p>
    <w:p w:rsidR="00DB6B0A" w:rsidRDefault="00DB6B0A" w:rsidP="00DB6B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м. Біла Церква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27  травня 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року</w:t>
      </w: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вул.Ярослава Мудрого, 15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Початок: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09</w:t>
      </w:r>
      <w:r>
        <w:rPr>
          <w:rFonts w:ascii="Times New Roman" w:hAnsi="Times New Roman" w:cs="Times New Roman"/>
          <w:sz w:val="24"/>
          <w:szCs w:val="24"/>
          <w:lang w:eastAsia="zh-CN"/>
        </w:rPr>
        <w:t>год.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45 хв.</w:t>
      </w: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(великий зал)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Закінчення:</w:t>
      </w:r>
      <w:r w:rsidR="006A5521">
        <w:rPr>
          <w:rFonts w:ascii="Times New Roman" w:hAnsi="Times New Roman" w:cs="Times New Roman"/>
          <w:sz w:val="24"/>
          <w:szCs w:val="24"/>
          <w:lang w:val="uk-UA" w:eastAsia="zh-CN"/>
        </w:rPr>
        <w:t>10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год.</w:t>
      </w:r>
      <w:r w:rsidR="006A5521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хв.</w:t>
      </w: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Здійснюється відеотрансляція </w:t>
      </w: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Здійснюється відеотрансляція </w:t>
      </w: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Присутні на засіданні: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Поліщук С.М , Грисюк С.І.,  Гопайнич М.Я., Чучула О.В., Вовкотруб В.Г. Мазуревич Д.В., Ляшенко А.В. , Сириця С.О .</w:t>
      </w: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Запрошені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DB6B0A" w:rsidRDefault="00DB6B0A" w:rsidP="00DB6B0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Заступник  міського голови -Усенко Олег Петрович,  Борзак Олеся Василівна –начальник управління регулювання земельних відносин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</w:t>
      </w:r>
      <w:r w:rsidR="006A5521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:rsidR="008E3EC2" w:rsidRDefault="008E3EC2"/>
    <w:p w:rsidR="00DB6B0A" w:rsidRDefault="00DB6B0A" w:rsidP="00DB6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Порядок денний</w:t>
      </w:r>
    </w:p>
    <w:p w:rsidR="00DB6B0A" w:rsidRDefault="00DB6B0A" w:rsidP="00DB6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471"/>
        <w:gridCol w:w="13989"/>
      </w:tblGrid>
      <w:tr w:rsidR="00DB6B0A" w:rsidTr="00B128E5">
        <w:trPr>
          <w:trHeight w:val="3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B0A" w:rsidRDefault="00DB6B0A" w:rsidP="00B128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1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B0A" w:rsidRDefault="00082431" w:rsidP="00B12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082431">
              <w:rPr>
                <w:rFonts w:ascii="Times New Roman" w:hAnsi="Times New Roman"/>
                <w:lang w:eastAsia="ru-RU"/>
              </w:rPr>
              <w:t>Про укладення з Департаментом регіонального розвитку Київської обласної державної адміністрації договорів суперфіцію земельних ділянок за адресою: вул.Театральна,5, м.Біла Церква, Білоцерківський район, Київська область</w:t>
            </w:r>
          </w:p>
        </w:tc>
      </w:tr>
      <w:tr w:rsidR="00DB6B0A" w:rsidTr="00B128E5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B0A" w:rsidRDefault="00DB6B0A" w:rsidP="00B128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2.</w:t>
            </w:r>
          </w:p>
          <w:p w:rsidR="00DB6B0A" w:rsidRDefault="00DB6B0A" w:rsidP="00B128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B0A" w:rsidRDefault="00133EA3" w:rsidP="00B12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3EA3">
              <w:rPr>
                <w:rFonts w:ascii="Times New Roman" w:hAnsi="Times New Roman"/>
              </w:rPr>
              <w:t>Про виконання рішення Господарського суду Київської області від 02 квітня 2019 року у справі №911/2506/18, яким зобов’язано Білоцерківську міську раду Київської області прийняти рішення про продаж Фізичній особі - підприємцю Грибу Ігорю Володимировичу земельної ділянки площею 0,1535 га, яка знаходиться за адресою: м. Біла Церква, вул. Польова, 84 та має кадастровий номер 3210300000:06:033:0033 за визначеною ціною в сумі 411380,00 грн.</w:t>
            </w:r>
          </w:p>
        </w:tc>
      </w:tr>
    </w:tbl>
    <w:p w:rsidR="00133EA3" w:rsidRDefault="00133EA3">
      <w:pPr>
        <w:rPr>
          <w:lang w:val="uk-UA"/>
        </w:rPr>
      </w:pPr>
    </w:p>
    <w:p w:rsidR="00DB6B0A" w:rsidRPr="00133EA3" w:rsidRDefault="00133EA3">
      <w:pPr>
        <w:rPr>
          <w:rFonts w:ascii="Times New Roman" w:hAnsi="Times New Roman" w:cs="Times New Roman"/>
          <w:b/>
          <w:lang w:val="uk-UA"/>
        </w:rPr>
      </w:pPr>
      <w:r w:rsidRPr="00133EA3">
        <w:rPr>
          <w:rFonts w:ascii="Times New Roman" w:hAnsi="Times New Roman" w:cs="Times New Roman"/>
          <w:b/>
          <w:lang w:val="uk-UA"/>
        </w:rPr>
        <w:t>Слухали 1.</w:t>
      </w:r>
      <w:r w:rsidR="0071130B" w:rsidRPr="0071130B">
        <w:rPr>
          <w:rFonts w:ascii="Times New Roman" w:hAnsi="Times New Roman"/>
          <w:lang w:eastAsia="ru-RU"/>
        </w:rPr>
        <w:t xml:space="preserve"> </w:t>
      </w:r>
      <w:r w:rsidR="0071130B" w:rsidRPr="00082431">
        <w:rPr>
          <w:rFonts w:ascii="Times New Roman" w:hAnsi="Times New Roman"/>
          <w:lang w:eastAsia="ru-RU"/>
        </w:rPr>
        <w:t>Про укладення з Департаментом регіонального розвитку Київської обласної державної адміністрації договорів суперфіцію земельних ділянок за адресою: вул.Театральна,5, м.Біла Церква, Білоцерківський район, Київська область</w:t>
      </w:r>
    </w:p>
    <w:p w:rsidR="00133EA3" w:rsidRPr="0071130B" w:rsidRDefault="00133EA3">
      <w:pPr>
        <w:rPr>
          <w:rFonts w:ascii="Times New Roman" w:hAnsi="Times New Roman" w:cs="Times New Roman"/>
          <w:lang w:val="uk-UA"/>
        </w:rPr>
      </w:pPr>
      <w:r w:rsidRPr="00133EA3">
        <w:rPr>
          <w:rFonts w:ascii="Times New Roman" w:hAnsi="Times New Roman" w:cs="Times New Roman"/>
          <w:lang w:val="uk-UA"/>
        </w:rPr>
        <w:t>Доповідає:</w:t>
      </w:r>
      <w:r w:rsidR="0071130B">
        <w:rPr>
          <w:rFonts w:ascii="Times New Roman" w:hAnsi="Times New Roman" w:cs="Times New Roman"/>
          <w:lang w:val="en-US"/>
        </w:rPr>
        <w:t xml:space="preserve"> </w:t>
      </w:r>
      <w:r w:rsidR="0071130B">
        <w:rPr>
          <w:rFonts w:ascii="Times New Roman" w:hAnsi="Times New Roman" w:cs="Times New Roman"/>
          <w:lang w:val="uk-UA"/>
        </w:rPr>
        <w:t>Усенко Олег Петрович – заступник міського голови;</w:t>
      </w:r>
    </w:p>
    <w:p w:rsidR="00133EA3" w:rsidRPr="00133EA3" w:rsidRDefault="00133EA3">
      <w:pPr>
        <w:rPr>
          <w:rFonts w:ascii="Times New Roman" w:hAnsi="Times New Roman" w:cs="Times New Roman"/>
          <w:lang w:val="uk-UA"/>
        </w:rPr>
      </w:pPr>
      <w:r w:rsidRPr="00133EA3">
        <w:rPr>
          <w:rFonts w:ascii="Times New Roman" w:hAnsi="Times New Roman" w:cs="Times New Roman"/>
          <w:lang w:val="uk-UA"/>
        </w:rPr>
        <w:t>Рекомендаціця комісії</w:t>
      </w:r>
      <w:r w:rsidR="0071130B">
        <w:rPr>
          <w:rFonts w:ascii="Times New Roman" w:hAnsi="Times New Roman" w:cs="Times New Roman"/>
          <w:lang w:val="uk-UA"/>
        </w:rPr>
        <w:t>: винести проєкт рішення на розгляд сесії;</w:t>
      </w:r>
    </w:p>
    <w:p w:rsidR="00133EA3" w:rsidRPr="00132ACB" w:rsidRDefault="00133EA3" w:rsidP="00133EA3">
      <w:pPr>
        <w:pStyle w:val="msonormalcxspmiddlecxspmiddlecxspmiddlecxspmiddlecxspmiddle"/>
        <w:spacing w:after="0" w:afterAutospacing="0"/>
        <w:contextualSpacing/>
        <w:jc w:val="both"/>
        <w:rPr>
          <w:b/>
          <w:sz w:val="22"/>
          <w:szCs w:val="22"/>
          <w:lang w:eastAsia="zh-CN"/>
        </w:rPr>
      </w:pPr>
      <w:r w:rsidRPr="00132ACB">
        <w:rPr>
          <w:b/>
          <w:sz w:val="22"/>
          <w:szCs w:val="22"/>
          <w:lang w:eastAsia="zh-CN"/>
        </w:rPr>
        <w:lastRenderedPageBreak/>
        <w:t>Голосували:</w:t>
      </w:r>
    </w:p>
    <w:p w:rsidR="00133EA3" w:rsidRPr="00132ACB" w:rsidRDefault="00133EA3" w:rsidP="0071130B">
      <w:pPr>
        <w:pStyle w:val="msonormal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за  – </w:t>
      </w:r>
      <w:r w:rsidRPr="00132ACB">
        <w:rPr>
          <w:sz w:val="22"/>
          <w:szCs w:val="22"/>
          <w:lang w:eastAsia="zh-CN"/>
        </w:rPr>
        <w:t xml:space="preserve">  </w:t>
      </w:r>
      <w:r w:rsidR="0071130B">
        <w:rPr>
          <w:sz w:val="22"/>
          <w:szCs w:val="22"/>
          <w:lang w:eastAsia="zh-CN"/>
        </w:rPr>
        <w:t>одноголосно;</w:t>
      </w:r>
    </w:p>
    <w:p w:rsidR="00133EA3" w:rsidRDefault="00133EA3"/>
    <w:p w:rsidR="00133EA3" w:rsidRPr="00133EA3" w:rsidRDefault="00133EA3" w:rsidP="00081D2B">
      <w:pPr>
        <w:jc w:val="both"/>
        <w:rPr>
          <w:rFonts w:ascii="Times New Roman" w:hAnsi="Times New Roman" w:cs="Times New Roman"/>
          <w:b/>
          <w:lang w:val="uk-UA"/>
        </w:rPr>
      </w:pPr>
      <w:r w:rsidRPr="00133EA3">
        <w:rPr>
          <w:rFonts w:ascii="Times New Roman" w:hAnsi="Times New Roman" w:cs="Times New Roman"/>
          <w:b/>
          <w:lang w:val="uk-UA"/>
        </w:rPr>
        <w:t xml:space="preserve">Слухали </w:t>
      </w:r>
      <w:r>
        <w:rPr>
          <w:rFonts w:ascii="Times New Roman" w:hAnsi="Times New Roman" w:cs="Times New Roman"/>
          <w:b/>
          <w:lang w:val="uk-UA"/>
        </w:rPr>
        <w:t>2</w:t>
      </w:r>
      <w:r w:rsidRPr="00133EA3">
        <w:rPr>
          <w:rFonts w:ascii="Times New Roman" w:hAnsi="Times New Roman" w:cs="Times New Roman"/>
          <w:b/>
          <w:lang w:val="uk-UA"/>
        </w:rPr>
        <w:t>.</w:t>
      </w:r>
      <w:r w:rsidR="0071130B" w:rsidRPr="0071130B">
        <w:rPr>
          <w:rFonts w:ascii="Times New Roman" w:hAnsi="Times New Roman"/>
        </w:rPr>
        <w:t xml:space="preserve"> </w:t>
      </w:r>
      <w:r w:rsidR="0071130B" w:rsidRPr="00133EA3">
        <w:rPr>
          <w:rFonts w:ascii="Times New Roman" w:hAnsi="Times New Roman"/>
        </w:rPr>
        <w:t>Про виконання рішення Господарського суду Київської області від 02 квітня 2019 року у справі №911/2506/18, яким зобов’язано Білоцерківську міську раду Київської області прийняти рішення про продаж Фізичній особі - підприємцю Грибу Ігорю Володимировичу земельної ділянки площею 0,1535 га, яка знаходиться за адресою: м. Біла Церква, вул. Польова, 84 та має кадастровий номер 3210300000:06:033:0033 за визначеною ціною в сумі 411380,00 грн.</w:t>
      </w:r>
    </w:p>
    <w:p w:rsidR="00133EA3" w:rsidRPr="00133EA3" w:rsidRDefault="00133EA3" w:rsidP="00133EA3">
      <w:pPr>
        <w:rPr>
          <w:rFonts w:ascii="Times New Roman" w:hAnsi="Times New Roman" w:cs="Times New Roman"/>
          <w:lang w:val="uk-UA"/>
        </w:rPr>
      </w:pPr>
      <w:r w:rsidRPr="00133EA3">
        <w:rPr>
          <w:rFonts w:ascii="Times New Roman" w:hAnsi="Times New Roman" w:cs="Times New Roman"/>
          <w:lang w:val="uk-UA"/>
        </w:rPr>
        <w:t>Доповідає:</w:t>
      </w:r>
      <w:r w:rsidR="0071130B" w:rsidRPr="0071130B">
        <w:rPr>
          <w:rFonts w:ascii="Times New Roman" w:hAnsi="Times New Roman" w:cs="Times New Roman"/>
          <w:lang w:val="uk-UA"/>
        </w:rPr>
        <w:t xml:space="preserve"> </w:t>
      </w:r>
      <w:r w:rsidR="0071130B">
        <w:rPr>
          <w:rFonts w:ascii="Times New Roman" w:hAnsi="Times New Roman" w:cs="Times New Roman"/>
          <w:lang w:val="uk-UA"/>
        </w:rPr>
        <w:t>Усенко Олег Петрович – заступник міського голови;</w:t>
      </w:r>
    </w:p>
    <w:p w:rsidR="00133EA3" w:rsidRPr="00133EA3" w:rsidRDefault="00133EA3" w:rsidP="00133EA3">
      <w:pPr>
        <w:rPr>
          <w:rFonts w:ascii="Times New Roman" w:hAnsi="Times New Roman" w:cs="Times New Roman"/>
          <w:lang w:val="uk-UA"/>
        </w:rPr>
      </w:pPr>
      <w:r w:rsidRPr="00133EA3">
        <w:rPr>
          <w:rFonts w:ascii="Times New Roman" w:hAnsi="Times New Roman" w:cs="Times New Roman"/>
          <w:lang w:val="uk-UA"/>
        </w:rPr>
        <w:t>Рекомендаціця комісії</w:t>
      </w:r>
      <w:r w:rsidR="0071130B">
        <w:rPr>
          <w:rFonts w:ascii="Times New Roman" w:hAnsi="Times New Roman" w:cs="Times New Roman"/>
          <w:lang w:val="uk-UA"/>
        </w:rPr>
        <w:t>:</w:t>
      </w:r>
      <w:r w:rsidR="0071130B" w:rsidRPr="0071130B">
        <w:rPr>
          <w:rFonts w:ascii="Times New Roman" w:hAnsi="Times New Roman" w:cs="Times New Roman"/>
          <w:lang w:val="uk-UA"/>
        </w:rPr>
        <w:t xml:space="preserve"> </w:t>
      </w:r>
      <w:r w:rsidR="0071130B">
        <w:rPr>
          <w:rFonts w:ascii="Times New Roman" w:hAnsi="Times New Roman" w:cs="Times New Roman"/>
          <w:lang w:val="uk-UA"/>
        </w:rPr>
        <w:t>винести проєкт рішення на розгляд сесії;</w:t>
      </w:r>
    </w:p>
    <w:p w:rsidR="00133EA3" w:rsidRPr="00132ACB" w:rsidRDefault="00133EA3" w:rsidP="00133EA3">
      <w:pPr>
        <w:pStyle w:val="msonormalcxspmiddlecxspmiddlecxspmiddlecxspmiddlecxspmiddle"/>
        <w:spacing w:after="0" w:afterAutospacing="0"/>
        <w:contextualSpacing/>
        <w:jc w:val="both"/>
        <w:rPr>
          <w:b/>
          <w:sz w:val="22"/>
          <w:szCs w:val="22"/>
          <w:lang w:eastAsia="zh-CN"/>
        </w:rPr>
      </w:pPr>
      <w:r w:rsidRPr="00132ACB">
        <w:rPr>
          <w:b/>
          <w:sz w:val="22"/>
          <w:szCs w:val="22"/>
          <w:lang w:eastAsia="zh-CN"/>
        </w:rPr>
        <w:t>Голосували:</w:t>
      </w:r>
    </w:p>
    <w:p w:rsidR="00133EA3" w:rsidRPr="00132ACB" w:rsidRDefault="00133EA3" w:rsidP="0071130B">
      <w:pPr>
        <w:pStyle w:val="msonormal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за  – </w:t>
      </w:r>
      <w:r w:rsidRPr="00132ACB">
        <w:rPr>
          <w:sz w:val="22"/>
          <w:szCs w:val="22"/>
          <w:lang w:eastAsia="zh-CN"/>
        </w:rPr>
        <w:t xml:space="preserve">  </w:t>
      </w:r>
      <w:r w:rsidR="0071130B">
        <w:rPr>
          <w:sz w:val="22"/>
          <w:szCs w:val="22"/>
          <w:lang w:eastAsia="zh-CN"/>
        </w:rPr>
        <w:t>одноголосно;</w:t>
      </w:r>
    </w:p>
    <w:p w:rsidR="00133EA3" w:rsidRDefault="00133EA3"/>
    <w:p w:rsidR="00DB6B0A" w:rsidRDefault="00DB6B0A"/>
    <w:p w:rsidR="00DB6B0A" w:rsidRPr="00B115AE" w:rsidRDefault="00DB6B0A" w:rsidP="00DB6B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Комісії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Станіслав ПОЛІЩУК</w:t>
      </w:r>
    </w:p>
    <w:p w:rsidR="00DB6B0A" w:rsidRPr="00B115AE" w:rsidRDefault="00DB6B0A" w:rsidP="00DB6B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B6B0A" w:rsidRPr="0016407D" w:rsidRDefault="00DB6B0A" w:rsidP="00DB6B0A">
      <w:pPr>
        <w:spacing w:after="0" w:line="240" w:lineRule="auto"/>
        <w:ind w:left="3397" w:firstLine="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Комісії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Сергій ГРИСЮК</w:t>
      </w:r>
    </w:p>
    <w:p w:rsidR="00DB6B0A" w:rsidRPr="00DB6B0A" w:rsidRDefault="00DB6B0A">
      <w:pPr>
        <w:rPr>
          <w:lang w:val="uk-UA"/>
        </w:rPr>
      </w:pPr>
    </w:p>
    <w:sectPr w:rsidR="00DB6B0A" w:rsidRPr="00DB6B0A" w:rsidSect="00602B3A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C8" w:rsidRDefault="00F714C8" w:rsidP="00602B3A">
      <w:pPr>
        <w:spacing w:after="0" w:line="240" w:lineRule="auto"/>
      </w:pPr>
      <w:r>
        <w:separator/>
      </w:r>
    </w:p>
  </w:endnote>
  <w:endnote w:type="continuationSeparator" w:id="0">
    <w:p w:rsidR="00F714C8" w:rsidRDefault="00F714C8" w:rsidP="0060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2573"/>
      <w:docPartObj>
        <w:docPartGallery w:val="Page Numbers (Bottom of Page)"/>
        <w:docPartUnique/>
      </w:docPartObj>
    </w:sdtPr>
    <w:sdtContent>
      <w:p w:rsidR="00602B3A" w:rsidRDefault="00602B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2B3A" w:rsidRDefault="00602B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C8" w:rsidRDefault="00F714C8" w:rsidP="00602B3A">
      <w:pPr>
        <w:spacing w:after="0" w:line="240" w:lineRule="auto"/>
      </w:pPr>
      <w:r>
        <w:separator/>
      </w:r>
    </w:p>
  </w:footnote>
  <w:footnote w:type="continuationSeparator" w:id="0">
    <w:p w:rsidR="00F714C8" w:rsidRDefault="00F714C8" w:rsidP="0060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C4"/>
    <w:rsid w:val="00081D2B"/>
    <w:rsid w:val="00082431"/>
    <w:rsid w:val="00133EA3"/>
    <w:rsid w:val="00602B3A"/>
    <w:rsid w:val="00612D0A"/>
    <w:rsid w:val="006538C4"/>
    <w:rsid w:val="006A5521"/>
    <w:rsid w:val="0071130B"/>
    <w:rsid w:val="008E3EC2"/>
    <w:rsid w:val="00DB6B0A"/>
    <w:rsid w:val="00F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BC90-F8D7-4D19-9D76-4FB9D13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0A"/>
    <w:pPr>
      <w:spacing w:line="256" w:lineRule="auto"/>
      <w:ind w:left="720"/>
      <w:contextualSpacing/>
    </w:pPr>
  </w:style>
  <w:style w:type="paragraph" w:customStyle="1" w:styleId="msonormalcxspmiddlecxspmiddle">
    <w:name w:val="msonormalcxspmiddlecxspmiddle"/>
    <w:basedOn w:val="a"/>
    <w:semiHidden/>
    <w:rsid w:val="0013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13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13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13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60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B3A"/>
  </w:style>
  <w:style w:type="paragraph" w:styleId="a6">
    <w:name w:val="footer"/>
    <w:basedOn w:val="a"/>
    <w:link w:val="a7"/>
    <w:uiPriority w:val="99"/>
    <w:unhideWhenUsed/>
    <w:rsid w:val="0060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10</cp:revision>
  <dcterms:created xsi:type="dcterms:W3CDTF">2021-05-26T13:34:00Z</dcterms:created>
  <dcterms:modified xsi:type="dcterms:W3CDTF">2021-06-14T09:38:00Z</dcterms:modified>
</cp:coreProperties>
</file>