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9A" w:rsidRDefault="001F159A" w:rsidP="001F159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 Р О Т О К О Л №</w:t>
      </w:r>
      <w:r>
        <w:rPr>
          <w:rFonts w:ascii="Times New Roman" w:hAnsi="Times New Roman" w:cs="Times New Roman"/>
          <w:b/>
          <w:sz w:val="24"/>
          <w:lang w:val="uk-UA"/>
        </w:rPr>
        <w:t>1</w:t>
      </w:r>
      <w:r w:rsidR="0052720E">
        <w:rPr>
          <w:rFonts w:ascii="Times New Roman" w:hAnsi="Times New Roman" w:cs="Times New Roman"/>
          <w:b/>
          <w:sz w:val="24"/>
          <w:lang w:val="uk-UA"/>
        </w:rPr>
        <w:t>4</w:t>
      </w:r>
      <w:bookmarkStart w:id="0" w:name="_GoBack"/>
      <w:bookmarkEnd w:id="0"/>
    </w:p>
    <w:p w:rsidR="001F159A" w:rsidRDefault="001F159A" w:rsidP="001F159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1F159A" w:rsidRDefault="001F159A" w:rsidP="001F159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1F159A" w:rsidRDefault="001F159A" w:rsidP="001F159A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8C5B9D">
        <w:rPr>
          <w:rFonts w:ascii="Times New Roman" w:hAnsi="Times New Roman" w:cs="Times New Roman"/>
          <w:b/>
          <w:lang w:val="uk-UA"/>
        </w:rPr>
        <w:t>30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 w:rsidR="008C5B9D">
        <w:rPr>
          <w:rFonts w:ascii="Times New Roman" w:hAnsi="Times New Roman" w:cs="Times New Roman"/>
          <w:b/>
          <w:lang w:val="uk-UA"/>
        </w:rPr>
        <w:t>серпня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1F159A" w:rsidRDefault="001F159A" w:rsidP="001F159A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  вул.Я.Мудрого,15                                                               </w:t>
      </w:r>
      <w:r w:rsidR="00A84702">
        <w:rPr>
          <w:rFonts w:ascii="Times New Roman" w:hAnsi="Times New Roman" w:cs="Times New Roman"/>
          <w:i/>
          <w:lang w:val="uk-UA"/>
        </w:rPr>
        <w:t>Початок: о 10</w:t>
      </w:r>
      <w:r w:rsidR="00A84702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i/>
          <w:lang w:val="uk-UA"/>
        </w:rPr>
        <w:t xml:space="preserve"> год </w:t>
      </w:r>
      <w:r w:rsidR="008C5B9D">
        <w:rPr>
          <w:rFonts w:ascii="Times New Roman" w:hAnsi="Times New Roman" w:cs="Times New Roman"/>
          <w:i/>
          <w:lang w:val="uk-UA"/>
        </w:rPr>
        <w:t>1</w:t>
      </w:r>
      <w:r>
        <w:rPr>
          <w:rFonts w:ascii="Times New Roman" w:hAnsi="Times New Roman" w:cs="Times New Roman"/>
          <w:i/>
          <w:lang w:val="uk-UA"/>
        </w:rPr>
        <w:t>0хв.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1F159A" w:rsidRDefault="001F159A" w:rsidP="001F159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(Великий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Закінчення: об </w:t>
      </w:r>
      <w:r w:rsidR="00A84702">
        <w:rPr>
          <w:rFonts w:ascii="Times New Roman" w:hAnsi="Times New Roman" w:cs="Times New Roman"/>
          <w:i/>
          <w:lang w:val="uk-UA" w:eastAsia="zh-CN"/>
        </w:rPr>
        <w:t>10</w:t>
      </w:r>
      <w:r>
        <w:rPr>
          <w:rFonts w:ascii="Times New Roman" w:hAnsi="Times New Roman" w:cs="Times New Roman"/>
          <w:i/>
          <w:lang w:val="uk-UA" w:eastAsia="zh-CN"/>
        </w:rPr>
        <w:t xml:space="preserve">  год </w:t>
      </w:r>
      <w:r w:rsidR="008C5B9D">
        <w:rPr>
          <w:rFonts w:ascii="Times New Roman" w:hAnsi="Times New Roman" w:cs="Times New Roman"/>
          <w:i/>
          <w:lang w:val="uk-UA" w:eastAsia="zh-CN"/>
        </w:rPr>
        <w:t>40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1F159A" w:rsidRDefault="001F159A" w:rsidP="001F159A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1F159A" w:rsidRDefault="001F159A" w:rsidP="001F159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відеотрансляція.</w:t>
      </w:r>
    </w:p>
    <w:p w:rsidR="001F159A" w:rsidRDefault="001F159A" w:rsidP="001F1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34ACB">
        <w:rPr>
          <w:rFonts w:ascii="Times New Roman" w:hAnsi="Times New Roman" w:cs="Times New Roman"/>
          <w:b/>
          <w:sz w:val="24"/>
          <w:szCs w:val="24"/>
          <w:lang w:val="uk-UA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Денисенко О.М., Александов О.О., Дашкевич М.В.  </w:t>
      </w:r>
      <w:r w:rsidR="00A84702">
        <w:rPr>
          <w:rFonts w:ascii="Times New Roman" w:hAnsi="Times New Roman" w:cs="Times New Roman"/>
          <w:sz w:val="24"/>
          <w:szCs w:val="24"/>
          <w:lang w:val="uk-UA"/>
        </w:rPr>
        <w:t>Іванов М.М.</w:t>
      </w:r>
    </w:p>
    <w:p w:rsidR="00393C5C" w:rsidRPr="00A84702" w:rsidRDefault="00A84702" w:rsidP="00C34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F159A" w:rsidRPr="00C34AC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A847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C5B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Кравець А.В.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– заступник міського голови,</w:t>
      </w:r>
      <w:r w:rsidR="00C34AC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C5B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Возненко С.Г. – директор КП БМР «Муніципальна варта»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8C5B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Ротаєнко Н.В. - 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8C5B9D" w:rsidRPr="008C5B9D">
        <w:rPr>
          <w:rFonts w:ascii="Times New Roman" w:hAnsi="Times New Roman" w:cs="Times New Roman"/>
          <w:sz w:val="24"/>
          <w:szCs w:val="24"/>
        </w:rPr>
        <w:t> 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>юридичного управління –</w:t>
      </w:r>
      <w:r w:rsidR="008C5B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8C5B9D" w:rsidRPr="008C5B9D">
        <w:rPr>
          <w:rFonts w:ascii="Times New Roman" w:hAnsi="Times New Roman" w:cs="Times New Roman"/>
          <w:sz w:val="24"/>
          <w:szCs w:val="24"/>
        </w:rPr>
        <w:t> 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8C5B9D" w:rsidRPr="008C5B9D">
        <w:rPr>
          <w:rFonts w:ascii="Times New Roman" w:hAnsi="Times New Roman" w:cs="Times New Roman"/>
          <w:sz w:val="24"/>
          <w:szCs w:val="24"/>
        </w:rPr>
        <w:t> 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>правового забезпечення роботи міської ради, виконавчого комітету міської</w:t>
      </w:r>
      <w:r w:rsidR="008C5B9D" w:rsidRPr="008C5B9D">
        <w:rPr>
          <w:rFonts w:ascii="Times New Roman" w:hAnsi="Times New Roman" w:cs="Times New Roman"/>
          <w:sz w:val="24"/>
          <w:szCs w:val="24"/>
        </w:rPr>
        <w:t> </w:t>
      </w:r>
      <w:r w:rsidR="008C5B9D" w:rsidRPr="008C5B9D">
        <w:rPr>
          <w:rFonts w:ascii="Times New Roman" w:hAnsi="Times New Roman" w:cs="Times New Roman"/>
          <w:sz w:val="24"/>
          <w:szCs w:val="24"/>
          <w:lang w:val="uk-UA"/>
        </w:rPr>
        <w:t>ради та її виконавчих органів юридичного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4702" w:rsidRPr="00AE6C25" w:rsidRDefault="00A84702" w:rsidP="00C34A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</w:t>
      </w:r>
      <w:r w:rsidR="00E020A9" w:rsidRPr="00AE6C25">
        <w:rPr>
          <w:rFonts w:ascii="Times New Roman" w:hAnsi="Times New Roman" w:cs="Times New Roman"/>
          <w:b/>
          <w:sz w:val="24"/>
          <w:szCs w:val="24"/>
          <w:lang w:val="uk-UA"/>
        </w:rPr>
        <w:t>Денисенк</w:t>
      </w:r>
      <w:r w:rsidR="006D42BC" w:rsidRPr="00AE6C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020A9" w:rsidRPr="00AE6C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  <w:r w:rsidR="00E020A9" w:rsidRPr="00AE6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2BC" w:rsidRPr="00AE6C25">
        <w:rPr>
          <w:rFonts w:ascii="Times New Roman" w:hAnsi="Times New Roman" w:cs="Times New Roman"/>
          <w:sz w:val="24"/>
          <w:szCs w:val="24"/>
          <w:lang w:val="uk-UA"/>
        </w:rPr>
        <w:t xml:space="preserve">За відкриття засідання </w:t>
      </w:r>
      <w:r w:rsidRPr="00AE6C25">
        <w:rPr>
          <w:rFonts w:ascii="Times New Roman" w:hAnsi="Times New Roman" w:cs="Times New Roman"/>
          <w:sz w:val="24"/>
          <w:szCs w:val="24"/>
          <w:lang w:val="uk-UA"/>
        </w:rPr>
        <w:t>комісії</w:t>
      </w:r>
    </w:p>
    <w:p w:rsidR="006D42BC" w:rsidRPr="00C129F5" w:rsidRDefault="006D42BC" w:rsidP="006D42B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129F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6D42BC" w:rsidRPr="00F146B0" w:rsidRDefault="006D42BC" w:rsidP="00771B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129F5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A84702" w:rsidRPr="006D42BC" w:rsidRDefault="00A84702" w:rsidP="00A84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42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денний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  <w:r>
        <w:rPr>
          <w:lang w:val="uk-UA"/>
        </w:rPr>
        <w:t>1</w:t>
      </w:r>
      <w:r w:rsidRPr="00571995">
        <w:rPr>
          <w:lang w:val="uk-UA"/>
        </w:rPr>
        <w:t>.</w:t>
      </w:r>
      <w:r>
        <w:rPr>
          <w:lang w:val="uk-UA"/>
        </w:rPr>
        <w:t xml:space="preserve"> </w:t>
      </w:r>
      <w:r w:rsidRPr="00561BDE">
        <w:rPr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Pr="00561BDE">
        <w:t>V</w:t>
      </w:r>
      <w:r w:rsidRPr="00561BDE">
        <w:rPr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 w:eastAsia="uk-UA"/>
        </w:rPr>
      </w:pPr>
      <w:r>
        <w:rPr>
          <w:lang w:val="uk-UA"/>
        </w:rPr>
        <w:t xml:space="preserve">2. </w:t>
      </w:r>
      <w:r w:rsidRPr="00571995">
        <w:rPr>
          <w:lang w:val="uk-UA" w:eastAsia="uk-UA"/>
        </w:rPr>
        <w:t>Про списання з балансу департаменту житлово-комунального господарства Білоцерківської міської ради, комунального підприємства Білоцерківської міської ради «Світанок 2000» та комунального підприємства Білоцерківської міської ради «Комунальник» багатоквартирних будинків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 w:eastAsia="uk-UA"/>
        </w:rPr>
      </w:pP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</w:pPr>
      <w:r>
        <w:rPr>
          <w:lang w:val="uk-UA" w:eastAsia="uk-UA"/>
        </w:rPr>
        <w:t xml:space="preserve">3. </w:t>
      </w:r>
      <w:r w:rsidRPr="00571995">
        <w:t>Про впровадження системи фіксації адміністративних правопорушень в автоматичному режимі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</w:pP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 w:eastAsia="uk-UA"/>
        </w:rPr>
      </w:pPr>
      <w:r>
        <w:rPr>
          <w:lang w:val="uk-UA"/>
        </w:rPr>
        <w:t xml:space="preserve">4. </w:t>
      </w:r>
      <w:r w:rsidRPr="00571995">
        <w:rPr>
          <w:lang w:val="uk-UA" w:eastAsia="uk-UA"/>
        </w:rPr>
        <w:t>Про списання з балансу комунального підприємства Білоцерківської міської ради «Міська служба замовника» багатоквартирних будинків (гуртожитків)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 w:eastAsia="uk-UA"/>
        </w:rPr>
      </w:pP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  <w:r>
        <w:rPr>
          <w:lang w:val="uk-UA" w:eastAsia="uk-UA"/>
        </w:rPr>
        <w:t xml:space="preserve">5. </w:t>
      </w:r>
      <w:r w:rsidRPr="00561BDE">
        <w:rPr>
          <w:lang w:val="uk-UA"/>
        </w:rPr>
        <w:t>Про внесення змін до Комплексної цільової програми «Розумна громада» на 2021-2023 роки затвердженої рішенням Білоцерківської міської ради від 24 грудня 2020 року № 69-05-</w:t>
      </w:r>
      <w:r w:rsidRPr="00561BDE">
        <w:t>VIII </w:t>
      </w:r>
      <w:r w:rsidRPr="00561BDE">
        <w:rPr>
          <w:lang w:val="uk-UA"/>
        </w:rPr>
        <w:t>«Про затвердження Комплексної цільової програми «Розумна громада» на 2021-2023 роки»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</w:pPr>
      <w:r>
        <w:rPr>
          <w:lang w:val="uk-UA" w:eastAsia="uk-UA"/>
        </w:rPr>
        <w:t>6</w:t>
      </w:r>
      <w:r w:rsidRPr="00571995">
        <w:rPr>
          <w:lang w:val="uk-UA" w:eastAsia="uk-UA"/>
        </w:rPr>
        <w:t xml:space="preserve">. </w:t>
      </w:r>
      <w:r w:rsidRPr="00571995">
        <w:t>Про затвердження Програми забезпечення діяльності комунального підприємства Білоцерківської міської ради «Муніципальна варта» на 2022-2024 роки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  <w:r>
        <w:tab/>
      </w:r>
      <w:r>
        <w:br/>
      </w:r>
      <w:r>
        <w:rPr>
          <w:lang w:val="uk-UA" w:eastAsia="uk-UA"/>
        </w:rPr>
        <w:t>7</w:t>
      </w:r>
      <w:r w:rsidRPr="00571995">
        <w:rPr>
          <w:lang w:val="uk-UA" w:eastAsia="uk-UA"/>
        </w:rPr>
        <w:t xml:space="preserve">. </w:t>
      </w:r>
      <w:r w:rsidRPr="00571995">
        <w:rPr>
          <w:lang w:val="uk-UA"/>
        </w:rPr>
        <w:t>Про затвердження Статуту комунального підприємства Білоцерківської міської ради «Муніципальна варта» шляхом викладення його у новій редакції</w:t>
      </w:r>
    </w:p>
    <w:p w:rsidR="006D42BC" w:rsidRPr="00561BDE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rFonts w:ascii="inherit" w:hAnsi="inherit" w:cs="Arial"/>
          <w:color w:val="333333"/>
          <w:sz w:val="18"/>
          <w:szCs w:val="18"/>
          <w:lang w:val="uk-UA" w:eastAsia="uk-UA"/>
        </w:rPr>
      </w:pPr>
      <w:r w:rsidRPr="00571995">
        <w:rPr>
          <w:lang w:val="uk-UA"/>
        </w:rPr>
        <w:tab/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  <w:r>
        <w:rPr>
          <w:color w:val="333333"/>
          <w:lang w:val="uk-UA" w:eastAsia="uk-UA"/>
        </w:rPr>
        <w:lastRenderedPageBreak/>
        <w:t>8</w:t>
      </w:r>
      <w:r w:rsidRPr="00561BDE">
        <w:rPr>
          <w:color w:val="333333"/>
          <w:lang w:val="uk-UA" w:eastAsia="uk-UA"/>
        </w:rPr>
        <w:t>.</w:t>
      </w:r>
      <w:r>
        <w:rPr>
          <w:color w:val="333333"/>
          <w:lang w:val="uk-UA" w:eastAsia="uk-UA"/>
        </w:rPr>
        <w:t xml:space="preserve"> </w:t>
      </w:r>
      <w:r w:rsidRPr="00571995">
        <w:rPr>
          <w:lang w:val="uk-UA"/>
        </w:rPr>
        <w:t>Про внесення змін в додаток до рішення міської ради від 25 червня 2020 року №5504-98-</w:t>
      </w:r>
      <w:r w:rsidRPr="00571995">
        <w:t>V</w:t>
      </w:r>
      <w:r w:rsidRPr="00571995">
        <w:rPr>
          <w:lang w:val="uk-UA"/>
        </w:rPr>
        <w:t>ІІ «Про затвердження списку присяжних» шляхом викладення його в новій редакції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br/>
        <w:t xml:space="preserve">9. </w:t>
      </w:r>
      <w:r w:rsidRPr="00FB0A55">
        <w:rPr>
          <w:lang w:val="uk-UA"/>
        </w:rPr>
        <w:t>Про створення комунального некомерційного підприємства Білоцерківської міської ради «Центр надання допомоги та організації масових заходів»</w:t>
      </w:r>
    </w:p>
    <w:p w:rsidR="006D42BC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lang w:val="uk-UA"/>
        </w:rPr>
      </w:pPr>
    </w:p>
    <w:p w:rsidR="006D42BC" w:rsidRPr="00FB0A55" w:rsidRDefault="006D42BC" w:rsidP="006D42BC">
      <w:pPr>
        <w:pStyle w:val="a8"/>
        <w:spacing w:before="0" w:beforeAutospacing="0" w:after="0" w:afterAutospacing="0"/>
        <w:jc w:val="both"/>
        <w:textAlignment w:val="top"/>
        <w:rPr>
          <w:color w:val="333333"/>
          <w:lang w:val="uk-UA" w:eastAsia="uk-UA"/>
        </w:rPr>
      </w:pPr>
      <w:r>
        <w:rPr>
          <w:lang w:val="uk-UA"/>
        </w:rPr>
        <w:t>10. Різне.</w:t>
      </w:r>
      <w:r w:rsidR="00AE6C25">
        <w:rPr>
          <w:lang w:val="uk-UA"/>
        </w:rPr>
        <w:t xml:space="preserve"> </w:t>
      </w:r>
      <w:r w:rsidR="00AE6C25" w:rsidRPr="00C129F5">
        <w:rPr>
          <w:lang w:val="uk-UA"/>
        </w:rPr>
        <w:t>Про звернення до Кабінету Міністрів України, Міністерства соціальної політики України щодо пенсійного забезпечення громадян із числа осіб, які перебували на військовій службі, службі в органах внутрішніх справ, та деяких інших осіб, які мають право на пенсію за Законом України «Про пенсійне забезпечення осіб, звільнених з військової служби, та деяких інших осіб»</w:t>
      </w:r>
    </w:p>
    <w:p w:rsidR="00AE6C25" w:rsidRPr="00AE6C25" w:rsidRDefault="00AE6C25" w:rsidP="00AE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C25">
        <w:rPr>
          <w:rFonts w:ascii="Times New Roman" w:hAnsi="Times New Roman" w:cs="Times New Roman"/>
          <w:b/>
          <w:sz w:val="24"/>
          <w:szCs w:val="24"/>
          <w:lang w:val="uk-UA"/>
        </w:rPr>
        <w:t>Пропозиція Денисенка О.М.</w:t>
      </w:r>
      <w:r w:rsidRPr="00AE6C25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порядок денний в цілому</w:t>
      </w:r>
    </w:p>
    <w:p w:rsidR="00AE6C25" w:rsidRPr="00C129F5" w:rsidRDefault="00AE6C25" w:rsidP="00AE6C2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129F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E6C25" w:rsidRPr="00F146B0" w:rsidRDefault="00AE6C25" w:rsidP="00771B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129F5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3F23A7" w:rsidRPr="008C74E9" w:rsidRDefault="003F23A7" w:rsidP="00A847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6C25" w:rsidRDefault="00A84702" w:rsidP="00AE6C2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6C25" w:rsidRPr="00AE6C2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«Безпечна Білоцерківська міська територіальна громада» на 2021-2023 роки», затвердженої рішенням Білоцерківської міської ради від 24 грудня 2020 року № 68-05-</w:t>
      </w:r>
      <w:r w:rsidR="00AE6C25" w:rsidRPr="00AE6C25">
        <w:rPr>
          <w:rFonts w:ascii="Times New Roman" w:hAnsi="Times New Roman" w:cs="Times New Roman"/>
          <w:sz w:val="24"/>
          <w:szCs w:val="24"/>
        </w:rPr>
        <w:t>V</w:t>
      </w:r>
      <w:r w:rsidR="00AE6C25" w:rsidRPr="00AE6C25">
        <w:rPr>
          <w:rFonts w:ascii="Times New Roman" w:hAnsi="Times New Roman" w:cs="Times New Roman"/>
          <w:sz w:val="24"/>
          <w:szCs w:val="24"/>
          <w:lang w:val="uk-UA"/>
        </w:rPr>
        <w:t>ІІІ «Про затвердження цільової Програми «Безпечна Білоцерківська міська територіальна громада» на 2021-2023 роки»</w:t>
      </w:r>
    </w:p>
    <w:p w:rsidR="00A84702" w:rsidRPr="00A84702" w:rsidRDefault="00AE6C25" w:rsidP="00AE6C2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 w:rsidR="00A8470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</w:t>
      </w:r>
      <w:r w:rsidR="00D8035B">
        <w:rPr>
          <w:rFonts w:ascii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О.М.;</w:t>
      </w:r>
    </w:p>
    <w:p w:rsidR="00A84702" w:rsidRPr="00C13D46" w:rsidRDefault="00A84702" w:rsidP="00466FC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C129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4702" w:rsidRPr="00C129F5" w:rsidRDefault="00A84702" w:rsidP="00466F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129F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84702" w:rsidRPr="00F146B0" w:rsidRDefault="00A84702" w:rsidP="00466F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129F5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A84702" w:rsidRDefault="00A84702" w:rsidP="00A8470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84702" w:rsidRPr="001216EC" w:rsidRDefault="00A84702" w:rsidP="00466FC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35B" w:rsidRPr="00D8035B">
        <w:rPr>
          <w:rFonts w:ascii="Times New Roman" w:hAnsi="Times New Roman" w:cs="Times New Roman"/>
          <w:sz w:val="24"/>
          <w:szCs w:val="24"/>
          <w:lang w:val="uk-UA" w:eastAsia="uk-UA"/>
        </w:rPr>
        <w:t>Про списання з балансу департаменту житлово-комунального господарства Білоцерківської міської ради, комунального підприємства Білоцерківської міської ради «Світанок 2000» та комунального підприємства Білоцерківської міської ради «Комунальник» багатоквартирних будинків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О.М., Дашкевич М.В.;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C129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4702" w:rsidRPr="00F146B0" w:rsidRDefault="00A84702" w:rsidP="00466FC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84702" w:rsidRPr="008C5B9D" w:rsidRDefault="00A84702" w:rsidP="00466FC3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0D7EBA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D7EBA" w:rsidRPr="00F146B0" w:rsidRDefault="000D7EBA" w:rsidP="000D7EB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035B" w:rsidRPr="00D8035B" w:rsidRDefault="00A84702" w:rsidP="00D80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35B" w:rsidRPr="00D8035B">
        <w:rPr>
          <w:rFonts w:ascii="Times New Roman" w:hAnsi="Times New Roman" w:cs="Times New Roman"/>
          <w:sz w:val="24"/>
          <w:szCs w:val="24"/>
        </w:rPr>
        <w:t>Про впровадження системи фіксації адміністративних правопорушень в автоматичному режимі</w:t>
      </w:r>
      <w:r w:rsidR="00D8035B" w:rsidRPr="00D8035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О.М., Дашкевич М.В.;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23F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35B" w:rsidRPr="00F146B0" w:rsidRDefault="00D8035B" w:rsidP="00D803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8035B" w:rsidRPr="008C5B9D" w:rsidRDefault="00D8035B" w:rsidP="00D8035B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66FC3" w:rsidRPr="00F146B0" w:rsidRDefault="00466FC3" w:rsidP="00466FC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035B" w:rsidRDefault="00A84702" w:rsidP="00D8035B">
      <w:pPr>
        <w:pStyle w:val="a8"/>
        <w:spacing w:before="0" w:beforeAutospacing="0" w:after="0" w:afterAutospacing="0"/>
        <w:ind w:firstLine="708"/>
        <w:jc w:val="both"/>
        <w:textAlignment w:val="top"/>
        <w:rPr>
          <w:lang w:val="uk-UA" w:eastAsia="uk-UA"/>
        </w:rPr>
      </w:pPr>
      <w:r w:rsidRPr="00DA3C2A">
        <w:rPr>
          <w:b/>
          <w:lang w:val="uk-UA"/>
        </w:rPr>
        <w:lastRenderedPageBreak/>
        <w:t xml:space="preserve">СЛУХАЛИ: </w:t>
      </w:r>
      <w:r>
        <w:rPr>
          <w:b/>
          <w:lang w:val="uk-UA"/>
        </w:rPr>
        <w:t>4</w:t>
      </w:r>
      <w:r w:rsidRPr="00DA3C2A">
        <w:rPr>
          <w:b/>
          <w:lang w:val="uk-UA"/>
        </w:rPr>
        <w:t>.</w:t>
      </w:r>
      <w:r w:rsidRPr="00DA3C2A">
        <w:rPr>
          <w:lang w:val="uk-UA"/>
        </w:rPr>
        <w:t xml:space="preserve"> </w:t>
      </w:r>
      <w:r w:rsidR="00D8035B" w:rsidRPr="00571995">
        <w:rPr>
          <w:lang w:val="uk-UA" w:eastAsia="uk-UA"/>
        </w:rPr>
        <w:t>Про списання з балансу комунального підприємства Білоцерківської міської ради «Міська служба замовника» багатоквартирних будинків (гуртожитків)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 w:rsidR="00223F08" w:rsidRPr="00223F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23F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35B" w:rsidRPr="00F146B0" w:rsidRDefault="00D8035B" w:rsidP="00D803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8035B" w:rsidRPr="008C5B9D" w:rsidRDefault="00D8035B" w:rsidP="00D8035B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035608" w:rsidRPr="00F146B0" w:rsidRDefault="00035608" w:rsidP="0003560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035B" w:rsidRPr="00D8035B" w:rsidRDefault="00A84702" w:rsidP="00D80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35B" w:rsidRPr="00D8035B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цільової програми «Розумна громада» на 2021-2023 роки затвердженої рішенням Білоцерківської міської ради від 24 грудня 2020 року № 69-05-</w:t>
      </w:r>
      <w:r w:rsidR="00D8035B" w:rsidRPr="00D8035B">
        <w:rPr>
          <w:rFonts w:ascii="Times New Roman" w:hAnsi="Times New Roman" w:cs="Times New Roman"/>
          <w:sz w:val="24"/>
          <w:szCs w:val="24"/>
        </w:rPr>
        <w:t>VIII </w:t>
      </w:r>
      <w:r w:rsidR="00D8035B" w:rsidRPr="00D8035B">
        <w:rPr>
          <w:rFonts w:ascii="Times New Roman" w:hAnsi="Times New Roman" w:cs="Times New Roman"/>
          <w:sz w:val="24"/>
          <w:szCs w:val="24"/>
          <w:lang w:val="uk-UA"/>
        </w:rPr>
        <w:t>«Про затвердження Комплексної цільової програми «Розумна громада» на 2021-2023 роки»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23F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35B" w:rsidRPr="00F146B0" w:rsidRDefault="00D8035B" w:rsidP="00D803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8035B" w:rsidRPr="008C5B9D" w:rsidRDefault="00D8035B" w:rsidP="00D8035B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A84702" w:rsidRPr="00F146B0" w:rsidRDefault="00A84702" w:rsidP="00A8470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035B" w:rsidRDefault="00A84702" w:rsidP="00D8035B">
      <w:pPr>
        <w:pStyle w:val="a8"/>
        <w:spacing w:before="0" w:beforeAutospacing="0" w:after="0" w:afterAutospacing="0"/>
        <w:ind w:firstLine="708"/>
        <w:jc w:val="both"/>
        <w:textAlignment w:val="top"/>
      </w:pPr>
      <w:r w:rsidRPr="00DA3C2A">
        <w:rPr>
          <w:b/>
          <w:lang w:val="uk-UA"/>
        </w:rPr>
        <w:t xml:space="preserve">СЛУХАЛИ: </w:t>
      </w:r>
      <w:r>
        <w:rPr>
          <w:b/>
          <w:lang w:val="uk-UA"/>
        </w:rPr>
        <w:t>6</w:t>
      </w:r>
      <w:r w:rsidRPr="00DA3C2A">
        <w:rPr>
          <w:b/>
          <w:lang w:val="uk-UA"/>
        </w:rPr>
        <w:t>.</w:t>
      </w:r>
      <w:r w:rsidRPr="00DA3C2A">
        <w:rPr>
          <w:lang w:val="uk-UA"/>
        </w:rPr>
        <w:t xml:space="preserve"> </w:t>
      </w:r>
      <w:r w:rsidR="00D8035B" w:rsidRPr="00571995">
        <w:t>Про затвердження Програми забезпечення діяльності комунального підприємства Білоцерківської міської ради «Муніципальна варта» на 2022-2024 роки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80477F" w:rsidRDefault="00D8035B" w:rsidP="00D8035B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О.М., Дашкевич М.В., Кравець А.В., Возненко С.Г.;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23F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35B" w:rsidRPr="00F146B0" w:rsidRDefault="00D8035B" w:rsidP="00D803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8035B" w:rsidRPr="008C5B9D" w:rsidRDefault="00D8035B" w:rsidP="00D8035B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C6ACC" w:rsidRPr="00F146B0" w:rsidRDefault="007C6ACC" w:rsidP="00A84702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8035B" w:rsidRPr="00D8035B" w:rsidRDefault="007C6ACC" w:rsidP="00D803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23F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A8470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84702"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84702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35B" w:rsidRPr="00D8035B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підприємства Білоцерківської міської ради «Муніципальна варта» шляхом викладення його у новій редакції</w:t>
      </w:r>
      <w:r w:rsidR="00D8035B" w:rsidRPr="00D803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8035B" w:rsidRPr="00A84702" w:rsidRDefault="00D8035B" w:rsidP="00D8035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Доповідав: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Кравець Анатолій Васильович – заступник міського голови;</w:t>
      </w:r>
    </w:p>
    <w:p w:rsidR="00D8035B" w:rsidRPr="00C13D46" w:rsidRDefault="00D8035B" w:rsidP="00D8035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477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223F0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035B" w:rsidRPr="00F146B0" w:rsidRDefault="00D8035B" w:rsidP="00D8035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8035B" w:rsidRPr="008C5B9D" w:rsidRDefault="00D8035B" w:rsidP="00D8035B">
      <w:pPr>
        <w:spacing w:after="0"/>
        <w:jc w:val="both"/>
        <w:rPr>
          <w:rFonts w:ascii="Times New Roman" w:hAnsi="Times New Roman" w:cs="Times New Roman"/>
          <w:sz w:val="24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A84702" w:rsidRDefault="00A84702" w:rsidP="00A84702"/>
    <w:p w:rsidR="007434F4" w:rsidRDefault="00E020A9" w:rsidP="007434F4">
      <w:pPr>
        <w:pStyle w:val="a8"/>
        <w:spacing w:before="0" w:beforeAutospacing="0" w:after="0" w:afterAutospacing="0"/>
        <w:ind w:firstLine="708"/>
        <w:jc w:val="both"/>
        <w:textAlignment w:val="top"/>
        <w:rPr>
          <w:lang w:val="uk-UA"/>
        </w:rPr>
      </w:pPr>
      <w:r w:rsidRPr="00E020A9">
        <w:rPr>
          <w:b/>
          <w:lang w:val="uk-UA"/>
        </w:rPr>
        <w:t xml:space="preserve">СЛУХАЛИ: </w:t>
      </w:r>
      <w:r w:rsidR="00D8035B">
        <w:rPr>
          <w:b/>
          <w:lang w:val="uk-UA"/>
        </w:rPr>
        <w:t>8</w:t>
      </w:r>
      <w:r w:rsidRPr="00E020A9">
        <w:rPr>
          <w:b/>
          <w:lang w:val="uk-UA"/>
        </w:rPr>
        <w:t>.</w:t>
      </w:r>
      <w:r w:rsidRPr="00E020A9">
        <w:rPr>
          <w:lang w:val="uk-UA"/>
        </w:rPr>
        <w:t xml:space="preserve"> </w:t>
      </w:r>
      <w:r w:rsidR="007434F4" w:rsidRPr="00571995">
        <w:rPr>
          <w:lang w:val="uk-UA"/>
        </w:rPr>
        <w:t>Про внесення змін в додаток до рішення міської ради від 25 червня 2020 року №5504-98-</w:t>
      </w:r>
      <w:r w:rsidR="007434F4" w:rsidRPr="00571995">
        <w:t>V</w:t>
      </w:r>
      <w:r w:rsidR="007434F4" w:rsidRPr="00571995">
        <w:rPr>
          <w:lang w:val="uk-UA"/>
        </w:rPr>
        <w:t>ІІ «Про затвердження списку присяжних» шляхом викладення його в новій редакції</w:t>
      </w:r>
    </w:p>
    <w:p w:rsidR="007434F4" w:rsidRPr="00A84702" w:rsidRDefault="007434F4" w:rsidP="007434F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71B8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="00223F08" w:rsidRPr="00771B8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Ротаєнко Н.В. - 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</w:t>
      </w:r>
      <w:r w:rsidR="00771B87" w:rsidRPr="008C5B9D">
        <w:rPr>
          <w:rFonts w:ascii="Times New Roman" w:hAnsi="Times New Roman" w:cs="Times New Roman"/>
          <w:sz w:val="24"/>
          <w:szCs w:val="24"/>
        </w:rPr>
        <w:t> 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>юридичного управління –</w:t>
      </w:r>
      <w:r w:rsidR="00771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771B87" w:rsidRPr="008C5B9D">
        <w:rPr>
          <w:rFonts w:ascii="Times New Roman" w:hAnsi="Times New Roman" w:cs="Times New Roman"/>
          <w:sz w:val="24"/>
          <w:szCs w:val="24"/>
        </w:rPr>
        <w:t> 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771B87" w:rsidRPr="008C5B9D">
        <w:rPr>
          <w:rFonts w:ascii="Times New Roman" w:hAnsi="Times New Roman" w:cs="Times New Roman"/>
          <w:sz w:val="24"/>
          <w:szCs w:val="24"/>
        </w:rPr>
        <w:t> 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>правового забезпечення роботи міської ради, виконавчого комітету міської</w:t>
      </w:r>
      <w:r w:rsidR="00771B87" w:rsidRPr="008C5B9D">
        <w:rPr>
          <w:rFonts w:ascii="Times New Roman" w:hAnsi="Times New Roman" w:cs="Times New Roman"/>
          <w:sz w:val="24"/>
          <w:szCs w:val="24"/>
        </w:rPr>
        <w:t> </w:t>
      </w:r>
      <w:r w:rsidR="00771B87" w:rsidRPr="008C5B9D">
        <w:rPr>
          <w:rFonts w:ascii="Times New Roman" w:hAnsi="Times New Roman" w:cs="Times New Roman"/>
          <w:sz w:val="24"/>
          <w:szCs w:val="24"/>
          <w:lang w:val="uk-UA"/>
        </w:rPr>
        <w:t>ради та її виконавчих органів юридичного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34F4" w:rsidRPr="00C13D46" w:rsidRDefault="00E020A9" w:rsidP="007434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34F4"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 w:rsidR="007434F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020A9" w:rsidRPr="00E020A9" w:rsidRDefault="00E020A9" w:rsidP="007434F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E020A9" w:rsidRDefault="00E020A9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E020A9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7434F4" w:rsidRDefault="007434F4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34F4" w:rsidRDefault="007434F4" w:rsidP="007434F4">
      <w:pPr>
        <w:pStyle w:val="a8"/>
        <w:spacing w:before="0" w:beforeAutospacing="0" w:after="0" w:afterAutospacing="0"/>
        <w:ind w:firstLine="708"/>
        <w:jc w:val="both"/>
        <w:textAlignment w:val="top"/>
        <w:rPr>
          <w:lang w:val="uk-UA"/>
        </w:rPr>
      </w:pPr>
      <w:r w:rsidRPr="00E020A9">
        <w:rPr>
          <w:b/>
          <w:lang w:val="uk-UA"/>
        </w:rPr>
        <w:t xml:space="preserve">СЛУХАЛИ: </w:t>
      </w:r>
      <w:r>
        <w:rPr>
          <w:b/>
          <w:lang w:val="uk-UA"/>
        </w:rPr>
        <w:t>9</w:t>
      </w:r>
      <w:r w:rsidRPr="00E020A9">
        <w:rPr>
          <w:b/>
          <w:lang w:val="uk-UA"/>
        </w:rPr>
        <w:t>.</w:t>
      </w:r>
      <w:r w:rsidRPr="00E020A9">
        <w:rPr>
          <w:lang w:val="uk-UA"/>
        </w:rPr>
        <w:t xml:space="preserve"> </w:t>
      </w:r>
      <w:r w:rsidRPr="00FB0A55">
        <w:rPr>
          <w:lang w:val="uk-UA"/>
        </w:rPr>
        <w:t>Про створення комунального некомерційного підприємства Білоцерківської міської ради «Центр надання допомоги та організації масових заходів»</w:t>
      </w:r>
    </w:p>
    <w:p w:rsidR="007434F4" w:rsidRPr="00C13D46" w:rsidRDefault="007434F4" w:rsidP="007434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Pr="00E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зняти з порядку денного комісії за відсутності доповідача;</w:t>
      </w:r>
    </w:p>
    <w:p w:rsidR="007434F4" w:rsidRPr="00E020A9" w:rsidRDefault="007434F4" w:rsidP="007434F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7434F4" w:rsidRDefault="007434F4" w:rsidP="007434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E020A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34F4" w:rsidRDefault="007434F4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– 1; </w:t>
      </w:r>
    </w:p>
    <w:p w:rsidR="007434F4" w:rsidRDefault="007434F4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0;</w:t>
      </w:r>
    </w:p>
    <w:p w:rsidR="007434F4" w:rsidRDefault="007434F4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34F4" w:rsidRPr="00FB0A55" w:rsidRDefault="007434F4" w:rsidP="00952ACE">
      <w:pPr>
        <w:pStyle w:val="a8"/>
        <w:spacing w:before="0" w:beforeAutospacing="0" w:after="0" w:afterAutospacing="0"/>
        <w:ind w:firstLine="708"/>
        <w:jc w:val="both"/>
        <w:textAlignment w:val="top"/>
        <w:rPr>
          <w:color w:val="333333"/>
          <w:lang w:val="uk-UA" w:eastAsia="uk-UA"/>
        </w:rPr>
      </w:pPr>
      <w:r w:rsidRPr="00E020A9">
        <w:rPr>
          <w:b/>
          <w:lang w:val="uk-UA"/>
        </w:rPr>
        <w:t>СЛУХАЛИ:</w:t>
      </w:r>
      <w:r>
        <w:rPr>
          <w:b/>
          <w:lang w:val="uk-UA"/>
        </w:rPr>
        <w:t xml:space="preserve"> 10</w:t>
      </w:r>
      <w:r w:rsidRPr="00E020A9">
        <w:rPr>
          <w:b/>
          <w:lang w:val="uk-UA"/>
        </w:rPr>
        <w:t>.</w:t>
      </w:r>
      <w:r w:rsidRPr="00E020A9">
        <w:rPr>
          <w:lang w:val="uk-UA"/>
        </w:rPr>
        <w:t xml:space="preserve"> </w:t>
      </w:r>
      <w:r>
        <w:rPr>
          <w:lang w:val="uk-UA"/>
        </w:rPr>
        <w:t xml:space="preserve">Різне. </w:t>
      </w:r>
      <w:r w:rsidRPr="00C129F5">
        <w:rPr>
          <w:lang w:val="uk-UA"/>
        </w:rPr>
        <w:t>Про звернення до Кабінету Міністрів України, Міністерства соціальної політики України щодо пенсійного забезпечення громадян із числа осіб, які перебували на військовій службі, службі в органах внутрішніх справ, та деяких інших осіб, які мають право на пенсію за Законом України «Про пенсійне забезпечення осіб, звільнених з військової служби, та деяких інших осіб»</w:t>
      </w:r>
    </w:p>
    <w:p w:rsidR="007434F4" w:rsidRPr="00A84702" w:rsidRDefault="007434F4" w:rsidP="007434F4">
      <w:pPr>
        <w:pStyle w:val="a8"/>
        <w:spacing w:before="0" w:beforeAutospacing="0" w:after="0" w:afterAutospacing="0"/>
        <w:textAlignment w:val="top"/>
        <w:rPr>
          <w:b/>
          <w:bCs/>
          <w:lang w:val="uk-UA"/>
        </w:rPr>
      </w:pPr>
      <w:r w:rsidRPr="00BB645D">
        <w:rPr>
          <w:b/>
          <w:i/>
          <w:u w:val="single"/>
        </w:rPr>
        <w:t>Доповідав:</w:t>
      </w: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>Денисенко О.М.</w:t>
      </w:r>
      <w:r>
        <w:rPr>
          <w:lang w:val="uk-UA"/>
        </w:rPr>
        <w:t>;</w:t>
      </w:r>
    </w:p>
    <w:p w:rsidR="007434F4" w:rsidRPr="00C13D46" w:rsidRDefault="007434F4" w:rsidP="007434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E020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4702">
        <w:rPr>
          <w:rFonts w:ascii="Times New Roman" w:hAnsi="Times New Roman" w:cs="Times New Roman"/>
          <w:sz w:val="24"/>
          <w:szCs w:val="24"/>
          <w:lang w:val="uk-UA"/>
        </w:rPr>
        <w:t>питання винести на розгляд сесії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434F4" w:rsidRPr="00E020A9" w:rsidRDefault="007434F4" w:rsidP="007434F4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20A9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7434F4" w:rsidRDefault="007434F4" w:rsidP="007434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020A9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одноголосно.</w:t>
      </w:r>
    </w:p>
    <w:p w:rsidR="007434F4" w:rsidRDefault="007434F4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1B87" w:rsidRPr="00771B87" w:rsidRDefault="00771B87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E6C25">
        <w:rPr>
          <w:rFonts w:ascii="Times New Roman" w:hAnsi="Times New Roman" w:cs="Times New Roman"/>
          <w:b/>
          <w:sz w:val="24"/>
          <w:szCs w:val="24"/>
          <w:lang w:val="uk-UA"/>
        </w:rPr>
        <w:t>Пропозиція Денисенка О.М.</w:t>
      </w:r>
      <w:r w:rsidRPr="00AE6C25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закриття засідання комісії</w:t>
      </w:r>
    </w:p>
    <w:p w:rsidR="00E65D52" w:rsidRDefault="00E65D52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1B87" w:rsidRPr="00C129F5" w:rsidRDefault="00771B87" w:rsidP="00771B8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129F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771B87" w:rsidRPr="00F146B0" w:rsidRDefault="00771B87" w:rsidP="00771B8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C129F5">
        <w:rPr>
          <w:rFonts w:ascii="Times New Roman" w:hAnsi="Times New Roman" w:cs="Times New Roman"/>
          <w:sz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="00292C3F">
        <w:rPr>
          <w:rFonts w:ascii="Times New Roman" w:hAnsi="Times New Roman" w:cs="Times New Roman"/>
          <w:sz w:val="24"/>
          <w:lang w:val="uk-UA"/>
        </w:rPr>
        <w:t>.</w:t>
      </w:r>
    </w:p>
    <w:p w:rsidR="00771B87" w:rsidRDefault="00771B87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65D52" w:rsidRPr="00E020A9" w:rsidRDefault="00E65D52" w:rsidP="005249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4702" w:rsidRPr="00771B87" w:rsidRDefault="00A84702" w:rsidP="001F159A">
      <w:pPr>
        <w:rPr>
          <w:lang w:val="uk-UA"/>
        </w:rPr>
      </w:pPr>
    </w:p>
    <w:p w:rsidR="00397381" w:rsidRDefault="00397381" w:rsidP="00397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397381" w:rsidRDefault="00397381" w:rsidP="00397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434F4" w:rsidRPr="00727ABE" w:rsidRDefault="007434F4" w:rsidP="00397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381" w:rsidRPr="00727ABE" w:rsidRDefault="00397381" w:rsidP="00397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397381" w:rsidRDefault="00397381" w:rsidP="001F159A"/>
    <w:sectPr w:rsidR="00397381" w:rsidSect="000356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A6" w:rsidRDefault="00D90CA6" w:rsidP="00035608">
      <w:pPr>
        <w:spacing w:after="0" w:line="240" w:lineRule="auto"/>
      </w:pPr>
      <w:r>
        <w:separator/>
      </w:r>
    </w:p>
  </w:endnote>
  <w:endnote w:type="continuationSeparator" w:id="0">
    <w:p w:rsidR="00D90CA6" w:rsidRDefault="00D90CA6" w:rsidP="0003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A6" w:rsidRDefault="00D90CA6" w:rsidP="00035608">
      <w:pPr>
        <w:spacing w:after="0" w:line="240" w:lineRule="auto"/>
      </w:pPr>
      <w:r>
        <w:separator/>
      </w:r>
    </w:p>
  </w:footnote>
  <w:footnote w:type="continuationSeparator" w:id="0">
    <w:p w:rsidR="00D90CA6" w:rsidRDefault="00D90CA6" w:rsidP="0003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90168"/>
      <w:docPartObj>
        <w:docPartGallery w:val="Page Numbers (Top of Page)"/>
        <w:docPartUnique/>
      </w:docPartObj>
    </w:sdtPr>
    <w:sdtEndPr/>
    <w:sdtContent>
      <w:p w:rsidR="00035608" w:rsidRDefault="000356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20E">
          <w:rPr>
            <w:noProof/>
          </w:rPr>
          <w:t>4</w:t>
        </w:r>
        <w:r>
          <w:fldChar w:fldCharType="end"/>
        </w:r>
      </w:p>
    </w:sdtContent>
  </w:sdt>
  <w:p w:rsidR="00035608" w:rsidRDefault="00035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98"/>
    <w:rsid w:val="00035608"/>
    <w:rsid w:val="000D7EBA"/>
    <w:rsid w:val="000E1661"/>
    <w:rsid w:val="001F159A"/>
    <w:rsid w:val="001F4BE0"/>
    <w:rsid w:val="00223F08"/>
    <w:rsid w:val="0022734E"/>
    <w:rsid w:val="00283FDB"/>
    <w:rsid w:val="0029126E"/>
    <w:rsid w:val="00292C3F"/>
    <w:rsid w:val="00383BCF"/>
    <w:rsid w:val="00393C5C"/>
    <w:rsid w:val="00397381"/>
    <w:rsid w:val="003E76DF"/>
    <w:rsid w:val="003F23A7"/>
    <w:rsid w:val="0042178F"/>
    <w:rsid w:val="0042221C"/>
    <w:rsid w:val="00466FC3"/>
    <w:rsid w:val="005249D1"/>
    <w:rsid w:val="0052720E"/>
    <w:rsid w:val="0069246B"/>
    <w:rsid w:val="006D42BC"/>
    <w:rsid w:val="006F658B"/>
    <w:rsid w:val="007434F4"/>
    <w:rsid w:val="00771B87"/>
    <w:rsid w:val="007C6ACC"/>
    <w:rsid w:val="007C701C"/>
    <w:rsid w:val="007C7EB3"/>
    <w:rsid w:val="00883C19"/>
    <w:rsid w:val="00885F28"/>
    <w:rsid w:val="008C5B9D"/>
    <w:rsid w:val="00952ACE"/>
    <w:rsid w:val="00973656"/>
    <w:rsid w:val="00A21BE9"/>
    <w:rsid w:val="00A504D8"/>
    <w:rsid w:val="00A84702"/>
    <w:rsid w:val="00AE6C25"/>
    <w:rsid w:val="00BC43D7"/>
    <w:rsid w:val="00C129F5"/>
    <w:rsid w:val="00C34ACB"/>
    <w:rsid w:val="00D04598"/>
    <w:rsid w:val="00D72EAB"/>
    <w:rsid w:val="00D8035B"/>
    <w:rsid w:val="00D90CA6"/>
    <w:rsid w:val="00E020A9"/>
    <w:rsid w:val="00E65D52"/>
    <w:rsid w:val="00EB652D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B9C4-03DA-4DC8-9E3C-E58AF14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0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3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08"/>
  </w:style>
  <w:style w:type="paragraph" w:styleId="a6">
    <w:name w:val="footer"/>
    <w:basedOn w:val="a"/>
    <w:link w:val="a7"/>
    <w:uiPriority w:val="99"/>
    <w:unhideWhenUsed/>
    <w:rsid w:val="0003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08"/>
  </w:style>
  <w:style w:type="paragraph" w:styleId="a8">
    <w:name w:val="Normal (Web)"/>
    <w:basedOn w:val="a"/>
    <w:uiPriority w:val="99"/>
    <w:unhideWhenUsed/>
    <w:rsid w:val="006D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E6C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4738</Words>
  <Characters>2702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34</cp:revision>
  <cp:lastPrinted>2021-09-07T12:06:00Z</cp:lastPrinted>
  <dcterms:created xsi:type="dcterms:W3CDTF">2021-06-04T09:17:00Z</dcterms:created>
  <dcterms:modified xsi:type="dcterms:W3CDTF">2021-09-07T12:30:00Z</dcterms:modified>
</cp:coreProperties>
</file>