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DA" w:rsidRPr="005C5EDD" w:rsidRDefault="007650DA" w:rsidP="00E32A3B">
      <w:pPr>
        <w:ind w:firstLine="900"/>
        <w:jc w:val="center"/>
        <w:rPr>
          <w:b/>
          <w:bCs/>
          <w:lang w:val="uk-UA"/>
        </w:rPr>
      </w:pPr>
      <w:r w:rsidRPr="00A81B29">
        <w:rPr>
          <w:b/>
          <w:bCs/>
          <w:lang w:val="uk-UA"/>
        </w:rPr>
        <w:t xml:space="preserve">ПРОТОКОЛ № </w:t>
      </w:r>
      <w:r w:rsidR="00A438E5">
        <w:rPr>
          <w:b/>
          <w:bCs/>
          <w:lang w:val="uk-UA"/>
        </w:rPr>
        <w:t>47</w:t>
      </w:r>
      <w:bookmarkStart w:id="0" w:name="_GoBack"/>
      <w:bookmarkEnd w:id="0"/>
    </w:p>
    <w:p w:rsidR="007650DA" w:rsidRPr="00F53B3C" w:rsidRDefault="007650DA" w:rsidP="00E32A3B">
      <w:pPr>
        <w:tabs>
          <w:tab w:val="left" w:pos="7384"/>
        </w:tabs>
        <w:jc w:val="center"/>
        <w:rPr>
          <w:b/>
          <w:bCs/>
          <w:lang w:val="uk-UA"/>
        </w:rPr>
      </w:pPr>
      <w:r>
        <w:rPr>
          <w:b/>
          <w:bCs/>
          <w:lang w:val="uk-UA"/>
        </w:rPr>
        <w:t>Засідання</w:t>
      </w:r>
      <w:r w:rsidRPr="00F53B3C">
        <w:rPr>
          <w:b/>
          <w:bCs/>
          <w:lang w:val="uk-UA"/>
        </w:rPr>
        <w:t xml:space="preserve"> постійної комісії з питань інвестицій, регуляторної політики, торгівлі, послуг та розвитку підприємництва, власності, комунального майна та приватизації</w:t>
      </w:r>
    </w:p>
    <w:p w:rsidR="007650DA" w:rsidRPr="00A81B29" w:rsidRDefault="007650DA" w:rsidP="00E32A3B">
      <w:pPr>
        <w:ind w:firstLine="900"/>
        <w:jc w:val="center"/>
        <w:rPr>
          <w:b/>
          <w:bCs/>
          <w:lang w:val="uk-UA"/>
        </w:rPr>
      </w:pPr>
    </w:p>
    <w:p w:rsidR="007650DA" w:rsidRPr="00A81B29" w:rsidRDefault="007650DA" w:rsidP="00E32A3B">
      <w:pPr>
        <w:tabs>
          <w:tab w:val="left" w:pos="7384"/>
        </w:tabs>
        <w:rPr>
          <w:i/>
          <w:iCs/>
          <w:lang w:val="uk-UA"/>
        </w:rPr>
      </w:pPr>
      <w:r>
        <w:rPr>
          <w:i/>
          <w:iCs/>
          <w:lang w:val="uk-UA"/>
        </w:rPr>
        <w:t>11 вересня 2018</w:t>
      </w:r>
      <w:r w:rsidRPr="00A81B29">
        <w:rPr>
          <w:i/>
          <w:iCs/>
          <w:lang w:val="uk-UA"/>
        </w:rPr>
        <w:t xml:space="preserve"> року                                                                  </w:t>
      </w:r>
      <w:r w:rsidRPr="00A81B29">
        <w:rPr>
          <w:b/>
          <w:bCs/>
          <w:i/>
          <w:iCs/>
          <w:lang w:val="uk-UA"/>
        </w:rPr>
        <w:t xml:space="preserve">           </w:t>
      </w:r>
      <w:r w:rsidRPr="00A81B29">
        <w:rPr>
          <w:i/>
          <w:iCs/>
          <w:lang w:val="uk-UA"/>
        </w:rPr>
        <w:t>м. Біла Церква,</w:t>
      </w:r>
    </w:p>
    <w:p w:rsidR="007650DA" w:rsidRPr="00A81B29" w:rsidRDefault="007650DA" w:rsidP="00E32A3B">
      <w:pPr>
        <w:tabs>
          <w:tab w:val="left" w:pos="7384"/>
        </w:tabs>
        <w:rPr>
          <w:i/>
          <w:iCs/>
          <w:lang w:val="uk-UA"/>
        </w:rPr>
      </w:pPr>
      <w:r>
        <w:rPr>
          <w:i/>
          <w:iCs/>
          <w:lang w:val="uk-UA"/>
        </w:rPr>
        <w:t>Початок о 09:00</w:t>
      </w:r>
      <w:r w:rsidRPr="00A81B29">
        <w:rPr>
          <w:i/>
          <w:iCs/>
          <w:lang w:val="uk-UA"/>
        </w:rPr>
        <w:t xml:space="preserve">                                                                           </w:t>
      </w:r>
      <w:r>
        <w:rPr>
          <w:i/>
          <w:iCs/>
          <w:lang w:val="uk-UA"/>
        </w:rPr>
        <w:t xml:space="preserve"> </w:t>
      </w:r>
      <w:r w:rsidRPr="00A81B29">
        <w:rPr>
          <w:i/>
          <w:iCs/>
          <w:lang w:val="uk-UA"/>
        </w:rPr>
        <w:t xml:space="preserve">  </w:t>
      </w:r>
      <w:r>
        <w:rPr>
          <w:i/>
          <w:iCs/>
          <w:lang w:val="uk-UA"/>
        </w:rPr>
        <w:t xml:space="preserve">    </w:t>
      </w:r>
      <w:r w:rsidRPr="00A81B29">
        <w:rPr>
          <w:i/>
          <w:iCs/>
          <w:lang w:val="uk-UA"/>
        </w:rPr>
        <w:t>вул. Я. Мудрого, 15,</w:t>
      </w:r>
    </w:p>
    <w:p w:rsidR="007650DA" w:rsidRPr="00A81B29" w:rsidRDefault="007650DA" w:rsidP="00E32A3B">
      <w:pPr>
        <w:tabs>
          <w:tab w:val="left" w:pos="7384"/>
        </w:tabs>
        <w:ind w:firstLine="900"/>
        <w:rPr>
          <w:i/>
          <w:iCs/>
          <w:lang w:val="uk-UA"/>
        </w:rPr>
      </w:pPr>
      <w:r w:rsidRPr="00A81B29">
        <w:rPr>
          <w:i/>
          <w:iCs/>
          <w:lang w:val="uk-UA"/>
        </w:rPr>
        <w:tab/>
      </w:r>
    </w:p>
    <w:p w:rsidR="007650DA" w:rsidRPr="000A5FED" w:rsidRDefault="007650DA" w:rsidP="00E32A3B">
      <w:pPr>
        <w:tabs>
          <w:tab w:val="left" w:pos="7384"/>
        </w:tabs>
        <w:jc w:val="both"/>
        <w:rPr>
          <w:lang w:val="uk-UA"/>
        </w:rPr>
      </w:pPr>
      <w:r w:rsidRPr="00A81B29">
        <w:rPr>
          <w:b/>
          <w:bCs/>
          <w:lang w:val="uk-UA"/>
        </w:rPr>
        <w:t xml:space="preserve">Присутні депутати: </w:t>
      </w:r>
      <w:r>
        <w:rPr>
          <w:b/>
          <w:bCs/>
          <w:lang w:val="uk-UA"/>
        </w:rPr>
        <w:t xml:space="preserve"> </w:t>
      </w:r>
      <w:r>
        <w:rPr>
          <w:lang w:val="uk-UA"/>
        </w:rPr>
        <w:t>Мартинюк С.І.,</w:t>
      </w:r>
      <w:r w:rsidRPr="00BA25AC">
        <w:rPr>
          <w:lang w:val="uk-UA"/>
        </w:rPr>
        <w:t xml:space="preserve"> </w:t>
      </w:r>
      <w:r>
        <w:rPr>
          <w:lang w:val="uk-UA"/>
        </w:rPr>
        <w:t>Гончар А.А., Король А.П., Оселедько Ю.П., Русс О.М., Коробчук В.В., Шевченко О.О.</w:t>
      </w:r>
    </w:p>
    <w:p w:rsidR="007650DA" w:rsidRPr="00A81B29" w:rsidRDefault="007650DA" w:rsidP="00E32A3B">
      <w:pPr>
        <w:tabs>
          <w:tab w:val="left" w:pos="7384"/>
        </w:tabs>
        <w:jc w:val="both"/>
        <w:rPr>
          <w:lang w:val="uk-UA"/>
        </w:rPr>
      </w:pPr>
    </w:p>
    <w:p w:rsidR="007650DA" w:rsidRDefault="007650DA" w:rsidP="00E32A3B">
      <w:pPr>
        <w:tabs>
          <w:tab w:val="left" w:pos="7384"/>
        </w:tabs>
        <w:jc w:val="both"/>
        <w:rPr>
          <w:lang w:val="uk-UA"/>
        </w:rPr>
      </w:pPr>
      <w:r w:rsidRPr="00A81B29">
        <w:rPr>
          <w:b/>
          <w:bCs/>
          <w:lang w:val="uk-UA"/>
        </w:rPr>
        <w:t>Відсутні депутати:</w:t>
      </w:r>
      <w:r>
        <w:rPr>
          <w:b/>
          <w:bCs/>
          <w:lang w:val="uk-UA"/>
        </w:rPr>
        <w:t xml:space="preserve"> </w:t>
      </w:r>
      <w:r>
        <w:rPr>
          <w:lang w:val="uk-UA"/>
        </w:rPr>
        <w:t>Бабенко О.М., Даліба О.А., Джегур Г.В., Музальов О.О.</w:t>
      </w:r>
    </w:p>
    <w:p w:rsidR="007650DA" w:rsidRPr="00A81B29" w:rsidRDefault="007650DA" w:rsidP="00E32A3B">
      <w:pPr>
        <w:tabs>
          <w:tab w:val="left" w:pos="7384"/>
        </w:tabs>
        <w:jc w:val="both"/>
        <w:rPr>
          <w:lang w:val="uk-UA"/>
        </w:rPr>
      </w:pPr>
    </w:p>
    <w:p w:rsidR="007650DA" w:rsidRDefault="007650DA" w:rsidP="00E32A3B">
      <w:pPr>
        <w:tabs>
          <w:tab w:val="left" w:pos="7384"/>
        </w:tabs>
        <w:jc w:val="both"/>
        <w:rPr>
          <w:lang w:val="uk-UA"/>
        </w:rPr>
      </w:pPr>
      <w:r w:rsidRPr="00A81B29">
        <w:rPr>
          <w:b/>
          <w:bCs/>
          <w:lang w:val="uk-UA"/>
        </w:rPr>
        <w:t>Вів засідання</w:t>
      </w:r>
      <w:r>
        <w:rPr>
          <w:b/>
          <w:bCs/>
          <w:lang w:val="uk-UA"/>
        </w:rPr>
        <w:t>:</w:t>
      </w:r>
      <w:r w:rsidRPr="00A81B29">
        <w:rPr>
          <w:b/>
          <w:bCs/>
          <w:lang w:val="uk-UA"/>
        </w:rPr>
        <w:t xml:space="preserve"> </w:t>
      </w:r>
      <w:r>
        <w:rPr>
          <w:lang w:val="uk-UA"/>
        </w:rPr>
        <w:t>Мартинюк С.І.</w:t>
      </w:r>
      <w:r w:rsidRPr="00A81B29">
        <w:rPr>
          <w:lang w:val="uk-UA"/>
        </w:rPr>
        <w:t xml:space="preserve"> (голова комісії)</w:t>
      </w:r>
    </w:p>
    <w:p w:rsidR="007650DA" w:rsidRDefault="007650DA" w:rsidP="00E32A3B">
      <w:pPr>
        <w:rPr>
          <w:lang w:val="uk-UA"/>
        </w:rPr>
      </w:pPr>
    </w:p>
    <w:p w:rsidR="007650DA" w:rsidRDefault="007650DA" w:rsidP="00E32A3B">
      <w:pPr>
        <w:tabs>
          <w:tab w:val="left" w:pos="7384"/>
        </w:tabs>
        <w:jc w:val="both"/>
        <w:rPr>
          <w:b/>
          <w:bCs/>
          <w:lang w:val="uk-UA"/>
        </w:rPr>
      </w:pPr>
      <w:r w:rsidRPr="00A81B29">
        <w:rPr>
          <w:b/>
          <w:bCs/>
          <w:lang w:val="uk-UA"/>
        </w:rPr>
        <w:t>Присутні:</w:t>
      </w:r>
    </w:p>
    <w:p w:rsidR="007650DA" w:rsidRDefault="007650DA" w:rsidP="008E25E0">
      <w:pPr>
        <w:jc w:val="both"/>
        <w:rPr>
          <w:lang w:val="uk-UA"/>
        </w:rPr>
      </w:pPr>
      <w:r>
        <w:rPr>
          <w:b/>
          <w:bCs/>
          <w:lang w:val="uk-UA"/>
        </w:rPr>
        <w:t xml:space="preserve">Кошель В.О. – </w:t>
      </w:r>
      <w:r>
        <w:rPr>
          <w:lang w:val="uk-UA"/>
        </w:rPr>
        <w:t>секретар міської ради;</w:t>
      </w:r>
    </w:p>
    <w:p w:rsidR="007650DA" w:rsidRDefault="007650DA" w:rsidP="008E25E0">
      <w:pPr>
        <w:jc w:val="both"/>
        <w:rPr>
          <w:lang w:val="uk-UA" w:eastAsia="en-US"/>
        </w:rPr>
      </w:pPr>
      <w:r w:rsidRPr="00041B8F">
        <w:rPr>
          <w:b/>
          <w:bCs/>
          <w:lang w:val="uk-UA"/>
        </w:rPr>
        <w:t>Беркут М.В.</w:t>
      </w:r>
      <w:r>
        <w:rPr>
          <w:lang w:val="uk-UA"/>
        </w:rPr>
        <w:t xml:space="preserve"> – начальник </w:t>
      </w:r>
      <w:r w:rsidRPr="008E25E0">
        <w:rPr>
          <w:lang w:val="uk-UA" w:eastAsia="en-US"/>
        </w:rPr>
        <w:t>в</w:t>
      </w:r>
      <w:proofErr w:type="spellStart"/>
      <w:r w:rsidRPr="008E25E0">
        <w:rPr>
          <w:lang w:eastAsia="en-US"/>
        </w:rPr>
        <w:t>ідділ</w:t>
      </w:r>
      <w:proofErr w:type="spellEnd"/>
      <w:r w:rsidRPr="008E25E0">
        <w:rPr>
          <w:lang w:val="uk-UA" w:eastAsia="en-US"/>
        </w:rPr>
        <w:t>у</w:t>
      </w:r>
      <w:r w:rsidRPr="008E25E0">
        <w:rPr>
          <w:lang w:eastAsia="en-US"/>
        </w:rPr>
        <w:t xml:space="preserve"> з </w:t>
      </w:r>
      <w:proofErr w:type="spellStart"/>
      <w:r w:rsidRPr="008E25E0">
        <w:rPr>
          <w:lang w:eastAsia="en-US"/>
        </w:rPr>
        <w:t>питань</w:t>
      </w:r>
      <w:proofErr w:type="spellEnd"/>
      <w:r w:rsidRPr="008E25E0">
        <w:rPr>
          <w:lang w:eastAsia="en-US"/>
        </w:rPr>
        <w:t xml:space="preserve"> торгово-</w:t>
      </w:r>
      <w:proofErr w:type="spellStart"/>
      <w:r w:rsidRPr="008E25E0">
        <w:rPr>
          <w:lang w:eastAsia="en-US"/>
        </w:rPr>
        <w:t>побу</w:t>
      </w:r>
      <w:r>
        <w:rPr>
          <w:lang w:eastAsia="en-US"/>
        </w:rPr>
        <w:t>тового</w:t>
      </w:r>
      <w:proofErr w:type="spellEnd"/>
      <w:r>
        <w:rPr>
          <w:lang w:eastAsia="en-US"/>
        </w:rPr>
        <w:t xml:space="preserve"> </w:t>
      </w:r>
      <w:proofErr w:type="spellStart"/>
      <w:r>
        <w:rPr>
          <w:lang w:eastAsia="en-US"/>
        </w:rPr>
        <w:t>обслуговування</w:t>
      </w:r>
      <w:proofErr w:type="spellEnd"/>
      <w:r>
        <w:rPr>
          <w:lang w:eastAsia="en-US"/>
        </w:rPr>
        <w:t xml:space="preserve"> </w:t>
      </w:r>
      <w:proofErr w:type="spellStart"/>
      <w:r>
        <w:rPr>
          <w:lang w:eastAsia="en-US"/>
        </w:rPr>
        <w:t>населення</w:t>
      </w:r>
      <w:proofErr w:type="spellEnd"/>
      <w:r>
        <w:rPr>
          <w:lang w:val="uk-UA" w:eastAsia="en-US"/>
        </w:rPr>
        <w:t xml:space="preserve"> </w:t>
      </w:r>
      <w:r w:rsidRPr="008E25E0">
        <w:rPr>
          <w:lang w:eastAsia="en-US"/>
        </w:rPr>
        <w:t xml:space="preserve">та </w:t>
      </w:r>
      <w:proofErr w:type="spellStart"/>
      <w:r w:rsidRPr="008E25E0">
        <w:rPr>
          <w:lang w:eastAsia="en-US"/>
        </w:rPr>
        <w:t>громадського</w:t>
      </w:r>
      <w:proofErr w:type="spellEnd"/>
      <w:r w:rsidRPr="008E25E0">
        <w:rPr>
          <w:lang w:eastAsia="en-US"/>
        </w:rPr>
        <w:t xml:space="preserve"> </w:t>
      </w:r>
      <w:proofErr w:type="spellStart"/>
      <w:r w:rsidRPr="008E25E0">
        <w:rPr>
          <w:lang w:eastAsia="en-US"/>
        </w:rPr>
        <w:t>харчування</w:t>
      </w:r>
      <w:proofErr w:type="spellEnd"/>
      <w:r w:rsidRPr="008E25E0">
        <w:rPr>
          <w:lang w:val="uk-UA" w:eastAsia="en-US"/>
        </w:rPr>
        <w:t xml:space="preserve"> міської ради;</w:t>
      </w:r>
    </w:p>
    <w:p w:rsidR="007650DA" w:rsidRDefault="007650DA" w:rsidP="008E25E0">
      <w:pPr>
        <w:jc w:val="both"/>
        <w:rPr>
          <w:lang w:val="uk-UA" w:eastAsia="en-US"/>
        </w:rPr>
      </w:pPr>
      <w:r w:rsidRPr="00291E46">
        <w:rPr>
          <w:b/>
          <w:bCs/>
          <w:lang w:val="uk-UA" w:eastAsia="en-US"/>
        </w:rPr>
        <w:t>Декало Л.І.</w:t>
      </w:r>
      <w:r>
        <w:rPr>
          <w:lang w:val="uk-UA" w:eastAsia="en-US"/>
        </w:rPr>
        <w:t xml:space="preserve"> – представник ТОВ «БІЛОЦЕРКІВВОДА»;</w:t>
      </w:r>
    </w:p>
    <w:p w:rsidR="007650DA" w:rsidRDefault="007650DA" w:rsidP="008E25E0">
      <w:pPr>
        <w:jc w:val="both"/>
        <w:rPr>
          <w:lang w:val="uk-UA" w:eastAsia="en-US"/>
        </w:rPr>
      </w:pPr>
      <w:r w:rsidRPr="00291E46">
        <w:rPr>
          <w:b/>
          <w:bCs/>
          <w:lang w:val="uk-UA" w:eastAsia="en-US"/>
        </w:rPr>
        <w:t>Чміль О.</w:t>
      </w:r>
      <w:r>
        <w:rPr>
          <w:lang w:val="uk-UA" w:eastAsia="en-US"/>
        </w:rPr>
        <w:t xml:space="preserve"> – головний спеціаліст відділу капітального будівництва міської ради;</w:t>
      </w:r>
    </w:p>
    <w:p w:rsidR="007650DA" w:rsidRDefault="007650DA" w:rsidP="008E25E0">
      <w:pPr>
        <w:jc w:val="both"/>
        <w:rPr>
          <w:lang w:val="uk-UA" w:eastAsia="en-US"/>
        </w:rPr>
      </w:pPr>
      <w:r w:rsidRPr="00291E46">
        <w:rPr>
          <w:b/>
          <w:bCs/>
          <w:lang w:val="uk-UA" w:eastAsia="en-US"/>
        </w:rPr>
        <w:t>Бринюк Т.Л.</w:t>
      </w:r>
      <w:r>
        <w:rPr>
          <w:lang w:val="uk-UA" w:eastAsia="en-US"/>
        </w:rPr>
        <w:t xml:space="preserve"> – начальник КП БМР Служба приватизації державного житлового фонду;</w:t>
      </w:r>
    </w:p>
    <w:p w:rsidR="007650DA" w:rsidRDefault="007650DA" w:rsidP="008E25E0">
      <w:pPr>
        <w:jc w:val="both"/>
        <w:rPr>
          <w:lang w:val="uk-UA" w:eastAsia="en-US"/>
        </w:rPr>
      </w:pPr>
      <w:r w:rsidRPr="00291E46">
        <w:rPr>
          <w:b/>
          <w:bCs/>
          <w:lang w:val="uk-UA" w:eastAsia="en-US"/>
        </w:rPr>
        <w:t>Чорна Ю.С.</w:t>
      </w:r>
      <w:r>
        <w:rPr>
          <w:lang w:val="uk-UA" w:eastAsia="en-US"/>
        </w:rPr>
        <w:t xml:space="preserve"> – заступник начальника управління комунальної власності та концесії міської ради;</w:t>
      </w:r>
    </w:p>
    <w:p w:rsidR="007650DA" w:rsidRDefault="007650DA" w:rsidP="008E25E0">
      <w:pPr>
        <w:jc w:val="both"/>
        <w:rPr>
          <w:lang w:val="uk-UA" w:eastAsia="en-US"/>
        </w:rPr>
      </w:pPr>
      <w:r w:rsidRPr="00291E46">
        <w:rPr>
          <w:b/>
          <w:bCs/>
          <w:lang w:val="uk-UA" w:eastAsia="en-US"/>
        </w:rPr>
        <w:t>Атаманчук О.О.</w:t>
      </w:r>
      <w:r>
        <w:rPr>
          <w:lang w:val="uk-UA" w:eastAsia="en-US"/>
        </w:rPr>
        <w:t xml:space="preserve"> – представник ТОВ «БІЛОЦЕРКІВВОДА»;</w:t>
      </w:r>
    </w:p>
    <w:p w:rsidR="007650DA" w:rsidRPr="00291E46" w:rsidRDefault="007650DA" w:rsidP="008E25E0">
      <w:pPr>
        <w:jc w:val="both"/>
        <w:rPr>
          <w:lang w:val="uk-UA" w:eastAsia="en-US"/>
        </w:rPr>
      </w:pPr>
      <w:r w:rsidRPr="00291E46">
        <w:rPr>
          <w:b/>
          <w:bCs/>
          <w:lang w:val="uk-UA" w:eastAsia="en-US"/>
        </w:rPr>
        <w:t>Шаповал О.М.</w:t>
      </w:r>
      <w:r>
        <w:rPr>
          <w:lang w:val="uk-UA" w:eastAsia="en-US"/>
        </w:rPr>
        <w:t xml:space="preserve"> – начальник відділу </w:t>
      </w:r>
      <w:r w:rsidRPr="00291E46">
        <w:rPr>
          <w:lang w:val="uk-UA" w:eastAsia="en-US"/>
        </w:rPr>
        <w:t>з питань розвитку підприємництва та інвестицій управління економіки міської ради;</w:t>
      </w:r>
    </w:p>
    <w:p w:rsidR="007650DA" w:rsidRPr="00291E46" w:rsidRDefault="007650DA" w:rsidP="008E25E0">
      <w:pPr>
        <w:jc w:val="both"/>
        <w:rPr>
          <w:lang w:val="uk-UA" w:eastAsia="en-US"/>
        </w:rPr>
      </w:pPr>
      <w:r w:rsidRPr="00291E46">
        <w:rPr>
          <w:b/>
          <w:bCs/>
          <w:lang w:val="uk-UA" w:eastAsia="en-US"/>
        </w:rPr>
        <w:t>Бойко Т.Ю.</w:t>
      </w:r>
      <w:r w:rsidRPr="00291E46">
        <w:rPr>
          <w:lang w:val="uk-UA" w:eastAsia="en-US"/>
        </w:rPr>
        <w:t xml:space="preserve"> </w:t>
      </w:r>
      <w:r>
        <w:rPr>
          <w:lang w:val="uk-UA" w:eastAsia="en-US"/>
        </w:rPr>
        <w:t xml:space="preserve">– </w:t>
      </w:r>
      <w:r w:rsidRPr="00291E46">
        <w:rPr>
          <w:lang w:val="uk-UA" w:eastAsia="en-US"/>
        </w:rPr>
        <w:t>директор ТОВ «БІЛОЦЕРКІВВОДА»;</w:t>
      </w:r>
    </w:p>
    <w:p w:rsidR="007650DA" w:rsidRDefault="007650DA" w:rsidP="00E32A3B">
      <w:pPr>
        <w:jc w:val="both"/>
        <w:rPr>
          <w:lang w:val="uk-UA"/>
        </w:rPr>
      </w:pPr>
    </w:p>
    <w:p w:rsidR="007650DA" w:rsidRDefault="007650DA" w:rsidP="00291E46">
      <w:pPr>
        <w:ind w:firstLine="900"/>
        <w:jc w:val="both"/>
        <w:rPr>
          <w:lang w:val="uk-UA"/>
        </w:rPr>
      </w:pPr>
      <w:r>
        <w:rPr>
          <w:lang w:val="uk-UA"/>
        </w:rPr>
        <w:t>Голова комісії Мартинюк С.І. поставив на голосування пропозицію про початок засідання комісії.</w:t>
      </w:r>
    </w:p>
    <w:p w:rsidR="007650DA" w:rsidRDefault="007650DA" w:rsidP="00291E46">
      <w:pPr>
        <w:tabs>
          <w:tab w:val="left" w:pos="7384"/>
        </w:tabs>
        <w:jc w:val="both"/>
        <w:rPr>
          <w:lang w:val="uk-UA"/>
        </w:rPr>
      </w:pPr>
      <w:r>
        <w:rPr>
          <w:b/>
          <w:bCs/>
          <w:lang w:val="uk-UA"/>
        </w:rPr>
        <w:t xml:space="preserve">      </w:t>
      </w:r>
      <w:r w:rsidRPr="00717A59">
        <w:rPr>
          <w:b/>
          <w:bCs/>
          <w:lang w:val="uk-UA"/>
        </w:rPr>
        <w:t xml:space="preserve">Голосували:  </w:t>
      </w:r>
      <w:r w:rsidRPr="00717A59">
        <w:rPr>
          <w:lang w:val="uk-UA"/>
        </w:rPr>
        <w:t xml:space="preserve">за – </w:t>
      </w:r>
      <w:r>
        <w:rPr>
          <w:lang w:val="uk-UA"/>
        </w:rPr>
        <w:t>одноголосно</w:t>
      </w:r>
    </w:p>
    <w:p w:rsidR="007650DA" w:rsidRDefault="007650DA" w:rsidP="00291E46">
      <w:pPr>
        <w:ind w:firstLine="900"/>
        <w:jc w:val="both"/>
        <w:rPr>
          <w:lang w:val="uk-UA"/>
        </w:rPr>
      </w:pPr>
    </w:p>
    <w:p w:rsidR="007650DA" w:rsidRDefault="007650DA" w:rsidP="00291E46">
      <w:pPr>
        <w:ind w:firstLine="900"/>
        <w:jc w:val="both"/>
        <w:rPr>
          <w:lang w:val="uk-UA"/>
        </w:rPr>
      </w:pPr>
      <w:r>
        <w:rPr>
          <w:lang w:val="uk-UA"/>
        </w:rPr>
        <w:t>Голова комісії Мартинюк С.І. запропонував включити до порядку денного питання «</w:t>
      </w:r>
      <w:r w:rsidRPr="00291E46">
        <w:rPr>
          <w:lang w:val="uk-UA"/>
        </w:rPr>
        <w:t>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«Муніципальне шляхово-експлуатаційне управління» закінчений будівництвом об’єкт»</w:t>
      </w:r>
      <w:r>
        <w:rPr>
          <w:lang w:val="uk-UA"/>
        </w:rPr>
        <w:t>.</w:t>
      </w:r>
    </w:p>
    <w:p w:rsidR="007650DA" w:rsidRDefault="007650DA" w:rsidP="00291E46">
      <w:pPr>
        <w:tabs>
          <w:tab w:val="left" w:pos="7384"/>
        </w:tabs>
        <w:jc w:val="both"/>
        <w:rPr>
          <w:lang w:val="uk-UA"/>
        </w:rPr>
      </w:pPr>
      <w:r>
        <w:rPr>
          <w:b/>
          <w:bCs/>
          <w:lang w:val="uk-UA"/>
        </w:rPr>
        <w:t xml:space="preserve">      </w:t>
      </w:r>
      <w:r w:rsidRPr="00717A59">
        <w:rPr>
          <w:b/>
          <w:bCs/>
          <w:lang w:val="uk-UA"/>
        </w:rPr>
        <w:t xml:space="preserve">Голосували:  </w:t>
      </w:r>
      <w:r w:rsidRPr="00717A59">
        <w:rPr>
          <w:lang w:val="uk-UA"/>
        </w:rPr>
        <w:t xml:space="preserve">за – </w:t>
      </w:r>
      <w:r>
        <w:rPr>
          <w:lang w:val="uk-UA"/>
        </w:rPr>
        <w:t>одноголосно</w:t>
      </w:r>
    </w:p>
    <w:p w:rsidR="007650DA" w:rsidRPr="00291E46" w:rsidRDefault="007650DA" w:rsidP="00291E46">
      <w:pPr>
        <w:ind w:firstLine="900"/>
        <w:jc w:val="both"/>
        <w:rPr>
          <w:lang w:val="uk-UA"/>
        </w:rPr>
      </w:pPr>
    </w:p>
    <w:p w:rsidR="007650DA" w:rsidRPr="00E32A3B" w:rsidRDefault="007650DA" w:rsidP="0051056E">
      <w:pPr>
        <w:jc w:val="center"/>
      </w:pPr>
      <w:r w:rsidRPr="00E32A3B">
        <w:rPr>
          <w:b/>
          <w:bCs/>
        </w:rPr>
        <w:t xml:space="preserve">Порядок </w:t>
      </w:r>
      <w:proofErr w:type="spellStart"/>
      <w:r w:rsidRPr="00E32A3B">
        <w:rPr>
          <w:b/>
          <w:bCs/>
        </w:rPr>
        <w:t>денний</w:t>
      </w:r>
      <w:proofErr w:type="spellEnd"/>
      <w:r>
        <w:rPr>
          <w:b/>
          <w:bCs/>
          <w:lang w:val="uk-UA"/>
        </w:rPr>
        <w:t>:</w:t>
      </w:r>
    </w:p>
    <w:p w:rsidR="007650DA" w:rsidRPr="00291E46" w:rsidRDefault="007650DA" w:rsidP="00291E46">
      <w:pPr>
        <w:ind w:firstLine="900"/>
        <w:jc w:val="both"/>
        <w:rPr>
          <w:lang w:val="uk-UA"/>
        </w:rPr>
      </w:pPr>
      <w:r w:rsidRPr="00291E46">
        <w:rPr>
          <w:lang w:val="uk-UA"/>
        </w:rPr>
        <w:t>1. Розгляд Експертного висновку до проекту рішення виконавчого комітету Білоцерківської міської ради „Про затвердження вартості  послуг  по приватизації державних квартир /будинків/”.</w:t>
      </w:r>
    </w:p>
    <w:p w:rsidR="007650DA" w:rsidRPr="00291E46" w:rsidRDefault="007650DA" w:rsidP="00D72AFC">
      <w:pPr>
        <w:ind w:firstLine="900"/>
        <w:jc w:val="both"/>
        <w:rPr>
          <w:lang w:val="uk-UA"/>
        </w:rPr>
      </w:pPr>
      <w:r w:rsidRPr="00291E46">
        <w:rPr>
          <w:lang w:val="uk-UA"/>
        </w:rPr>
        <w:t>2. Розгляд Експертного висновку 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Біла Церква.</w:t>
      </w:r>
    </w:p>
    <w:p w:rsidR="007650DA" w:rsidRPr="00291E46" w:rsidRDefault="007650DA" w:rsidP="00291E46">
      <w:pPr>
        <w:ind w:firstLine="900"/>
        <w:jc w:val="both"/>
        <w:rPr>
          <w:lang w:val="uk-UA"/>
        </w:rPr>
      </w:pPr>
      <w:r>
        <w:rPr>
          <w:lang w:val="uk-UA"/>
        </w:rPr>
        <w:t xml:space="preserve">3. </w:t>
      </w:r>
      <w:r w:rsidRPr="00291E46">
        <w:rPr>
          <w:lang w:val="uk-UA"/>
        </w:rPr>
        <w:t>Про передачу до складу об’єкта концесії майна та укладення додаткової угоди до концесійного договору від 25 березня 2013 року.</w:t>
      </w:r>
    </w:p>
    <w:p w:rsidR="007650DA" w:rsidRPr="00291E46" w:rsidRDefault="007650DA" w:rsidP="00291E46">
      <w:pPr>
        <w:ind w:firstLine="900"/>
        <w:jc w:val="both"/>
        <w:rPr>
          <w:lang w:val="uk-UA"/>
        </w:rPr>
      </w:pPr>
      <w:r>
        <w:rPr>
          <w:lang w:val="uk-UA"/>
        </w:rPr>
        <w:t>4</w:t>
      </w:r>
      <w:r w:rsidRPr="00291E46">
        <w:rPr>
          <w:lang w:val="uk-UA"/>
        </w:rPr>
        <w:t>.  Про  безоплатну передачу  з   балансу  виконавчого комітету Білоцерківської  міської  ради на баланс  комунального закладу Білоцерківської міської ради  «Білоцерківський міський центр фізичного здоров’я населення «Спорт для всіх»  майна.</w:t>
      </w:r>
    </w:p>
    <w:p w:rsidR="007650DA" w:rsidRPr="00291E46" w:rsidRDefault="007650DA" w:rsidP="00291E46">
      <w:pPr>
        <w:ind w:firstLine="900"/>
        <w:jc w:val="both"/>
        <w:rPr>
          <w:lang w:val="uk-UA"/>
        </w:rPr>
      </w:pPr>
      <w:r>
        <w:rPr>
          <w:lang w:val="uk-UA"/>
        </w:rPr>
        <w:lastRenderedPageBreak/>
        <w:t>5</w:t>
      </w:r>
      <w:r w:rsidRPr="00291E46">
        <w:rPr>
          <w:lang w:val="uk-UA"/>
        </w:rPr>
        <w:t>.  Про   безоплатне прийняття у комунальну   власність територіальної громади міста Білої Церкви безхазяйного  об’єкта - каналізаційної  мережі  (мережі водовідведення) по вул. Островського (буд. 1 - буд. 88) та від об’єднання співвласників багатоквартирного будинку «Червона зірка» зовнішньої водопровідної мережі по вул. А. Шептицького, 70  в місті Білій Церкві  Київської області.</w:t>
      </w:r>
    </w:p>
    <w:p w:rsidR="007650DA" w:rsidRPr="00291E46" w:rsidRDefault="007650DA" w:rsidP="00D72AFC">
      <w:pPr>
        <w:ind w:firstLine="900"/>
        <w:jc w:val="both"/>
        <w:rPr>
          <w:lang w:val="uk-UA"/>
        </w:rPr>
      </w:pPr>
      <w:r>
        <w:rPr>
          <w:lang w:val="uk-UA"/>
        </w:rPr>
        <w:t>6</w:t>
      </w:r>
      <w:r w:rsidRPr="00291E46">
        <w:rPr>
          <w:lang w:val="uk-UA"/>
        </w:rPr>
        <w:t>.  Про  списання з балансу  юридичних осіб комунальної власності  територіальної  громади  міста  Білої  Церкви нерухомого майна - об’єктів міської комунальної власності, приватизованих за період 2010-2018 років.</w:t>
      </w:r>
    </w:p>
    <w:p w:rsidR="007650DA" w:rsidRPr="00291E46" w:rsidRDefault="007650DA" w:rsidP="00D72AFC">
      <w:pPr>
        <w:ind w:firstLine="900"/>
        <w:jc w:val="both"/>
        <w:rPr>
          <w:lang w:val="uk-UA"/>
        </w:rPr>
      </w:pPr>
      <w:r>
        <w:rPr>
          <w:lang w:val="uk-UA"/>
        </w:rPr>
        <w:t>7</w:t>
      </w:r>
      <w:r w:rsidRPr="00291E46">
        <w:rPr>
          <w:lang w:val="uk-UA"/>
        </w:rPr>
        <w:t>. Про погодження інвестиційної програми товариства з обмеженою відповідальністю «БІЛОЦЕРКІВВОДА» на 2017 рік (зміни).</w:t>
      </w:r>
    </w:p>
    <w:p w:rsidR="007650DA" w:rsidRPr="00291E46" w:rsidRDefault="007650DA" w:rsidP="00D72AFC">
      <w:pPr>
        <w:ind w:firstLine="900"/>
        <w:jc w:val="both"/>
        <w:rPr>
          <w:lang w:val="uk-UA"/>
        </w:rPr>
      </w:pPr>
      <w:r w:rsidRPr="00291E46">
        <w:rPr>
          <w:lang w:val="uk-UA"/>
        </w:rPr>
        <w:t>8. Про погодження інвестиційної програми товариства з обмеженою відповідальністю «БІЛОЦЕРКІВВОДА» на 2018 рік (зі змінами).</w:t>
      </w:r>
    </w:p>
    <w:p w:rsidR="007650DA" w:rsidRPr="00291E46" w:rsidRDefault="007650DA" w:rsidP="00D72AFC">
      <w:pPr>
        <w:ind w:firstLine="900"/>
        <w:jc w:val="both"/>
        <w:rPr>
          <w:lang w:val="uk-UA"/>
        </w:rPr>
      </w:pPr>
      <w:r w:rsidRPr="00291E46">
        <w:rPr>
          <w:lang w:val="uk-UA"/>
        </w:rPr>
        <w:t>9. 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«Муніципальне шляхово-експлуатаційне управління» закінчений будівництвом об’єкт.</w:t>
      </w:r>
    </w:p>
    <w:p w:rsidR="007650DA" w:rsidRPr="00291E46" w:rsidRDefault="007650DA" w:rsidP="00D72AFC">
      <w:pPr>
        <w:ind w:firstLine="900"/>
        <w:jc w:val="both"/>
        <w:rPr>
          <w:lang w:val="uk-UA"/>
        </w:rPr>
      </w:pPr>
      <w:r w:rsidRPr="00291E46">
        <w:rPr>
          <w:lang w:val="uk-UA"/>
        </w:rPr>
        <w:t>10. Різне.</w:t>
      </w:r>
    </w:p>
    <w:p w:rsidR="007650DA" w:rsidRPr="00E32A3B" w:rsidRDefault="007650DA" w:rsidP="00D72AFC">
      <w:pPr>
        <w:jc w:val="both"/>
        <w:rPr>
          <w:lang w:val="uk-UA"/>
        </w:rPr>
      </w:pPr>
    </w:p>
    <w:p w:rsidR="007650DA" w:rsidRDefault="007650DA" w:rsidP="0051056E">
      <w:pPr>
        <w:ind w:firstLine="360"/>
        <w:jc w:val="both"/>
        <w:rPr>
          <w:lang w:val="uk-UA"/>
        </w:rPr>
      </w:pPr>
      <w:r>
        <w:rPr>
          <w:b/>
          <w:bCs/>
          <w:lang w:val="uk-UA"/>
        </w:rPr>
        <w:t xml:space="preserve">1. </w:t>
      </w:r>
      <w:r w:rsidRPr="00BD6375">
        <w:rPr>
          <w:b/>
          <w:bCs/>
          <w:lang w:val="uk-UA"/>
        </w:rPr>
        <w:t>Слухали:</w:t>
      </w:r>
      <w:r>
        <w:rPr>
          <w:b/>
          <w:bCs/>
          <w:lang w:val="uk-UA"/>
        </w:rPr>
        <w:t xml:space="preserve"> </w:t>
      </w:r>
      <w:r w:rsidRPr="00291E46">
        <w:rPr>
          <w:lang w:val="uk-UA"/>
        </w:rPr>
        <w:t>Розгляд Експертного висновку до проекту рішення виконавчого комітету Білоцерківської міської ради „Про затвердження вартості  послуг  по приватизації державних квартир /будинків/”.</w:t>
      </w:r>
    </w:p>
    <w:p w:rsidR="007650DA" w:rsidRDefault="007650DA" w:rsidP="0051056E">
      <w:pPr>
        <w:ind w:firstLine="360"/>
        <w:jc w:val="both"/>
        <w:rPr>
          <w:lang w:val="uk-UA" w:eastAsia="en-US"/>
        </w:rPr>
      </w:pPr>
      <w:r>
        <w:rPr>
          <w:b/>
          <w:bCs/>
          <w:lang w:val="uk-UA"/>
        </w:rPr>
        <w:t>Доповідала</w:t>
      </w:r>
      <w:r w:rsidRPr="00BD6375">
        <w:rPr>
          <w:b/>
          <w:bCs/>
          <w:lang w:val="uk-UA"/>
        </w:rPr>
        <w:t>:</w:t>
      </w:r>
      <w:r>
        <w:rPr>
          <w:lang w:val="uk-UA"/>
        </w:rPr>
        <w:t xml:space="preserve"> </w:t>
      </w:r>
      <w:r w:rsidRPr="00D72AFC">
        <w:rPr>
          <w:lang w:val="uk-UA" w:eastAsia="en-US"/>
        </w:rPr>
        <w:t>Бринюк Т.Л</w:t>
      </w:r>
      <w:r w:rsidRPr="00291E46">
        <w:rPr>
          <w:b/>
          <w:bCs/>
          <w:lang w:val="uk-UA" w:eastAsia="en-US"/>
        </w:rPr>
        <w:t>.</w:t>
      </w:r>
      <w:r>
        <w:rPr>
          <w:lang w:val="uk-UA" w:eastAsia="en-US"/>
        </w:rPr>
        <w:t xml:space="preserve"> – начальник КП БМР Служба приватизації державного житлового фонду</w:t>
      </w:r>
    </w:p>
    <w:p w:rsidR="007650DA" w:rsidRDefault="007650DA" w:rsidP="0051056E">
      <w:pPr>
        <w:ind w:firstLine="360"/>
        <w:jc w:val="both"/>
        <w:rPr>
          <w:lang w:val="uk-UA"/>
        </w:rPr>
      </w:pPr>
      <w:r>
        <w:rPr>
          <w:lang w:val="uk-UA"/>
        </w:rPr>
        <w:t>В обговоренні питання взяв участь депутат Мартинюк С.І.</w:t>
      </w:r>
    </w:p>
    <w:p w:rsidR="007650DA" w:rsidRPr="000A5FED" w:rsidRDefault="007650DA" w:rsidP="0051056E">
      <w:pPr>
        <w:ind w:firstLine="360"/>
        <w:jc w:val="both"/>
        <w:rPr>
          <w:lang w:val="uk-UA"/>
        </w:rPr>
      </w:pPr>
      <w:r w:rsidRPr="00F17911">
        <w:rPr>
          <w:b/>
          <w:bCs/>
          <w:lang w:val="uk-UA"/>
        </w:rPr>
        <w:t xml:space="preserve">Вирішили: </w:t>
      </w:r>
      <w:r>
        <w:rPr>
          <w:lang w:val="uk-UA"/>
        </w:rPr>
        <w:t>затвердити експертний висновок</w:t>
      </w:r>
    </w:p>
    <w:p w:rsidR="007650DA" w:rsidRDefault="007650DA" w:rsidP="0051056E">
      <w:pPr>
        <w:tabs>
          <w:tab w:val="left" w:pos="7384"/>
        </w:tabs>
        <w:ind w:firstLine="360"/>
        <w:jc w:val="both"/>
        <w:rPr>
          <w:lang w:val="uk-UA"/>
        </w:rPr>
      </w:pPr>
      <w:r>
        <w:rPr>
          <w:b/>
          <w:bCs/>
          <w:lang w:val="uk-UA"/>
        </w:rPr>
        <w:t xml:space="preserve"> </w:t>
      </w:r>
      <w:r w:rsidRPr="00717A59">
        <w:rPr>
          <w:b/>
          <w:bCs/>
          <w:lang w:val="uk-UA"/>
        </w:rPr>
        <w:t xml:space="preserve">Голосували:  </w:t>
      </w:r>
      <w:r w:rsidRPr="00717A59">
        <w:rPr>
          <w:lang w:val="uk-UA"/>
        </w:rPr>
        <w:t xml:space="preserve">за – </w:t>
      </w:r>
      <w:r>
        <w:rPr>
          <w:lang w:val="uk-UA"/>
        </w:rPr>
        <w:t>одноголосно</w:t>
      </w:r>
    </w:p>
    <w:p w:rsidR="007650DA" w:rsidRDefault="007650DA" w:rsidP="0051056E">
      <w:pPr>
        <w:tabs>
          <w:tab w:val="left" w:pos="7384"/>
        </w:tabs>
        <w:ind w:firstLine="360"/>
        <w:jc w:val="both"/>
        <w:rPr>
          <w:lang w:val="uk-UA"/>
        </w:rPr>
      </w:pPr>
    </w:p>
    <w:p w:rsidR="007650DA" w:rsidRPr="008E25E0" w:rsidRDefault="007650DA" w:rsidP="0051056E">
      <w:pPr>
        <w:ind w:firstLine="360"/>
        <w:jc w:val="both"/>
        <w:rPr>
          <w:lang w:val="uk-UA"/>
        </w:rPr>
      </w:pPr>
      <w:r>
        <w:rPr>
          <w:b/>
          <w:bCs/>
          <w:lang w:val="uk-UA"/>
        </w:rPr>
        <w:t xml:space="preserve">2. </w:t>
      </w:r>
      <w:r w:rsidRPr="00BD6375">
        <w:rPr>
          <w:b/>
          <w:bCs/>
          <w:lang w:val="uk-UA"/>
        </w:rPr>
        <w:t>Слухали:</w:t>
      </w:r>
      <w:r>
        <w:rPr>
          <w:b/>
          <w:bCs/>
          <w:lang w:val="uk-UA"/>
        </w:rPr>
        <w:t xml:space="preserve"> </w:t>
      </w:r>
      <w:r w:rsidRPr="00291E46">
        <w:rPr>
          <w:lang w:val="uk-UA"/>
        </w:rPr>
        <w:t>Розгляд Експертного висновку 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Біла Церква</w:t>
      </w:r>
    </w:p>
    <w:p w:rsidR="007650DA" w:rsidRPr="008E25E0" w:rsidRDefault="007650DA" w:rsidP="0051056E">
      <w:pPr>
        <w:spacing w:line="276" w:lineRule="auto"/>
        <w:ind w:firstLine="360"/>
        <w:jc w:val="both"/>
        <w:rPr>
          <w:lang w:val="uk-UA"/>
        </w:rPr>
      </w:pPr>
      <w:r>
        <w:rPr>
          <w:b/>
          <w:bCs/>
          <w:lang w:val="uk-UA"/>
        </w:rPr>
        <w:t>Доповідала</w:t>
      </w:r>
      <w:r w:rsidRPr="00BD6375">
        <w:rPr>
          <w:b/>
          <w:bCs/>
          <w:lang w:val="uk-UA"/>
        </w:rPr>
        <w:t xml:space="preserve">: </w:t>
      </w:r>
      <w:r w:rsidRPr="00D72AFC">
        <w:rPr>
          <w:lang w:val="uk-UA"/>
        </w:rPr>
        <w:t>Беркут М.В.</w:t>
      </w:r>
      <w:r>
        <w:rPr>
          <w:lang w:val="uk-UA"/>
        </w:rPr>
        <w:t xml:space="preserve"> – начальник </w:t>
      </w:r>
      <w:r w:rsidRPr="008E25E0">
        <w:rPr>
          <w:lang w:val="uk-UA" w:eastAsia="en-US"/>
        </w:rPr>
        <w:t>в</w:t>
      </w:r>
      <w:proofErr w:type="spellStart"/>
      <w:r w:rsidRPr="008E25E0">
        <w:rPr>
          <w:lang w:eastAsia="en-US"/>
        </w:rPr>
        <w:t>ідділ</w:t>
      </w:r>
      <w:proofErr w:type="spellEnd"/>
      <w:r w:rsidRPr="008E25E0">
        <w:rPr>
          <w:lang w:val="uk-UA" w:eastAsia="en-US"/>
        </w:rPr>
        <w:t>у</w:t>
      </w:r>
      <w:r w:rsidRPr="008E25E0">
        <w:rPr>
          <w:lang w:eastAsia="en-US"/>
        </w:rPr>
        <w:t xml:space="preserve"> з </w:t>
      </w:r>
      <w:proofErr w:type="spellStart"/>
      <w:r w:rsidRPr="008E25E0">
        <w:rPr>
          <w:lang w:eastAsia="en-US"/>
        </w:rPr>
        <w:t>питань</w:t>
      </w:r>
      <w:proofErr w:type="spellEnd"/>
      <w:r w:rsidRPr="008E25E0">
        <w:rPr>
          <w:lang w:eastAsia="en-US"/>
        </w:rPr>
        <w:t xml:space="preserve"> торгово-</w:t>
      </w:r>
      <w:proofErr w:type="spellStart"/>
      <w:r w:rsidRPr="008E25E0">
        <w:rPr>
          <w:lang w:eastAsia="en-US"/>
        </w:rPr>
        <w:t>побу</w:t>
      </w:r>
      <w:r>
        <w:rPr>
          <w:lang w:eastAsia="en-US"/>
        </w:rPr>
        <w:t>тового</w:t>
      </w:r>
      <w:proofErr w:type="spellEnd"/>
      <w:r>
        <w:rPr>
          <w:lang w:eastAsia="en-US"/>
        </w:rPr>
        <w:t xml:space="preserve"> </w:t>
      </w:r>
      <w:proofErr w:type="spellStart"/>
      <w:r>
        <w:rPr>
          <w:lang w:eastAsia="en-US"/>
        </w:rPr>
        <w:t>обслуговування</w:t>
      </w:r>
      <w:proofErr w:type="spellEnd"/>
      <w:r>
        <w:rPr>
          <w:lang w:eastAsia="en-US"/>
        </w:rPr>
        <w:t xml:space="preserve"> </w:t>
      </w:r>
      <w:proofErr w:type="spellStart"/>
      <w:r>
        <w:rPr>
          <w:lang w:eastAsia="en-US"/>
        </w:rPr>
        <w:t>населення</w:t>
      </w:r>
      <w:proofErr w:type="spellEnd"/>
      <w:r>
        <w:rPr>
          <w:lang w:val="uk-UA" w:eastAsia="en-US"/>
        </w:rPr>
        <w:t xml:space="preserve"> </w:t>
      </w:r>
      <w:r w:rsidRPr="008E25E0">
        <w:rPr>
          <w:lang w:eastAsia="en-US"/>
        </w:rPr>
        <w:t xml:space="preserve">та </w:t>
      </w:r>
      <w:proofErr w:type="spellStart"/>
      <w:r w:rsidRPr="008E25E0">
        <w:rPr>
          <w:lang w:eastAsia="en-US"/>
        </w:rPr>
        <w:t>громадського</w:t>
      </w:r>
      <w:proofErr w:type="spellEnd"/>
      <w:r w:rsidRPr="008E25E0">
        <w:rPr>
          <w:lang w:eastAsia="en-US"/>
        </w:rPr>
        <w:t xml:space="preserve"> </w:t>
      </w:r>
      <w:proofErr w:type="spellStart"/>
      <w:r w:rsidRPr="008E25E0">
        <w:rPr>
          <w:lang w:eastAsia="en-US"/>
        </w:rPr>
        <w:t>харчування</w:t>
      </w:r>
      <w:proofErr w:type="spellEnd"/>
      <w:r w:rsidRPr="008E25E0">
        <w:rPr>
          <w:lang w:val="uk-UA" w:eastAsia="en-US"/>
        </w:rPr>
        <w:t xml:space="preserve"> міської ради</w:t>
      </w:r>
    </w:p>
    <w:p w:rsidR="007650DA" w:rsidRDefault="007650DA" w:rsidP="0051056E">
      <w:pPr>
        <w:ind w:firstLine="360"/>
        <w:jc w:val="both"/>
        <w:rPr>
          <w:lang w:val="uk-UA"/>
        </w:rPr>
      </w:pPr>
      <w:r>
        <w:rPr>
          <w:lang w:val="uk-UA"/>
        </w:rPr>
        <w:t xml:space="preserve"> В обговоренні питання взяли участь депутати Мартинюк С.І., Шевченко О.О., Гончар А.А., Король А.П.</w:t>
      </w:r>
    </w:p>
    <w:p w:rsidR="007650DA" w:rsidRDefault="007650DA" w:rsidP="0051056E">
      <w:pPr>
        <w:ind w:firstLine="360"/>
        <w:jc w:val="both"/>
        <w:rPr>
          <w:lang w:val="uk-UA"/>
        </w:rPr>
      </w:pPr>
      <w:r w:rsidRPr="003C719D">
        <w:rPr>
          <w:b/>
          <w:bCs/>
          <w:lang w:val="uk-UA" w:eastAsia="en-US"/>
        </w:rPr>
        <w:t>Вирішили:</w:t>
      </w:r>
      <w:r>
        <w:rPr>
          <w:b/>
          <w:bCs/>
          <w:lang w:val="uk-UA" w:eastAsia="en-US"/>
        </w:rPr>
        <w:t xml:space="preserve"> </w:t>
      </w:r>
      <w:r>
        <w:rPr>
          <w:lang w:val="uk-UA"/>
        </w:rPr>
        <w:t>затвердити експертний висновок</w:t>
      </w:r>
    </w:p>
    <w:p w:rsidR="007650DA" w:rsidRPr="00717A59" w:rsidRDefault="007650DA" w:rsidP="0051056E">
      <w:pPr>
        <w:tabs>
          <w:tab w:val="left" w:pos="7384"/>
        </w:tabs>
        <w:ind w:firstLine="360"/>
        <w:jc w:val="both"/>
        <w:rPr>
          <w:lang w:val="uk-UA"/>
        </w:rPr>
      </w:pPr>
      <w:r w:rsidRPr="00717A59">
        <w:rPr>
          <w:b/>
          <w:bCs/>
          <w:lang w:val="uk-UA"/>
        </w:rPr>
        <w:t xml:space="preserve">Голосували:  </w:t>
      </w:r>
      <w:r w:rsidRPr="00717A59">
        <w:rPr>
          <w:lang w:val="uk-UA"/>
        </w:rPr>
        <w:t xml:space="preserve">за – </w:t>
      </w:r>
      <w:r>
        <w:rPr>
          <w:lang w:val="uk-UA"/>
        </w:rPr>
        <w:t>одноголосно</w:t>
      </w:r>
    </w:p>
    <w:p w:rsidR="007650DA" w:rsidRDefault="007650DA" w:rsidP="0051056E">
      <w:pPr>
        <w:pStyle w:val="a3"/>
        <w:tabs>
          <w:tab w:val="left" w:pos="7384"/>
        </w:tabs>
        <w:ind w:left="0" w:firstLine="360"/>
        <w:jc w:val="both"/>
        <w:rPr>
          <w:lang w:val="uk-UA"/>
        </w:rPr>
      </w:pPr>
    </w:p>
    <w:p w:rsidR="007650DA" w:rsidRDefault="007650DA" w:rsidP="0051056E">
      <w:pPr>
        <w:ind w:firstLine="360"/>
        <w:jc w:val="both"/>
        <w:rPr>
          <w:lang w:val="uk-UA"/>
        </w:rPr>
      </w:pPr>
      <w:r>
        <w:rPr>
          <w:b/>
          <w:bCs/>
          <w:lang w:val="uk-UA"/>
        </w:rPr>
        <w:t xml:space="preserve">3. </w:t>
      </w:r>
      <w:r w:rsidRPr="00BD6375">
        <w:rPr>
          <w:b/>
          <w:bCs/>
          <w:lang w:val="uk-UA"/>
        </w:rPr>
        <w:t>Слухали:</w:t>
      </w:r>
      <w:r w:rsidRPr="00D72AFC">
        <w:rPr>
          <w:lang w:val="uk-UA"/>
        </w:rPr>
        <w:t xml:space="preserve"> </w:t>
      </w:r>
      <w:r w:rsidRPr="00291E46">
        <w:rPr>
          <w:lang w:val="uk-UA"/>
        </w:rPr>
        <w:t>Про передачу до складу об’єкта концесії майна та укладення додаткової угоди до концесійного договору від 25 березня 2013 року</w:t>
      </w:r>
    </w:p>
    <w:p w:rsidR="007650DA" w:rsidRPr="00D72AFC" w:rsidRDefault="007650DA" w:rsidP="0051056E">
      <w:pPr>
        <w:ind w:firstLine="360"/>
        <w:jc w:val="both"/>
        <w:rPr>
          <w:lang w:val="uk-UA" w:eastAsia="en-US"/>
        </w:rPr>
      </w:pPr>
      <w:r>
        <w:rPr>
          <w:b/>
          <w:bCs/>
          <w:lang w:val="uk-UA"/>
        </w:rPr>
        <w:t>Доповідала</w:t>
      </w:r>
      <w:r w:rsidRPr="00BD6375">
        <w:rPr>
          <w:b/>
          <w:bCs/>
          <w:lang w:val="uk-UA"/>
        </w:rPr>
        <w:t xml:space="preserve">: </w:t>
      </w:r>
      <w:r w:rsidRPr="00D72AFC">
        <w:rPr>
          <w:lang w:val="uk-UA" w:eastAsia="en-US"/>
        </w:rPr>
        <w:t>Чорна Ю.С</w:t>
      </w:r>
      <w:r w:rsidRPr="00291E46">
        <w:rPr>
          <w:b/>
          <w:bCs/>
          <w:lang w:val="uk-UA" w:eastAsia="en-US"/>
        </w:rPr>
        <w:t>.</w:t>
      </w:r>
      <w:r>
        <w:rPr>
          <w:lang w:val="uk-UA" w:eastAsia="en-US"/>
        </w:rPr>
        <w:t xml:space="preserve"> – заступник начальника управління комунальної власності та концесії міської ради</w:t>
      </w:r>
    </w:p>
    <w:p w:rsidR="007650DA" w:rsidRDefault="007650DA" w:rsidP="0051056E">
      <w:pPr>
        <w:ind w:firstLine="360"/>
        <w:jc w:val="both"/>
        <w:rPr>
          <w:lang w:val="uk-UA"/>
        </w:rPr>
      </w:pPr>
      <w:r>
        <w:rPr>
          <w:lang w:val="uk-UA"/>
        </w:rPr>
        <w:t>В обговоренні питання взяли</w:t>
      </w:r>
      <w:r w:rsidRPr="00BA25AC">
        <w:rPr>
          <w:lang w:val="uk-UA"/>
        </w:rPr>
        <w:t xml:space="preserve"> участь депутат</w:t>
      </w:r>
      <w:r>
        <w:rPr>
          <w:lang w:val="uk-UA"/>
        </w:rPr>
        <w:t>и</w:t>
      </w:r>
      <w:r w:rsidRPr="00BA25AC">
        <w:rPr>
          <w:lang w:val="uk-UA"/>
        </w:rPr>
        <w:t xml:space="preserve"> </w:t>
      </w:r>
      <w:r>
        <w:rPr>
          <w:lang w:val="uk-UA"/>
        </w:rPr>
        <w:t>Мартинюк С.І., Гончар А.А., представник ТОВ «БІЛОЦЕРКІВВОДА» Пахольчук О.І.</w:t>
      </w:r>
    </w:p>
    <w:p w:rsidR="007650DA" w:rsidRDefault="007650DA" w:rsidP="0051056E">
      <w:pPr>
        <w:ind w:firstLine="360"/>
        <w:jc w:val="both"/>
        <w:rPr>
          <w:lang w:val="uk-UA"/>
        </w:rPr>
      </w:pPr>
      <w:r>
        <w:rPr>
          <w:b/>
          <w:bCs/>
          <w:lang w:val="uk-UA" w:eastAsia="en-US"/>
        </w:rPr>
        <w:t xml:space="preserve"> </w:t>
      </w:r>
      <w:r w:rsidRPr="003C719D">
        <w:rPr>
          <w:b/>
          <w:bCs/>
          <w:lang w:val="uk-UA" w:eastAsia="en-US"/>
        </w:rPr>
        <w:t>Вирішили:</w:t>
      </w:r>
      <w:r>
        <w:rPr>
          <w:b/>
          <w:bCs/>
          <w:lang w:val="uk-UA" w:eastAsia="en-US"/>
        </w:rPr>
        <w:t xml:space="preserve"> </w:t>
      </w:r>
      <w:r w:rsidRPr="00A81B29">
        <w:rPr>
          <w:lang w:val="uk-UA"/>
        </w:rPr>
        <w:t>винести питання на розгляд сесії</w:t>
      </w:r>
      <w:r>
        <w:rPr>
          <w:lang w:val="uk-UA"/>
        </w:rPr>
        <w:t xml:space="preserve"> з пропозицією підтримати</w:t>
      </w:r>
    </w:p>
    <w:p w:rsidR="007650DA" w:rsidRDefault="007650DA" w:rsidP="0051056E">
      <w:pPr>
        <w:tabs>
          <w:tab w:val="left" w:pos="7384"/>
        </w:tabs>
        <w:ind w:firstLine="360"/>
        <w:jc w:val="both"/>
        <w:rPr>
          <w:lang w:val="uk-UA"/>
        </w:rPr>
      </w:pPr>
      <w:r>
        <w:rPr>
          <w:b/>
          <w:bCs/>
          <w:lang w:val="uk-UA"/>
        </w:rPr>
        <w:t xml:space="preserve"> </w:t>
      </w:r>
      <w:r w:rsidRPr="00717A59">
        <w:rPr>
          <w:b/>
          <w:bCs/>
          <w:lang w:val="uk-UA"/>
        </w:rPr>
        <w:t xml:space="preserve">Голосували:  </w:t>
      </w:r>
      <w:r w:rsidRPr="00717A59">
        <w:rPr>
          <w:lang w:val="uk-UA"/>
        </w:rPr>
        <w:t xml:space="preserve">за – </w:t>
      </w:r>
      <w:r>
        <w:rPr>
          <w:lang w:val="uk-UA"/>
        </w:rPr>
        <w:t>одноголосно</w:t>
      </w:r>
    </w:p>
    <w:p w:rsidR="007650DA" w:rsidRDefault="007650DA" w:rsidP="0051056E">
      <w:pPr>
        <w:tabs>
          <w:tab w:val="left" w:pos="7384"/>
        </w:tabs>
        <w:ind w:firstLine="360"/>
        <w:jc w:val="both"/>
        <w:rPr>
          <w:lang w:val="uk-UA"/>
        </w:rPr>
      </w:pPr>
    </w:p>
    <w:p w:rsidR="007650DA" w:rsidRPr="00E32A3B" w:rsidRDefault="007650DA" w:rsidP="0051056E">
      <w:pPr>
        <w:ind w:firstLine="360"/>
        <w:jc w:val="both"/>
        <w:rPr>
          <w:lang w:val="uk-UA"/>
        </w:rPr>
      </w:pPr>
      <w:r>
        <w:rPr>
          <w:b/>
          <w:bCs/>
          <w:lang w:val="uk-UA"/>
        </w:rPr>
        <w:t xml:space="preserve">4. </w:t>
      </w:r>
      <w:r w:rsidRPr="00BD6375">
        <w:rPr>
          <w:b/>
          <w:bCs/>
          <w:lang w:val="uk-UA"/>
        </w:rPr>
        <w:t>Слухали:</w:t>
      </w:r>
      <w:r>
        <w:rPr>
          <w:b/>
          <w:bCs/>
          <w:lang w:val="uk-UA"/>
        </w:rPr>
        <w:t xml:space="preserve"> </w:t>
      </w:r>
      <w:r w:rsidRPr="00291E46">
        <w:rPr>
          <w:lang w:val="uk-UA"/>
        </w:rPr>
        <w:t>Про  безоплатну передачу  з   балансу  виконавчого комітету Білоцерківської  міської  ради на баланс  комунального закладу Білоцерківської міської ради  «Білоцерківський міський центр фізичного здоров’я населення «Спорт для всіх»  майна.</w:t>
      </w:r>
    </w:p>
    <w:p w:rsidR="007650DA" w:rsidRDefault="007650DA" w:rsidP="0051056E">
      <w:pPr>
        <w:ind w:firstLine="360"/>
        <w:jc w:val="both"/>
        <w:rPr>
          <w:lang w:val="uk-UA" w:eastAsia="en-US"/>
        </w:rPr>
      </w:pPr>
      <w:r>
        <w:rPr>
          <w:b/>
          <w:bCs/>
          <w:lang w:val="uk-UA"/>
        </w:rPr>
        <w:lastRenderedPageBreak/>
        <w:t>Доповідала</w:t>
      </w:r>
      <w:r w:rsidRPr="00BD6375">
        <w:rPr>
          <w:b/>
          <w:bCs/>
          <w:lang w:val="uk-UA"/>
        </w:rPr>
        <w:t>:</w:t>
      </w:r>
      <w:r>
        <w:rPr>
          <w:b/>
          <w:bCs/>
          <w:lang w:val="uk-UA"/>
        </w:rPr>
        <w:t xml:space="preserve"> </w:t>
      </w:r>
      <w:r w:rsidRPr="00D72AFC">
        <w:rPr>
          <w:lang w:val="uk-UA" w:eastAsia="en-US"/>
        </w:rPr>
        <w:t>Чорна Ю.С</w:t>
      </w:r>
      <w:r w:rsidRPr="00291E46">
        <w:rPr>
          <w:b/>
          <w:bCs/>
          <w:lang w:val="uk-UA" w:eastAsia="en-US"/>
        </w:rPr>
        <w:t>.</w:t>
      </w:r>
      <w:r>
        <w:rPr>
          <w:lang w:val="uk-UA" w:eastAsia="en-US"/>
        </w:rPr>
        <w:t xml:space="preserve"> – заступник начальника управління комунальної власності та концесії міської ради</w:t>
      </w:r>
    </w:p>
    <w:p w:rsidR="007650DA" w:rsidRDefault="007650DA" w:rsidP="0051056E">
      <w:pPr>
        <w:ind w:firstLine="360"/>
        <w:jc w:val="both"/>
        <w:rPr>
          <w:lang w:val="uk-UA"/>
        </w:rPr>
      </w:pPr>
      <w:r w:rsidRPr="003C719D">
        <w:rPr>
          <w:b/>
          <w:bCs/>
          <w:lang w:val="uk-UA" w:eastAsia="en-US"/>
        </w:rPr>
        <w:t>Вирішили:</w:t>
      </w:r>
      <w:r>
        <w:rPr>
          <w:b/>
          <w:bCs/>
          <w:lang w:val="uk-UA" w:eastAsia="en-US"/>
        </w:rPr>
        <w:t xml:space="preserve"> </w:t>
      </w:r>
      <w:r w:rsidRPr="00A81B29">
        <w:rPr>
          <w:lang w:val="uk-UA"/>
        </w:rPr>
        <w:t>винести питання на розгляд сесії</w:t>
      </w:r>
      <w:r>
        <w:rPr>
          <w:lang w:val="uk-UA"/>
        </w:rPr>
        <w:t xml:space="preserve"> з пропозицією підтримати</w:t>
      </w:r>
    </w:p>
    <w:p w:rsidR="007650DA" w:rsidRDefault="007650DA" w:rsidP="0051056E">
      <w:pPr>
        <w:tabs>
          <w:tab w:val="left" w:pos="7384"/>
        </w:tabs>
        <w:ind w:firstLine="360"/>
        <w:jc w:val="both"/>
        <w:rPr>
          <w:lang w:val="uk-UA"/>
        </w:rPr>
      </w:pPr>
      <w:r w:rsidRPr="00717A59">
        <w:rPr>
          <w:b/>
          <w:bCs/>
          <w:lang w:val="uk-UA"/>
        </w:rPr>
        <w:t xml:space="preserve">Голосували:  </w:t>
      </w:r>
      <w:r w:rsidRPr="00717A59">
        <w:rPr>
          <w:lang w:val="uk-UA"/>
        </w:rPr>
        <w:t xml:space="preserve">за – </w:t>
      </w:r>
      <w:r>
        <w:rPr>
          <w:lang w:val="uk-UA"/>
        </w:rPr>
        <w:t>одноголосно</w:t>
      </w:r>
    </w:p>
    <w:p w:rsidR="007650DA" w:rsidRDefault="007650DA" w:rsidP="0051056E">
      <w:pPr>
        <w:tabs>
          <w:tab w:val="left" w:pos="7384"/>
        </w:tabs>
        <w:ind w:firstLine="360"/>
        <w:jc w:val="both"/>
        <w:rPr>
          <w:lang w:val="uk-UA"/>
        </w:rPr>
      </w:pPr>
    </w:p>
    <w:p w:rsidR="007650DA" w:rsidRDefault="007650DA" w:rsidP="0051056E">
      <w:pPr>
        <w:tabs>
          <w:tab w:val="left" w:pos="7384"/>
        </w:tabs>
        <w:ind w:firstLine="360"/>
        <w:jc w:val="both"/>
        <w:rPr>
          <w:lang w:val="uk-UA"/>
        </w:rPr>
      </w:pPr>
      <w:r>
        <w:rPr>
          <w:b/>
          <w:bCs/>
          <w:lang w:val="uk-UA"/>
        </w:rPr>
        <w:t xml:space="preserve">5. </w:t>
      </w:r>
      <w:r w:rsidRPr="00BD6375">
        <w:rPr>
          <w:b/>
          <w:bCs/>
          <w:lang w:val="uk-UA"/>
        </w:rPr>
        <w:t>Слухали:</w:t>
      </w:r>
      <w:r>
        <w:rPr>
          <w:b/>
          <w:bCs/>
          <w:lang w:val="uk-UA"/>
        </w:rPr>
        <w:t xml:space="preserve"> </w:t>
      </w:r>
      <w:r w:rsidRPr="00291E46">
        <w:rPr>
          <w:lang w:val="uk-UA"/>
        </w:rPr>
        <w:t>Про   безоплатне прийняття у комунальну   власність територіальної громади міста Білої Церкви безхазяйного  об’єкта - каналізаційної  мережі  (мережі водовідведення) по вул. Островського (буд. 1 - буд. 88) та від об’єднання співвласників багатоквартирного будинку «Червона зірка» зовнішньої водопровідної мережі по вул. А. Шептицького, 70  в місті Білій Церкві  Київської області.</w:t>
      </w:r>
    </w:p>
    <w:p w:rsidR="007650DA" w:rsidRDefault="007650DA" w:rsidP="0051056E">
      <w:pPr>
        <w:ind w:firstLine="360"/>
        <w:jc w:val="both"/>
        <w:rPr>
          <w:lang w:val="uk-UA" w:eastAsia="en-US"/>
        </w:rPr>
      </w:pPr>
      <w:r>
        <w:rPr>
          <w:b/>
          <w:bCs/>
          <w:lang w:val="uk-UA"/>
        </w:rPr>
        <w:t>Доповідала</w:t>
      </w:r>
      <w:r w:rsidRPr="00BD6375">
        <w:rPr>
          <w:b/>
          <w:bCs/>
          <w:lang w:val="uk-UA"/>
        </w:rPr>
        <w:t>:</w:t>
      </w:r>
      <w:r>
        <w:rPr>
          <w:b/>
          <w:bCs/>
          <w:lang w:val="uk-UA"/>
        </w:rPr>
        <w:t xml:space="preserve"> </w:t>
      </w:r>
      <w:r w:rsidRPr="00D72AFC">
        <w:rPr>
          <w:lang w:val="uk-UA" w:eastAsia="en-US"/>
        </w:rPr>
        <w:t>Чорна Ю.С</w:t>
      </w:r>
      <w:r w:rsidRPr="00291E46">
        <w:rPr>
          <w:b/>
          <w:bCs/>
          <w:lang w:val="uk-UA" w:eastAsia="en-US"/>
        </w:rPr>
        <w:t>.</w:t>
      </w:r>
      <w:r>
        <w:rPr>
          <w:lang w:val="uk-UA" w:eastAsia="en-US"/>
        </w:rPr>
        <w:t xml:space="preserve"> – заступник начальника управління комунальної власності та концесії міської ради</w:t>
      </w:r>
    </w:p>
    <w:p w:rsidR="007650DA" w:rsidRDefault="007650DA" w:rsidP="0051056E">
      <w:pPr>
        <w:ind w:firstLine="360"/>
        <w:jc w:val="both"/>
        <w:rPr>
          <w:lang w:val="uk-UA"/>
        </w:rPr>
      </w:pPr>
      <w:r>
        <w:rPr>
          <w:lang w:val="uk-UA"/>
        </w:rPr>
        <w:t>В обговоренні питання взяли</w:t>
      </w:r>
      <w:r w:rsidRPr="00BA25AC">
        <w:rPr>
          <w:lang w:val="uk-UA"/>
        </w:rPr>
        <w:t xml:space="preserve"> участь депутат</w:t>
      </w:r>
      <w:r>
        <w:rPr>
          <w:lang w:val="uk-UA"/>
        </w:rPr>
        <w:t xml:space="preserve"> Мартинюк С.І., представник ТОВ «БІЛОЦЕРКІВВОДА» Пахольчук О.І.</w:t>
      </w:r>
    </w:p>
    <w:p w:rsidR="007650DA" w:rsidRDefault="007650DA" w:rsidP="0051056E">
      <w:pPr>
        <w:ind w:firstLine="360"/>
        <w:jc w:val="both"/>
        <w:rPr>
          <w:lang w:val="uk-UA"/>
        </w:rPr>
      </w:pPr>
      <w:r w:rsidRPr="003C719D">
        <w:rPr>
          <w:b/>
          <w:bCs/>
          <w:lang w:val="uk-UA" w:eastAsia="en-US"/>
        </w:rPr>
        <w:t>Вирішили:</w:t>
      </w:r>
      <w:r>
        <w:rPr>
          <w:b/>
          <w:bCs/>
          <w:lang w:val="uk-UA" w:eastAsia="en-US"/>
        </w:rPr>
        <w:t xml:space="preserve"> </w:t>
      </w:r>
      <w:r w:rsidRPr="00A81B29">
        <w:rPr>
          <w:lang w:val="uk-UA"/>
        </w:rPr>
        <w:t>винести питання на розгляд сесії</w:t>
      </w:r>
      <w:r>
        <w:rPr>
          <w:lang w:val="uk-UA"/>
        </w:rPr>
        <w:t xml:space="preserve"> з пропозицією підтримати</w:t>
      </w:r>
    </w:p>
    <w:p w:rsidR="007650DA" w:rsidRDefault="007650DA" w:rsidP="0051056E">
      <w:pPr>
        <w:tabs>
          <w:tab w:val="left" w:pos="7384"/>
        </w:tabs>
        <w:ind w:firstLine="360"/>
        <w:jc w:val="both"/>
        <w:rPr>
          <w:lang w:val="uk-UA"/>
        </w:rPr>
      </w:pPr>
      <w:r w:rsidRPr="00717A59">
        <w:rPr>
          <w:b/>
          <w:bCs/>
          <w:lang w:val="uk-UA"/>
        </w:rPr>
        <w:t xml:space="preserve">Голосували:  </w:t>
      </w:r>
      <w:r w:rsidRPr="00717A59">
        <w:rPr>
          <w:lang w:val="uk-UA"/>
        </w:rPr>
        <w:t xml:space="preserve">за – </w:t>
      </w:r>
      <w:r>
        <w:rPr>
          <w:lang w:val="uk-UA"/>
        </w:rPr>
        <w:t>одноголосно</w:t>
      </w:r>
    </w:p>
    <w:p w:rsidR="007650DA" w:rsidRDefault="007650DA" w:rsidP="0051056E">
      <w:pPr>
        <w:ind w:firstLine="360"/>
        <w:jc w:val="both"/>
        <w:rPr>
          <w:lang w:val="uk-UA"/>
        </w:rPr>
      </w:pPr>
    </w:p>
    <w:p w:rsidR="007650DA" w:rsidRPr="008E25E0" w:rsidRDefault="007650DA" w:rsidP="0051056E">
      <w:pPr>
        <w:ind w:firstLine="360"/>
        <w:jc w:val="both"/>
        <w:rPr>
          <w:lang w:val="uk-UA" w:eastAsia="en-US"/>
        </w:rPr>
      </w:pPr>
      <w:r>
        <w:rPr>
          <w:b/>
          <w:bCs/>
          <w:lang w:val="uk-UA"/>
        </w:rPr>
        <w:t xml:space="preserve">6. </w:t>
      </w:r>
      <w:r w:rsidRPr="00BD6375">
        <w:rPr>
          <w:b/>
          <w:bCs/>
          <w:lang w:val="uk-UA"/>
        </w:rPr>
        <w:t>Слухали:</w:t>
      </w:r>
      <w:r>
        <w:rPr>
          <w:b/>
          <w:bCs/>
          <w:lang w:val="uk-UA"/>
        </w:rPr>
        <w:t xml:space="preserve"> </w:t>
      </w:r>
      <w:r w:rsidRPr="00291E46">
        <w:rPr>
          <w:lang w:val="uk-UA"/>
        </w:rPr>
        <w:t>Про  списання з балансу  юридичних осіб комунальної власності  територіальної  громади  міста  Білої  Церкви нерухомого майна - об’єктів міської комунальної власності, приватизованих за період 2010-2018 років.</w:t>
      </w:r>
    </w:p>
    <w:p w:rsidR="007650DA" w:rsidRDefault="007650DA" w:rsidP="0051056E">
      <w:pPr>
        <w:ind w:firstLine="360"/>
        <w:jc w:val="both"/>
        <w:rPr>
          <w:lang w:val="uk-UA" w:eastAsia="en-US"/>
        </w:rPr>
      </w:pPr>
      <w:r>
        <w:rPr>
          <w:b/>
          <w:bCs/>
          <w:lang w:val="uk-UA"/>
        </w:rPr>
        <w:t>Доповідала</w:t>
      </w:r>
      <w:r w:rsidRPr="00BD6375">
        <w:rPr>
          <w:b/>
          <w:bCs/>
          <w:lang w:val="uk-UA"/>
        </w:rPr>
        <w:t>:</w:t>
      </w:r>
      <w:r>
        <w:rPr>
          <w:b/>
          <w:bCs/>
          <w:lang w:val="uk-UA"/>
        </w:rPr>
        <w:t xml:space="preserve"> </w:t>
      </w:r>
      <w:r w:rsidRPr="00D72AFC">
        <w:rPr>
          <w:lang w:val="uk-UA" w:eastAsia="en-US"/>
        </w:rPr>
        <w:t>Чорна Ю.С</w:t>
      </w:r>
      <w:r w:rsidRPr="00291E46">
        <w:rPr>
          <w:b/>
          <w:bCs/>
          <w:lang w:val="uk-UA" w:eastAsia="en-US"/>
        </w:rPr>
        <w:t>.</w:t>
      </w:r>
      <w:r>
        <w:rPr>
          <w:lang w:val="uk-UA" w:eastAsia="en-US"/>
        </w:rPr>
        <w:t xml:space="preserve"> – заступник начальника управління комунальної власності та концесії міської ради</w:t>
      </w:r>
    </w:p>
    <w:p w:rsidR="007650DA" w:rsidRDefault="007650DA" w:rsidP="0051056E">
      <w:pPr>
        <w:ind w:firstLine="360"/>
        <w:jc w:val="both"/>
        <w:rPr>
          <w:lang w:val="uk-UA"/>
        </w:rPr>
      </w:pPr>
      <w:r w:rsidRPr="003C719D">
        <w:rPr>
          <w:b/>
          <w:bCs/>
          <w:lang w:val="uk-UA" w:eastAsia="en-US"/>
        </w:rPr>
        <w:t>Вирішили:</w:t>
      </w:r>
      <w:r>
        <w:rPr>
          <w:b/>
          <w:bCs/>
          <w:lang w:val="uk-UA" w:eastAsia="en-US"/>
        </w:rPr>
        <w:t xml:space="preserve"> </w:t>
      </w:r>
      <w:r w:rsidRPr="00A81B29">
        <w:rPr>
          <w:lang w:val="uk-UA"/>
        </w:rPr>
        <w:t>винести питання на розгляд сесії</w:t>
      </w:r>
      <w:r>
        <w:rPr>
          <w:lang w:val="uk-UA"/>
        </w:rPr>
        <w:t xml:space="preserve"> з пропозицією підтримати</w:t>
      </w:r>
    </w:p>
    <w:p w:rsidR="007650DA" w:rsidRDefault="007650DA" w:rsidP="0051056E">
      <w:pPr>
        <w:tabs>
          <w:tab w:val="left" w:pos="7384"/>
        </w:tabs>
        <w:ind w:firstLine="360"/>
        <w:jc w:val="both"/>
        <w:rPr>
          <w:lang w:val="uk-UA"/>
        </w:rPr>
      </w:pPr>
      <w:r w:rsidRPr="00717A59">
        <w:rPr>
          <w:b/>
          <w:bCs/>
          <w:lang w:val="uk-UA"/>
        </w:rPr>
        <w:t xml:space="preserve">Голосували:  </w:t>
      </w:r>
      <w:r w:rsidRPr="00717A59">
        <w:rPr>
          <w:lang w:val="uk-UA"/>
        </w:rPr>
        <w:t xml:space="preserve">за – </w:t>
      </w:r>
      <w:r>
        <w:rPr>
          <w:lang w:val="uk-UA"/>
        </w:rPr>
        <w:t>одноголосно</w:t>
      </w:r>
    </w:p>
    <w:p w:rsidR="007650DA" w:rsidRPr="00717A59" w:rsidRDefault="007650DA" w:rsidP="0051056E">
      <w:pPr>
        <w:tabs>
          <w:tab w:val="left" w:pos="7384"/>
        </w:tabs>
        <w:ind w:firstLine="360"/>
        <w:jc w:val="both"/>
        <w:rPr>
          <w:lang w:val="uk-UA"/>
        </w:rPr>
      </w:pPr>
    </w:p>
    <w:p w:rsidR="007650DA" w:rsidRPr="00291E46" w:rsidRDefault="007650DA" w:rsidP="0051056E">
      <w:pPr>
        <w:ind w:firstLine="360"/>
        <w:jc w:val="both"/>
        <w:rPr>
          <w:lang w:val="uk-UA"/>
        </w:rPr>
      </w:pPr>
      <w:r w:rsidRPr="00BA25AC">
        <w:rPr>
          <w:lang w:val="uk-UA"/>
        </w:rPr>
        <w:t xml:space="preserve">  </w:t>
      </w:r>
      <w:r>
        <w:rPr>
          <w:b/>
          <w:bCs/>
          <w:lang w:val="uk-UA"/>
        </w:rPr>
        <w:t xml:space="preserve">7. </w:t>
      </w:r>
      <w:r w:rsidRPr="00BD6375">
        <w:rPr>
          <w:b/>
          <w:bCs/>
          <w:lang w:val="uk-UA"/>
        </w:rPr>
        <w:t>Слухали:</w:t>
      </w:r>
      <w:r>
        <w:rPr>
          <w:b/>
          <w:bCs/>
          <w:lang w:val="uk-UA"/>
        </w:rPr>
        <w:t xml:space="preserve"> </w:t>
      </w:r>
      <w:r w:rsidRPr="00291E46">
        <w:rPr>
          <w:lang w:val="uk-UA"/>
        </w:rPr>
        <w:t>Про погодження інвестиційної програми товариства з обмеженою відповідальністю «БІЛОЦЕРКІВВОДА» на 2017 рік (зміни).</w:t>
      </w:r>
    </w:p>
    <w:p w:rsidR="007650DA" w:rsidRPr="00291E46" w:rsidRDefault="007650DA" w:rsidP="0051056E">
      <w:pPr>
        <w:ind w:firstLine="360"/>
        <w:jc w:val="both"/>
        <w:rPr>
          <w:lang w:val="uk-UA" w:eastAsia="en-US"/>
        </w:rPr>
      </w:pPr>
      <w:r>
        <w:rPr>
          <w:b/>
          <w:bCs/>
          <w:lang w:val="uk-UA"/>
        </w:rPr>
        <w:t xml:space="preserve">  Доповідала</w:t>
      </w:r>
      <w:r w:rsidRPr="00BD6375">
        <w:rPr>
          <w:b/>
          <w:bCs/>
          <w:lang w:val="uk-UA"/>
        </w:rPr>
        <w:t>:</w:t>
      </w:r>
      <w:r>
        <w:rPr>
          <w:b/>
          <w:bCs/>
          <w:lang w:val="uk-UA"/>
        </w:rPr>
        <w:t xml:space="preserve"> </w:t>
      </w:r>
      <w:r w:rsidRPr="0051056E">
        <w:rPr>
          <w:lang w:val="uk-UA" w:eastAsia="en-US"/>
        </w:rPr>
        <w:t>Бойко Т.Ю.</w:t>
      </w:r>
      <w:r w:rsidRPr="00291E46">
        <w:rPr>
          <w:lang w:val="uk-UA" w:eastAsia="en-US"/>
        </w:rPr>
        <w:t xml:space="preserve"> </w:t>
      </w:r>
      <w:r>
        <w:rPr>
          <w:lang w:val="uk-UA" w:eastAsia="en-US"/>
        </w:rPr>
        <w:t xml:space="preserve">– </w:t>
      </w:r>
      <w:r w:rsidRPr="00291E46">
        <w:rPr>
          <w:lang w:val="uk-UA" w:eastAsia="en-US"/>
        </w:rPr>
        <w:t>директор ТОВ «БІЛОЦЕРКІВВОДА»;</w:t>
      </w:r>
    </w:p>
    <w:p w:rsidR="007650DA" w:rsidRPr="0051056E" w:rsidRDefault="007650DA" w:rsidP="0051056E">
      <w:pPr>
        <w:ind w:firstLine="360"/>
        <w:jc w:val="both"/>
        <w:rPr>
          <w:lang w:val="uk-UA" w:eastAsia="en-US"/>
        </w:rPr>
      </w:pPr>
      <w:r>
        <w:rPr>
          <w:b/>
          <w:bCs/>
          <w:lang w:val="uk-UA" w:eastAsia="en-US"/>
        </w:rPr>
        <w:t xml:space="preserve">  </w:t>
      </w:r>
      <w:r>
        <w:rPr>
          <w:lang w:val="uk-UA" w:eastAsia="en-US"/>
        </w:rPr>
        <w:t>В обговоренні питання взяли участь депутати Гончар А.А., Король А.П., Оселедько Ю.П., Мартинюк С.І., Шевченко О.О., представники ТОВ «БІЛОЦЕРКІВВОДА» Пахольчук О.І., Декало О.І., головний спеціаліст відділу капітального будівництва міської ради Чміль О.</w:t>
      </w:r>
    </w:p>
    <w:p w:rsidR="007650DA" w:rsidRDefault="007650DA" w:rsidP="0051056E">
      <w:pPr>
        <w:ind w:firstLine="360"/>
        <w:jc w:val="both"/>
        <w:rPr>
          <w:lang w:val="uk-UA"/>
        </w:rPr>
      </w:pPr>
      <w:r w:rsidRPr="003C719D">
        <w:rPr>
          <w:b/>
          <w:bCs/>
          <w:lang w:val="uk-UA" w:eastAsia="en-US"/>
        </w:rPr>
        <w:t>Вирішили:</w:t>
      </w:r>
      <w:r>
        <w:rPr>
          <w:b/>
          <w:bCs/>
          <w:lang w:val="uk-UA" w:eastAsia="en-US"/>
        </w:rPr>
        <w:t xml:space="preserve"> </w:t>
      </w:r>
      <w:r w:rsidRPr="00A81B29">
        <w:rPr>
          <w:lang w:val="uk-UA"/>
        </w:rPr>
        <w:t>винести питання на розгляд сесії</w:t>
      </w:r>
      <w:r>
        <w:rPr>
          <w:lang w:val="uk-UA"/>
        </w:rPr>
        <w:t xml:space="preserve"> з пропозицією підтримати</w:t>
      </w:r>
    </w:p>
    <w:p w:rsidR="007650DA" w:rsidRDefault="007650DA" w:rsidP="0051056E">
      <w:pPr>
        <w:tabs>
          <w:tab w:val="left" w:pos="7384"/>
        </w:tabs>
        <w:ind w:firstLine="360"/>
        <w:jc w:val="both"/>
        <w:rPr>
          <w:lang w:val="uk-UA"/>
        </w:rPr>
      </w:pPr>
      <w:r w:rsidRPr="00717A59">
        <w:rPr>
          <w:b/>
          <w:bCs/>
          <w:lang w:val="uk-UA"/>
        </w:rPr>
        <w:t xml:space="preserve">Голосували:  </w:t>
      </w:r>
      <w:r w:rsidRPr="00717A59">
        <w:rPr>
          <w:lang w:val="uk-UA"/>
        </w:rPr>
        <w:t xml:space="preserve">за – </w:t>
      </w:r>
      <w:r>
        <w:rPr>
          <w:lang w:val="uk-UA"/>
        </w:rPr>
        <w:t>одноголосно</w:t>
      </w:r>
    </w:p>
    <w:p w:rsidR="007650DA" w:rsidRDefault="007650DA" w:rsidP="0051056E">
      <w:pPr>
        <w:pStyle w:val="a3"/>
        <w:tabs>
          <w:tab w:val="left" w:pos="7384"/>
        </w:tabs>
        <w:ind w:left="0" w:firstLine="360"/>
        <w:jc w:val="both"/>
        <w:rPr>
          <w:lang w:val="uk-UA"/>
        </w:rPr>
      </w:pPr>
    </w:p>
    <w:p w:rsidR="007650DA" w:rsidRPr="008E25E0" w:rsidRDefault="007650DA" w:rsidP="0051056E">
      <w:pPr>
        <w:ind w:firstLine="360"/>
        <w:jc w:val="both"/>
        <w:rPr>
          <w:lang w:val="uk-UA" w:eastAsia="en-US"/>
        </w:rPr>
      </w:pPr>
      <w:r>
        <w:rPr>
          <w:b/>
          <w:bCs/>
          <w:lang w:val="uk-UA"/>
        </w:rPr>
        <w:t xml:space="preserve">8. </w:t>
      </w:r>
      <w:r w:rsidRPr="00BD6375">
        <w:rPr>
          <w:b/>
          <w:bCs/>
          <w:lang w:val="uk-UA"/>
        </w:rPr>
        <w:t>Слухали:</w:t>
      </w:r>
      <w:r>
        <w:rPr>
          <w:b/>
          <w:bCs/>
          <w:lang w:val="uk-UA"/>
        </w:rPr>
        <w:t xml:space="preserve"> </w:t>
      </w:r>
      <w:r w:rsidRPr="00291E46">
        <w:rPr>
          <w:lang w:val="uk-UA"/>
        </w:rPr>
        <w:t>Про погодження інвестиційної програми товариства з обмеженою відповідальністю «БІЛОЦЕРКІВВОДА» на 2018 рік (зі змінами)</w:t>
      </w:r>
    </w:p>
    <w:p w:rsidR="007650DA" w:rsidRPr="00291E46" w:rsidRDefault="007650DA" w:rsidP="0051056E">
      <w:pPr>
        <w:ind w:firstLine="360"/>
        <w:jc w:val="both"/>
        <w:rPr>
          <w:lang w:val="uk-UA" w:eastAsia="en-US"/>
        </w:rPr>
      </w:pPr>
      <w:r>
        <w:rPr>
          <w:b/>
          <w:bCs/>
          <w:lang w:val="uk-UA"/>
        </w:rPr>
        <w:t>Доповідала</w:t>
      </w:r>
      <w:r w:rsidRPr="00BD6375">
        <w:rPr>
          <w:b/>
          <w:bCs/>
          <w:lang w:val="uk-UA"/>
        </w:rPr>
        <w:t>:</w:t>
      </w:r>
      <w:r>
        <w:rPr>
          <w:b/>
          <w:bCs/>
          <w:lang w:val="uk-UA"/>
        </w:rPr>
        <w:t xml:space="preserve"> </w:t>
      </w:r>
      <w:r w:rsidRPr="0051056E">
        <w:rPr>
          <w:lang w:val="uk-UA" w:eastAsia="en-US"/>
        </w:rPr>
        <w:t>Бойко Т.Ю.</w:t>
      </w:r>
      <w:r w:rsidRPr="00291E46">
        <w:rPr>
          <w:lang w:val="uk-UA" w:eastAsia="en-US"/>
        </w:rPr>
        <w:t xml:space="preserve"> </w:t>
      </w:r>
      <w:r>
        <w:rPr>
          <w:lang w:val="uk-UA" w:eastAsia="en-US"/>
        </w:rPr>
        <w:t xml:space="preserve">– </w:t>
      </w:r>
      <w:r w:rsidRPr="00291E46">
        <w:rPr>
          <w:lang w:val="uk-UA" w:eastAsia="en-US"/>
        </w:rPr>
        <w:t>директор ТОВ «БІЛОЦЕРКІВВОДА»;</w:t>
      </w:r>
    </w:p>
    <w:p w:rsidR="007650DA" w:rsidRDefault="007650DA" w:rsidP="0051056E">
      <w:pPr>
        <w:ind w:firstLine="360"/>
        <w:jc w:val="both"/>
        <w:rPr>
          <w:lang w:val="uk-UA"/>
        </w:rPr>
      </w:pPr>
      <w:r w:rsidRPr="003C719D">
        <w:rPr>
          <w:b/>
          <w:bCs/>
          <w:lang w:val="uk-UA" w:eastAsia="en-US"/>
        </w:rPr>
        <w:t>Вирішили:</w:t>
      </w:r>
      <w:r>
        <w:rPr>
          <w:b/>
          <w:bCs/>
          <w:lang w:val="uk-UA" w:eastAsia="en-US"/>
        </w:rPr>
        <w:t xml:space="preserve"> </w:t>
      </w:r>
      <w:r w:rsidRPr="00A81B29">
        <w:rPr>
          <w:lang w:val="uk-UA"/>
        </w:rPr>
        <w:t>винести питання на розгляд сесії</w:t>
      </w:r>
      <w:r>
        <w:rPr>
          <w:lang w:val="uk-UA"/>
        </w:rPr>
        <w:t xml:space="preserve"> з пропозицією підтримати</w:t>
      </w:r>
    </w:p>
    <w:p w:rsidR="007650DA" w:rsidRDefault="007650DA" w:rsidP="0051056E">
      <w:pPr>
        <w:tabs>
          <w:tab w:val="left" w:pos="7384"/>
        </w:tabs>
        <w:ind w:firstLine="360"/>
        <w:jc w:val="both"/>
        <w:rPr>
          <w:lang w:val="uk-UA"/>
        </w:rPr>
      </w:pPr>
      <w:r w:rsidRPr="00717A59">
        <w:rPr>
          <w:b/>
          <w:bCs/>
          <w:lang w:val="uk-UA"/>
        </w:rPr>
        <w:t xml:space="preserve">Голосували:  </w:t>
      </w:r>
      <w:r w:rsidRPr="00717A59">
        <w:rPr>
          <w:lang w:val="uk-UA"/>
        </w:rPr>
        <w:t xml:space="preserve">за – </w:t>
      </w:r>
      <w:r>
        <w:rPr>
          <w:lang w:val="uk-UA"/>
        </w:rPr>
        <w:t>одноголосно</w:t>
      </w:r>
    </w:p>
    <w:p w:rsidR="007650DA" w:rsidRDefault="007650DA" w:rsidP="0051056E">
      <w:pPr>
        <w:pStyle w:val="a3"/>
        <w:tabs>
          <w:tab w:val="left" w:pos="7384"/>
        </w:tabs>
        <w:ind w:left="0" w:firstLine="360"/>
        <w:jc w:val="both"/>
        <w:rPr>
          <w:lang w:val="uk-UA"/>
        </w:rPr>
      </w:pPr>
    </w:p>
    <w:p w:rsidR="007650DA" w:rsidRPr="008E25E0" w:rsidRDefault="007650DA" w:rsidP="0051056E">
      <w:pPr>
        <w:ind w:firstLine="360"/>
        <w:jc w:val="both"/>
        <w:rPr>
          <w:lang w:val="uk-UA" w:eastAsia="en-US"/>
        </w:rPr>
      </w:pPr>
      <w:r>
        <w:rPr>
          <w:b/>
          <w:bCs/>
          <w:lang w:val="uk-UA"/>
        </w:rPr>
        <w:t xml:space="preserve">9. </w:t>
      </w:r>
      <w:r w:rsidRPr="00BD6375">
        <w:rPr>
          <w:b/>
          <w:bCs/>
          <w:lang w:val="uk-UA"/>
        </w:rPr>
        <w:t>Слухали:</w:t>
      </w:r>
      <w:r>
        <w:rPr>
          <w:b/>
          <w:bCs/>
          <w:lang w:val="uk-UA"/>
        </w:rPr>
        <w:t xml:space="preserve"> </w:t>
      </w:r>
      <w:r w:rsidRPr="00291E46">
        <w:rPr>
          <w:lang w:val="uk-UA"/>
        </w:rPr>
        <w:t>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«Муніципальне шляхово-експлуатаційне управління» закінчений будівництвом об’єкт</w:t>
      </w:r>
    </w:p>
    <w:p w:rsidR="007650DA" w:rsidRDefault="007650DA" w:rsidP="0051056E">
      <w:pPr>
        <w:ind w:firstLine="360"/>
        <w:jc w:val="both"/>
        <w:rPr>
          <w:lang w:val="uk-UA"/>
        </w:rPr>
      </w:pPr>
      <w:r>
        <w:rPr>
          <w:b/>
          <w:bCs/>
          <w:lang w:val="uk-UA"/>
        </w:rPr>
        <w:t>Доповідав</w:t>
      </w:r>
      <w:r w:rsidRPr="00BD6375">
        <w:rPr>
          <w:b/>
          <w:bCs/>
          <w:lang w:val="uk-UA"/>
        </w:rPr>
        <w:t>:</w:t>
      </w:r>
      <w:r>
        <w:rPr>
          <w:b/>
          <w:bCs/>
          <w:lang w:val="uk-UA"/>
        </w:rPr>
        <w:t xml:space="preserve"> </w:t>
      </w:r>
      <w:r>
        <w:rPr>
          <w:lang w:val="uk-UA"/>
        </w:rPr>
        <w:t>Чміль О. – головний спеціаліст відділу капітального будівництва міської ради</w:t>
      </w:r>
    </w:p>
    <w:p w:rsidR="007650DA" w:rsidRPr="0069625F" w:rsidRDefault="007650DA" w:rsidP="0051056E">
      <w:pPr>
        <w:ind w:firstLine="360"/>
        <w:jc w:val="both"/>
        <w:rPr>
          <w:lang w:val="uk-UA"/>
        </w:rPr>
      </w:pPr>
      <w:r>
        <w:rPr>
          <w:lang w:val="uk-UA"/>
        </w:rPr>
        <w:t>В обговоренні питання взяли участь депутати Король А.П., Русс О.М., Оселедько Ю.П., Шевченко О.О.</w:t>
      </w:r>
    </w:p>
    <w:p w:rsidR="007650DA" w:rsidRDefault="007650DA" w:rsidP="0051056E">
      <w:pPr>
        <w:ind w:firstLine="360"/>
        <w:jc w:val="both"/>
        <w:rPr>
          <w:lang w:val="uk-UA"/>
        </w:rPr>
      </w:pPr>
      <w:r w:rsidRPr="003C719D">
        <w:rPr>
          <w:b/>
          <w:bCs/>
          <w:lang w:val="uk-UA" w:eastAsia="en-US"/>
        </w:rPr>
        <w:t>Вирішили:</w:t>
      </w:r>
      <w:r>
        <w:rPr>
          <w:b/>
          <w:bCs/>
          <w:lang w:val="uk-UA" w:eastAsia="en-US"/>
        </w:rPr>
        <w:t xml:space="preserve"> </w:t>
      </w:r>
      <w:r w:rsidRPr="00A81B29">
        <w:rPr>
          <w:lang w:val="uk-UA"/>
        </w:rPr>
        <w:t>винести питання на розгляд сесії</w:t>
      </w:r>
      <w:r>
        <w:rPr>
          <w:lang w:val="uk-UA"/>
        </w:rPr>
        <w:t xml:space="preserve"> з пропозицією підтримати</w:t>
      </w:r>
    </w:p>
    <w:p w:rsidR="007650DA" w:rsidRDefault="007650DA" w:rsidP="0051056E">
      <w:pPr>
        <w:tabs>
          <w:tab w:val="left" w:pos="7384"/>
        </w:tabs>
        <w:ind w:firstLine="360"/>
        <w:jc w:val="both"/>
        <w:rPr>
          <w:lang w:val="uk-UA"/>
        </w:rPr>
      </w:pPr>
      <w:r w:rsidRPr="00717A59">
        <w:rPr>
          <w:b/>
          <w:bCs/>
          <w:lang w:val="uk-UA"/>
        </w:rPr>
        <w:t xml:space="preserve">Голосували:  </w:t>
      </w:r>
      <w:r w:rsidRPr="00717A59">
        <w:rPr>
          <w:lang w:val="uk-UA"/>
        </w:rPr>
        <w:t xml:space="preserve">за – </w:t>
      </w:r>
      <w:r>
        <w:rPr>
          <w:lang w:val="uk-UA"/>
        </w:rPr>
        <w:t>одноголосно</w:t>
      </w:r>
    </w:p>
    <w:p w:rsidR="007650DA" w:rsidRDefault="007650DA" w:rsidP="00E32A3B">
      <w:pPr>
        <w:pStyle w:val="a3"/>
        <w:tabs>
          <w:tab w:val="left" w:pos="7384"/>
        </w:tabs>
        <w:jc w:val="both"/>
        <w:rPr>
          <w:lang w:val="uk-UA"/>
        </w:rPr>
      </w:pPr>
      <w:r w:rsidRPr="00BA25AC">
        <w:rPr>
          <w:lang w:val="uk-UA"/>
        </w:rPr>
        <w:t xml:space="preserve">  </w:t>
      </w:r>
      <w:r>
        <w:rPr>
          <w:lang w:val="uk-UA"/>
        </w:rPr>
        <w:t xml:space="preserve">                    </w:t>
      </w:r>
    </w:p>
    <w:p w:rsidR="007650DA" w:rsidRPr="008F09BB" w:rsidRDefault="007650DA" w:rsidP="008F09BB">
      <w:pPr>
        <w:tabs>
          <w:tab w:val="left" w:pos="7384"/>
        </w:tabs>
        <w:jc w:val="both"/>
        <w:rPr>
          <w:lang w:val="uk-UA"/>
        </w:rPr>
      </w:pPr>
    </w:p>
    <w:p w:rsidR="007650DA" w:rsidRPr="00F17911" w:rsidRDefault="007650DA" w:rsidP="00E32A3B">
      <w:pPr>
        <w:jc w:val="both"/>
        <w:rPr>
          <w:lang w:val="uk-UA"/>
        </w:rPr>
      </w:pPr>
    </w:p>
    <w:p w:rsidR="007650DA" w:rsidRDefault="007650DA" w:rsidP="00E32A3B">
      <w:pPr>
        <w:jc w:val="both"/>
        <w:rPr>
          <w:lang w:val="uk-UA"/>
        </w:rPr>
      </w:pPr>
      <w:r>
        <w:rPr>
          <w:lang w:val="uk-UA"/>
        </w:rPr>
        <w:t>Голова комісії                                                                                               Мартинюк С.І.</w:t>
      </w:r>
    </w:p>
    <w:p w:rsidR="007650DA" w:rsidRDefault="007650DA" w:rsidP="00E32A3B">
      <w:pPr>
        <w:jc w:val="both"/>
        <w:rPr>
          <w:lang w:val="uk-UA"/>
        </w:rPr>
      </w:pPr>
    </w:p>
    <w:p w:rsidR="007650DA" w:rsidRDefault="007650DA" w:rsidP="00E32A3B">
      <w:pPr>
        <w:jc w:val="both"/>
        <w:rPr>
          <w:lang w:val="uk-UA"/>
        </w:rPr>
      </w:pPr>
    </w:p>
    <w:p w:rsidR="007650DA" w:rsidRDefault="007650DA" w:rsidP="00E32A3B">
      <w:pPr>
        <w:tabs>
          <w:tab w:val="left" w:pos="7384"/>
        </w:tabs>
        <w:jc w:val="both"/>
        <w:rPr>
          <w:lang w:val="uk-UA"/>
        </w:rPr>
      </w:pPr>
      <w:r>
        <w:rPr>
          <w:lang w:val="uk-UA"/>
        </w:rPr>
        <w:t xml:space="preserve">Секретар комісії                                                                                            Гончар А.А. </w:t>
      </w:r>
    </w:p>
    <w:p w:rsidR="007650DA" w:rsidRPr="009E23F4" w:rsidRDefault="007650DA" w:rsidP="00E32A3B">
      <w:pPr>
        <w:ind w:firstLine="708"/>
        <w:jc w:val="both"/>
        <w:rPr>
          <w:lang w:val="uk-UA"/>
        </w:rPr>
      </w:pPr>
    </w:p>
    <w:p w:rsidR="007650DA" w:rsidRPr="00950C7F" w:rsidRDefault="007650DA" w:rsidP="00E32A3B">
      <w:pPr>
        <w:rPr>
          <w:lang w:val="uk-UA"/>
        </w:rPr>
      </w:pPr>
    </w:p>
    <w:p w:rsidR="007650DA" w:rsidRPr="00E32A3B" w:rsidRDefault="007650DA">
      <w:pPr>
        <w:rPr>
          <w:lang w:val="uk-UA"/>
        </w:rPr>
      </w:pPr>
    </w:p>
    <w:sectPr w:rsidR="007650DA" w:rsidRPr="00E32A3B" w:rsidSect="00DC4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3B"/>
    <w:rsid w:val="00000C04"/>
    <w:rsid w:val="00001E46"/>
    <w:rsid w:val="00002399"/>
    <w:rsid w:val="00002C5F"/>
    <w:rsid w:val="00004B32"/>
    <w:rsid w:val="000054A4"/>
    <w:rsid w:val="0000577A"/>
    <w:rsid w:val="00006C4A"/>
    <w:rsid w:val="00007109"/>
    <w:rsid w:val="000073E5"/>
    <w:rsid w:val="00007AA3"/>
    <w:rsid w:val="000115EF"/>
    <w:rsid w:val="0001255C"/>
    <w:rsid w:val="0001307B"/>
    <w:rsid w:val="00013239"/>
    <w:rsid w:val="00013DE8"/>
    <w:rsid w:val="00015116"/>
    <w:rsid w:val="00016C68"/>
    <w:rsid w:val="000208FD"/>
    <w:rsid w:val="00020DC2"/>
    <w:rsid w:val="00023D94"/>
    <w:rsid w:val="00025649"/>
    <w:rsid w:val="00030442"/>
    <w:rsid w:val="00035E60"/>
    <w:rsid w:val="00036E0A"/>
    <w:rsid w:val="00036F43"/>
    <w:rsid w:val="00037BCC"/>
    <w:rsid w:val="00041B5B"/>
    <w:rsid w:val="00041B8F"/>
    <w:rsid w:val="00042FCC"/>
    <w:rsid w:val="0004475A"/>
    <w:rsid w:val="00044BFB"/>
    <w:rsid w:val="00046B45"/>
    <w:rsid w:val="00046DF4"/>
    <w:rsid w:val="00055FD8"/>
    <w:rsid w:val="000572D0"/>
    <w:rsid w:val="0006003F"/>
    <w:rsid w:val="00060628"/>
    <w:rsid w:val="000635EA"/>
    <w:rsid w:val="0006374E"/>
    <w:rsid w:val="00064D5A"/>
    <w:rsid w:val="00071D96"/>
    <w:rsid w:val="00071DDB"/>
    <w:rsid w:val="0007443B"/>
    <w:rsid w:val="00076B2E"/>
    <w:rsid w:val="00077C3A"/>
    <w:rsid w:val="00082CCE"/>
    <w:rsid w:val="00085358"/>
    <w:rsid w:val="00085552"/>
    <w:rsid w:val="00086A08"/>
    <w:rsid w:val="0009276A"/>
    <w:rsid w:val="00093443"/>
    <w:rsid w:val="00093CA3"/>
    <w:rsid w:val="0009426B"/>
    <w:rsid w:val="000A1111"/>
    <w:rsid w:val="000A191E"/>
    <w:rsid w:val="000A3457"/>
    <w:rsid w:val="000A4CF5"/>
    <w:rsid w:val="000A5FED"/>
    <w:rsid w:val="000B0CFD"/>
    <w:rsid w:val="000B424B"/>
    <w:rsid w:val="000B43AE"/>
    <w:rsid w:val="000B698C"/>
    <w:rsid w:val="000C1E10"/>
    <w:rsid w:val="000C3EDF"/>
    <w:rsid w:val="000C5BC6"/>
    <w:rsid w:val="000C69D9"/>
    <w:rsid w:val="000C7C04"/>
    <w:rsid w:val="000D0E4C"/>
    <w:rsid w:val="000D18D4"/>
    <w:rsid w:val="000D7DCF"/>
    <w:rsid w:val="000E3EB3"/>
    <w:rsid w:val="000E4AE6"/>
    <w:rsid w:val="000E5FDA"/>
    <w:rsid w:val="000E7ACA"/>
    <w:rsid w:val="000F003A"/>
    <w:rsid w:val="000F21E7"/>
    <w:rsid w:val="000F6B7A"/>
    <w:rsid w:val="0010044C"/>
    <w:rsid w:val="001017EC"/>
    <w:rsid w:val="00105411"/>
    <w:rsid w:val="0010632D"/>
    <w:rsid w:val="00106E84"/>
    <w:rsid w:val="00107791"/>
    <w:rsid w:val="00112490"/>
    <w:rsid w:val="00113FA0"/>
    <w:rsid w:val="0011474D"/>
    <w:rsid w:val="0011574F"/>
    <w:rsid w:val="00120993"/>
    <w:rsid w:val="0012277A"/>
    <w:rsid w:val="00122EC9"/>
    <w:rsid w:val="00124F25"/>
    <w:rsid w:val="0012590F"/>
    <w:rsid w:val="00127349"/>
    <w:rsid w:val="00132A29"/>
    <w:rsid w:val="001358DC"/>
    <w:rsid w:val="0014194A"/>
    <w:rsid w:val="00142BE1"/>
    <w:rsid w:val="001435EA"/>
    <w:rsid w:val="00144A0D"/>
    <w:rsid w:val="001475C7"/>
    <w:rsid w:val="00150A6F"/>
    <w:rsid w:val="00151D9C"/>
    <w:rsid w:val="00153846"/>
    <w:rsid w:val="001552B8"/>
    <w:rsid w:val="0015613C"/>
    <w:rsid w:val="00157552"/>
    <w:rsid w:val="00163F6A"/>
    <w:rsid w:val="00166E6A"/>
    <w:rsid w:val="001711A6"/>
    <w:rsid w:val="0017669A"/>
    <w:rsid w:val="00176FB8"/>
    <w:rsid w:val="00180FC0"/>
    <w:rsid w:val="00181619"/>
    <w:rsid w:val="00184D9E"/>
    <w:rsid w:val="00185DC7"/>
    <w:rsid w:val="00185FBD"/>
    <w:rsid w:val="00192DD3"/>
    <w:rsid w:val="00194FC1"/>
    <w:rsid w:val="00197FB1"/>
    <w:rsid w:val="001A10D3"/>
    <w:rsid w:val="001A261C"/>
    <w:rsid w:val="001B13B4"/>
    <w:rsid w:val="001B4846"/>
    <w:rsid w:val="001B4F39"/>
    <w:rsid w:val="001B52FB"/>
    <w:rsid w:val="001B651C"/>
    <w:rsid w:val="001C34DA"/>
    <w:rsid w:val="001C3C64"/>
    <w:rsid w:val="001C4DD4"/>
    <w:rsid w:val="001D1490"/>
    <w:rsid w:val="001D395B"/>
    <w:rsid w:val="001D6307"/>
    <w:rsid w:val="001E20FD"/>
    <w:rsid w:val="001E2931"/>
    <w:rsid w:val="001E40AB"/>
    <w:rsid w:val="001E5BE2"/>
    <w:rsid w:val="001E6BBE"/>
    <w:rsid w:val="001F0047"/>
    <w:rsid w:val="001F12B3"/>
    <w:rsid w:val="001F6CB7"/>
    <w:rsid w:val="002002DB"/>
    <w:rsid w:val="00202411"/>
    <w:rsid w:val="00202E13"/>
    <w:rsid w:val="002032A4"/>
    <w:rsid w:val="00203FF1"/>
    <w:rsid w:val="002121A4"/>
    <w:rsid w:val="00215139"/>
    <w:rsid w:val="00215F31"/>
    <w:rsid w:val="002164F5"/>
    <w:rsid w:val="002165D8"/>
    <w:rsid w:val="002176A5"/>
    <w:rsid w:val="00223B4B"/>
    <w:rsid w:val="002250C5"/>
    <w:rsid w:val="0023071F"/>
    <w:rsid w:val="00230BDE"/>
    <w:rsid w:val="00231047"/>
    <w:rsid w:val="00232DE4"/>
    <w:rsid w:val="00233438"/>
    <w:rsid w:val="00234981"/>
    <w:rsid w:val="00240BCA"/>
    <w:rsid w:val="00240E0C"/>
    <w:rsid w:val="00242EF6"/>
    <w:rsid w:val="002439DA"/>
    <w:rsid w:val="00245F4B"/>
    <w:rsid w:val="00246746"/>
    <w:rsid w:val="002504A0"/>
    <w:rsid w:val="002535AC"/>
    <w:rsid w:val="00253C32"/>
    <w:rsid w:val="00255FDC"/>
    <w:rsid w:val="002563AC"/>
    <w:rsid w:val="00256CC7"/>
    <w:rsid w:val="00260CE6"/>
    <w:rsid w:val="002634A4"/>
    <w:rsid w:val="002657D9"/>
    <w:rsid w:val="00265BB1"/>
    <w:rsid w:val="002678D8"/>
    <w:rsid w:val="00270103"/>
    <w:rsid w:val="00270D6F"/>
    <w:rsid w:val="00272E84"/>
    <w:rsid w:val="002733C7"/>
    <w:rsid w:val="002765DE"/>
    <w:rsid w:val="00283B2E"/>
    <w:rsid w:val="002859A0"/>
    <w:rsid w:val="00285B2E"/>
    <w:rsid w:val="00291642"/>
    <w:rsid w:val="00291E46"/>
    <w:rsid w:val="00293059"/>
    <w:rsid w:val="00294988"/>
    <w:rsid w:val="0029730F"/>
    <w:rsid w:val="002A2617"/>
    <w:rsid w:val="002A3D4B"/>
    <w:rsid w:val="002A49E5"/>
    <w:rsid w:val="002A4F9E"/>
    <w:rsid w:val="002A69FB"/>
    <w:rsid w:val="002A75CF"/>
    <w:rsid w:val="002B4E57"/>
    <w:rsid w:val="002C0FF3"/>
    <w:rsid w:val="002C1CBE"/>
    <w:rsid w:val="002C4C5F"/>
    <w:rsid w:val="002C5E31"/>
    <w:rsid w:val="002C65A4"/>
    <w:rsid w:val="002C6FB2"/>
    <w:rsid w:val="002D1037"/>
    <w:rsid w:val="002D48E5"/>
    <w:rsid w:val="002D6A63"/>
    <w:rsid w:val="002D784A"/>
    <w:rsid w:val="002E0973"/>
    <w:rsid w:val="002E1284"/>
    <w:rsid w:val="002E30BE"/>
    <w:rsid w:val="002E60EA"/>
    <w:rsid w:val="002F0718"/>
    <w:rsid w:val="002F4CCF"/>
    <w:rsid w:val="002F5F0B"/>
    <w:rsid w:val="002F6E9C"/>
    <w:rsid w:val="002F7A8E"/>
    <w:rsid w:val="002F7DBD"/>
    <w:rsid w:val="003005D6"/>
    <w:rsid w:val="003028D9"/>
    <w:rsid w:val="003051D2"/>
    <w:rsid w:val="003058D7"/>
    <w:rsid w:val="0030709E"/>
    <w:rsid w:val="003116C3"/>
    <w:rsid w:val="00311E8D"/>
    <w:rsid w:val="00313D3D"/>
    <w:rsid w:val="00325AF3"/>
    <w:rsid w:val="00325DFB"/>
    <w:rsid w:val="00332294"/>
    <w:rsid w:val="00332D9C"/>
    <w:rsid w:val="0033495D"/>
    <w:rsid w:val="003368B7"/>
    <w:rsid w:val="00341E90"/>
    <w:rsid w:val="00341F47"/>
    <w:rsid w:val="003425C3"/>
    <w:rsid w:val="0034326E"/>
    <w:rsid w:val="00344233"/>
    <w:rsid w:val="003449EA"/>
    <w:rsid w:val="00344A5F"/>
    <w:rsid w:val="00351479"/>
    <w:rsid w:val="00355A6A"/>
    <w:rsid w:val="00366F58"/>
    <w:rsid w:val="00367806"/>
    <w:rsid w:val="00370E99"/>
    <w:rsid w:val="003723E1"/>
    <w:rsid w:val="003736B3"/>
    <w:rsid w:val="003767F6"/>
    <w:rsid w:val="003768EF"/>
    <w:rsid w:val="00376AEA"/>
    <w:rsid w:val="003837AC"/>
    <w:rsid w:val="00387F77"/>
    <w:rsid w:val="00392A60"/>
    <w:rsid w:val="003970F0"/>
    <w:rsid w:val="003A1CDA"/>
    <w:rsid w:val="003A2ADB"/>
    <w:rsid w:val="003A4225"/>
    <w:rsid w:val="003A4551"/>
    <w:rsid w:val="003A7CC5"/>
    <w:rsid w:val="003B0E72"/>
    <w:rsid w:val="003B49E4"/>
    <w:rsid w:val="003B728E"/>
    <w:rsid w:val="003C1EE4"/>
    <w:rsid w:val="003C2522"/>
    <w:rsid w:val="003C570C"/>
    <w:rsid w:val="003C719D"/>
    <w:rsid w:val="003D65DD"/>
    <w:rsid w:val="003D6D96"/>
    <w:rsid w:val="003D7D4D"/>
    <w:rsid w:val="003E0102"/>
    <w:rsid w:val="003E2D98"/>
    <w:rsid w:val="003E3BC1"/>
    <w:rsid w:val="003E3FE7"/>
    <w:rsid w:val="003E43FD"/>
    <w:rsid w:val="003E5ADA"/>
    <w:rsid w:val="003E6390"/>
    <w:rsid w:val="003E6610"/>
    <w:rsid w:val="003E67DD"/>
    <w:rsid w:val="003E6C52"/>
    <w:rsid w:val="003F14D9"/>
    <w:rsid w:val="003F33B9"/>
    <w:rsid w:val="003F379C"/>
    <w:rsid w:val="003F4D62"/>
    <w:rsid w:val="003F618B"/>
    <w:rsid w:val="00401CB5"/>
    <w:rsid w:val="00402138"/>
    <w:rsid w:val="0040469E"/>
    <w:rsid w:val="0040604D"/>
    <w:rsid w:val="00407A9A"/>
    <w:rsid w:val="00411775"/>
    <w:rsid w:val="0041376D"/>
    <w:rsid w:val="00415C08"/>
    <w:rsid w:val="00415CE5"/>
    <w:rsid w:val="00416174"/>
    <w:rsid w:val="00424269"/>
    <w:rsid w:val="00425BA7"/>
    <w:rsid w:val="004275B3"/>
    <w:rsid w:val="00430170"/>
    <w:rsid w:val="0043046B"/>
    <w:rsid w:val="0043068E"/>
    <w:rsid w:val="004322EA"/>
    <w:rsid w:val="004405C0"/>
    <w:rsid w:val="00445B85"/>
    <w:rsid w:val="00445E4A"/>
    <w:rsid w:val="0044691B"/>
    <w:rsid w:val="00446C6E"/>
    <w:rsid w:val="004506F0"/>
    <w:rsid w:val="00452A9B"/>
    <w:rsid w:val="00452B86"/>
    <w:rsid w:val="00453EF1"/>
    <w:rsid w:val="00461860"/>
    <w:rsid w:val="004631D4"/>
    <w:rsid w:val="00464D7D"/>
    <w:rsid w:val="00465969"/>
    <w:rsid w:val="0046763B"/>
    <w:rsid w:val="00471E71"/>
    <w:rsid w:val="00473950"/>
    <w:rsid w:val="0047462F"/>
    <w:rsid w:val="00474BBF"/>
    <w:rsid w:val="004751D4"/>
    <w:rsid w:val="0047626B"/>
    <w:rsid w:val="00483028"/>
    <w:rsid w:val="00485969"/>
    <w:rsid w:val="00487495"/>
    <w:rsid w:val="00491AB0"/>
    <w:rsid w:val="00493F7D"/>
    <w:rsid w:val="00497CDA"/>
    <w:rsid w:val="004A05E0"/>
    <w:rsid w:val="004A1033"/>
    <w:rsid w:val="004A16FD"/>
    <w:rsid w:val="004A2DDD"/>
    <w:rsid w:val="004A72AC"/>
    <w:rsid w:val="004B4A7D"/>
    <w:rsid w:val="004B632D"/>
    <w:rsid w:val="004B68BA"/>
    <w:rsid w:val="004B7AF7"/>
    <w:rsid w:val="004C0017"/>
    <w:rsid w:val="004C3AA0"/>
    <w:rsid w:val="004C465E"/>
    <w:rsid w:val="004C4D79"/>
    <w:rsid w:val="004C51E9"/>
    <w:rsid w:val="004C664F"/>
    <w:rsid w:val="004C7EC3"/>
    <w:rsid w:val="004D00CA"/>
    <w:rsid w:val="004E08C2"/>
    <w:rsid w:val="004E0B1A"/>
    <w:rsid w:val="004E1D67"/>
    <w:rsid w:val="004E22F0"/>
    <w:rsid w:val="004E3664"/>
    <w:rsid w:val="004E54F3"/>
    <w:rsid w:val="004F21F3"/>
    <w:rsid w:val="004F21F8"/>
    <w:rsid w:val="004F33BB"/>
    <w:rsid w:val="004F3848"/>
    <w:rsid w:val="004F55DC"/>
    <w:rsid w:val="004F63DA"/>
    <w:rsid w:val="00503E42"/>
    <w:rsid w:val="00504CCC"/>
    <w:rsid w:val="0050756D"/>
    <w:rsid w:val="0051056E"/>
    <w:rsid w:val="00511792"/>
    <w:rsid w:val="0052014C"/>
    <w:rsid w:val="00520255"/>
    <w:rsid w:val="005253A5"/>
    <w:rsid w:val="00525B6D"/>
    <w:rsid w:val="00530225"/>
    <w:rsid w:val="005316B2"/>
    <w:rsid w:val="005358D3"/>
    <w:rsid w:val="0053632E"/>
    <w:rsid w:val="005375CF"/>
    <w:rsid w:val="005405FF"/>
    <w:rsid w:val="00541D04"/>
    <w:rsid w:val="00542C96"/>
    <w:rsid w:val="005430E8"/>
    <w:rsid w:val="00543484"/>
    <w:rsid w:val="005478DF"/>
    <w:rsid w:val="005503D0"/>
    <w:rsid w:val="00551518"/>
    <w:rsid w:val="00552AA2"/>
    <w:rsid w:val="00556842"/>
    <w:rsid w:val="00556914"/>
    <w:rsid w:val="00557305"/>
    <w:rsid w:val="0056300F"/>
    <w:rsid w:val="005644E0"/>
    <w:rsid w:val="00567D21"/>
    <w:rsid w:val="00571481"/>
    <w:rsid w:val="00572A66"/>
    <w:rsid w:val="00573765"/>
    <w:rsid w:val="005738B5"/>
    <w:rsid w:val="00573C5D"/>
    <w:rsid w:val="00574C31"/>
    <w:rsid w:val="005758C1"/>
    <w:rsid w:val="0057654E"/>
    <w:rsid w:val="00577DA4"/>
    <w:rsid w:val="00581AE8"/>
    <w:rsid w:val="00582200"/>
    <w:rsid w:val="00582A24"/>
    <w:rsid w:val="00583531"/>
    <w:rsid w:val="00583D07"/>
    <w:rsid w:val="00584EE2"/>
    <w:rsid w:val="005869CB"/>
    <w:rsid w:val="00587349"/>
    <w:rsid w:val="00587C85"/>
    <w:rsid w:val="00591410"/>
    <w:rsid w:val="00591623"/>
    <w:rsid w:val="0059184A"/>
    <w:rsid w:val="00591E24"/>
    <w:rsid w:val="005921AF"/>
    <w:rsid w:val="005930D6"/>
    <w:rsid w:val="00593283"/>
    <w:rsid w:val="005A2CCB"/>
    <w:rsid w:val="005A5744"/>
    <w:rsid w:val="005A5A24"/>
    <w:rsid w:val="005A76E1"/>
    <w:rsid w:val="005B38FC"/>
    <w:rsid w:val="005B4614"/>
    <w:rsid w:val="005B54CD"/>
    <w:rsid w:val="005C077C"/>
    <w:rsid w:val="005C0F3E"/>
    <w:rsid w:val="005C1812"/>
    <w:rsid w:val="005C44BD"/>
    <w:rsid w:val="005C5AEB"/>
    <w:rsid w:val="005C5EDD"/>
    <w:rsid w:val="005C629C"/>
    <w:rsid w:val="005D24F0"/>
    <w:rsid w:val="005D297B"/>
    <w:rsid w:val="005D327E"/>
    <w:rsid w:val="005E55B7"/>
    <w:rsid w:val="005E56EA"/>
    <w:rsid w:val="005E7F8B"/>
    <w:rsid w:val="005F03FE"/>
    <w:rsid w:val="005F05CB"/>
    <w:rsid w:val="005F4A5A"/>
    <w:rsid w:val="005F753D"/>
    <w:rsid w:val="0060066B"/>
    <w:rsid w:val="00600E0C"/>
    <w:rsid w:val="00601AC2"/>
    <w:rsid w:val="00605F7E"/>
    <w:rsid w:val="006066D4"/>
    <w:rsid w:val="00607446"/>
    <w:rsid w:val="00611090"/>
    <w:rsid w:val="00611EEE"/>
    <w:rsid w:val="00613235"/>
    <w:rsid w:val="0061454F"/>
    <w:rsid w:val="00616ADC"/>
    <w:rsid w:val="006215F1"/>
    <w:rsid w:val="0062403B"/>
    <w:rsid w:val="006248E4"/>
    <w:rsid w:val="00625BE6"/>
    <w:rsid w:val="006261D4"/>
    <w:rsid w:val="006270B3"/>
    <w:rsid w:val="00627ACD"/>
    <w:rsid w:val="006304C2"/>
    <w:rsid w:val="00630B20"/>
    <w:rsid w:val="006310D8"/>
    <w:rsid w:val="00632130"/>
    <w:rsid w:val="00633403"/>
    <w:rsid w:val="00634DC2"/>
    <w:rsid w:val="00636B16"/>
    <w:rsid w:val="00640CCD"/>
    <w:rsid w:val="00641C4B"/>
    <w:rsid w:val="00642066"/>
    <w:rsid w:val="00643CEE"/>
    <w:rsid w:val="0064484A"/>
    <w:rsid w:val="006453E0"/>
    <w:rsid w:val="00650E93"/>
    <w:rsid w:val="00651CC8"/>
    <w:rsid w:val="0065796D"/>
    <w:rsid w:val="006610CC"/>
    <w:rsid w:val="006611A1"/>
    <w:rsid w:val="006626CD"/>
    <w:rsid w:val="0066346F"/>
    <w:rsid w:val="00663CBB"/>
    <w:rsid w:val="006645CD"/>
    <w:rsid w:val="00664C61"/>
    <w:rsid w:val="0066712C"/>
    <w:rsid w:val="0067051F"/>
    <w:rsid w:val="0067309F"/>
    <w:rsid w:val="006730B9"/>
    <w:rsid w:val="006731C2"/>
    <w:rsid w:val="006739BD"/>
    <w:rsid w:val="00681DAB"/>
    <w:rsid w:val="00682F98"/>
    <w:rsid w:val="00687576"/>
    <w:rsid w:val="006908E1"/>
    <w:rsid w:val="00691B5B"/>
    <w:rsid w:val="00692380"/>
    <w:rsid w:val="0069374C"/>
    <w:rsid w:val="00694BF5"/>
    <w:rsid w:val="0069625F"/>
    <w:rsid w:val="006968E3"/>
    <w:rsid w:val="00697685"/>
    <w:rsid w:val="006A0367"/>
    <w:rsid w:val="006A07AB"/>
    <w:rsid w:val="006A2C28"/>
    <w:rsid w:val="006A32AE"/>
    <w:rsid w:val="006A33AF"/>
    <w:rsid w:val="006A43DE"/>
    <w:rsid w:val="006A5A82"/>
    <w:rsid w:val="006A6078"/>
    <w:rsid w:val="006A7B05"/>
    <w:rsid w:val="006B1365"/>
    <w:rsid w:val="006C0987"/>
    <w:rsid w:val="006C32AD"/>
    <w:rsid w:val="006C455A"/>
    <w:rsid w:val="006C52C0"/>
    <w:rsid w:val="006C53DD"/>
    <w:rsid w:val="006C5B2E"/>
    <w:rsid w:val="006C6C98"/>
    <w:rsid w:val="006C738E"/>
    <w:rsid w:val="006D05A4"/>
    <w:rsid w:val="006D3204"/>
    <w:rsid w:val="006D3F30"/>
    <w:rsid w:val="006D5A7A"/>
    <w:rsid w:val="006D6721"/>
    <w:rsid w:val="006D7C02"/>
    <w:rsid w:val="006E0F8A"/>
    <w:rsid w:val="006F055C"/>
    <w:rsid w:val="006F4C41"/>
    <w:rsid w:val="006F5F06"/>
    <w:rsid w:val="00700955"/>
    <w:rsid w:val="00701E33"/>
    <w:rsid w:val="00702091"/>
    <w:rsid w:val="007046F2"/>
    <w:rsid w:val="00705677"/>
    <w:rsid w:val="00706C9F"/>
    <w:rsid w:val="00706F0E"/>
    <w:rsid w:val="0070720B"/>
    <w:rsid w:val="007105EB"/>
    <w:rsid w:val="00711096"/>
    <w:rsid w:val="00714519"/>
    <w:rsid w:val="00715D22"/>
    <w:rsid w:val="00716278"/>
    <w:rsid w:val="00716E0A"/>
    <w:rsid w:val="00717A59"/>
    <w:rsid w:val="00723524"/>
    <w:rsid w:val="007255F5"/>
    <w:rsid w:val="00730F14"/>
    <w:rsid w:val="00732062"/>
    <w:rsid w:val="007330FB"/>
    <w:rsid w:val="007350A8"/>
    <w:rsid w:val="00736507"/>
    <w:rsid w:val="00736858"/>
    <w:rsid w:val="00736DFE"/>
    <w:rsid w:val="007372B1"/>
    <w:rsid w:val="00737685"/>
    <w:rsid w:val="00740F79"/>
    <w:rsid w:val="00741C54"/>
    <w:rsid w:val="00745F9E"/>
    <w:rsid w:val="00757B45"/>
    <w:rsid w:val="007650DA"/>
    <w:rsid w:val="00766335"/>
    <w:rsid w:val="00766F35"/>
    <w:rsid w:val="007718F4"/>
    <w:rsid w:val="007719A4"/>
    <w:rsid w:val="00771DFD"/>
    <w:rsid w:val="00772DCF"/>
    <w:rsid w:val="00776DC4"/>
    <w:rsid w:val="00777A56"/>
    <w:rsid w:val="00783220"/>
    <w:rsid w:val="00783329"/>
    <w:rsid w:val="00783DCB"/>
    <w:rsid w:val="00784575"/>
    <w:rsid w:val="00784588"/>
    <w:rsid w:val="00785F53"/>
    <w:rsid w:val="0078764E"/>
    <w:rsid w:val="0079209C"/>
    <w:rsid w:val="007974E1"/>
    <w:rsid w:val="007A01C7"/>
    <w:rsid w:val="007A05CF"/>
    <w:rsid w:val="007A0AD6"/>
    <w:rsid w:val="007A6CE4"/>
    <w:rsid w:val="007B029F"/>
    <w:rsid w:val="007B27AC"/>
    <w:rsid w:val="007B2D74"/>
    <w:rsid w:val="007B31AE"/>
    <w:rsid w:val="007B4706"/>
    <w:rsid w:val="007B4EF4"/>
    <w:rsid w:val="007B51E5"/>
    <w:rsid w:val="007B5BF8"/>
    <w:rsid w:val="007B6881"/>
    <w:rsid w:val="007B6F77"/>
    <w:rsid w:val="007C1047"/>
    <w:rsid w:val="007C1074"/>
    <w:rsid w:val="007C56BC"/>
    <w:rsid w:val="007C600D"/>
    <w:rsid w:val="007C709D"/>
    <w:rsid w:val="007D0478"/>
    <w:rsid w:val="007D0E3A"/>
    <w:rsid w:val="007D1229"/>
    <w:rsid w:val="007D7FB2"/>
    <w:rsid w:val="007E0794"/>
    <w:rsid w:val="007E0B9E"/>
    <w:rsid w:val="007E0F4C"/>
    <w:rsid w:val="007E41BA"/>
    <w:rsid w:val="007E4396"/>
    <w:rsid w:val="007E4DF6"/>
    <w:rsid w:val="007F0358"/>
    <w:rsid w:val="007F37E7"/>
    <w:rsid w:val="007F40A4"/>
    <w:rsid w:val="007F4129"/>
    <w:rsid w:val="007F52D8"/>
    <w:rsid w:val="007F698D"/>
    <w:rsid w:val="007F6F8B"/>
    <w:rsid w:val="00800EBC"/>
    <w:rsid w:val="00805F90"/>
    <w:rsid w:val="008105BD"/>
    <w:rsid w:val="008111DF"/>
    <w:rsid w:val="0081309A"/>
    <w:rsid w:val="00813A8C"/>
    <w:rsid w:val="00814B66"/>
    <w:rsid w:val="008152A9"/>
    <w:rsid w:val="00816983"/>
    <w:rsid w:val="00817EAA"/>
    <w:rsid w:val="00820F3B"/>
    <w:rsid w:val="00822121"/>
    <w:rsid w:val="008241C4"/>
    <w:rsid w:val="00825B72"/>
    <w:rsid w:val="0082697A"/>
    <w:rsid w:val="00832ECF"/>
    <w:rsid w:val="00833E51"/>
    <w:rsid w:val="008360FD"/>
    <w:rsid w:val="00843AF3"/>
    <w:rsid w:val="00845F71"/>
    <w:rsid w:val="0085015D"/>
    <w:rsid w:val="0085361F"/>
    <w:rsid w:val="00854EEF"/>
    <w:rsid w:val="00854F10"/>
    <w:rsid w:val="00855EC6"/>
    <w:rsid w:val="00856D69"/>
    <w:rsid w:val="00861CEC"/>
    <w:rsid w:val="0086246F"/>
    <w:rsid w:val="00866724"/>
    <w:rsid w:val="0087300F"/>
    <w:rsid w:val="008750F8"/>
    <w:rsid w:val="00875405"/>
    <w:rsid w:val="00875CFD"/>
    <w:rsid w:val="00876274"/>
    <w:rsid w:val="008806E8"/>
    <w:rsid w:val="0088374E"/>
    <w:rsid w:val="00883C2D"/>
    <w:rsid w:val="0088531D"/>
    <w:rsid w:val="0088571B"/>
    <w:rsid w:val="0088727B"/>
    <w:rsid w:val="00887E9D"/>
    <w:rsid w:val="008905BD"/>
    <w:rsid w:val="00892289"/>
    <w:rsid w:val="008925CF"/>
    <w:rsid w:val="00896C52"/>
    <w:rsid w:val="00897250"/>
    <w:rsid w:val="008973A5"/>
    <w:rsid w:val="008A1935"/>
    <w:rsid w:val="008A1B33"/>
    <w:rsid w:val="008A1B65"/>
    <w:rsid w:val="008A45F4"/>
    <w:rsid w:val="008A67DC"/>
    <w:rsid w:val="008A6BC2"/>
    <w:rsid w:val="008A726F"/>
    <w:rsid w:val="008B163F"/>
    <w:rsid w:val="008B18C4"/>
    <w:rsid w:val="008B216A"/>
    <w:rsid w:val="008B36BA"/>
    <w:rsid w:val="008B687E"/>
    <w:rsid w:val="008B6E22"/>
    <w:rsid w:val="008B793F"/>
    <w:rsid w:val="008B7CF0"/>
    <w:rsid w:val="008C0BF3"/>
    <w:rsid w:val="008C3E66"/>
    <w:rsid w:val="008C5BE5"/>
    <w:rsid w:val="008C6BC7"/>
    <w:rsid w:val="008C6E2D"/>
    <w:rsid w:val="008D0893"/>
    <w:rsid w:val="008D1E8F"/>
    <w:rsid w:val="008D45DF"/>
    <w:rsid w:val="008D7059"/>
    <w:rsid w:val="008D770B"/>
    <w:rsid w:val="008E01A0"/>
    <w:rsid w:val="008E25E0"/>
    <w:rsid w:val="008E53CB"/>
    <w:rsid w:val="008E6FC8"/>
    <w:rsid w:val="008E762C"/>
    <w:rsid w:val="008E7856"/>
    <w:rsid w:val="008E7F42"/>
    <w:rsid w:val="008F09BB"/>
    <w:rsid w:val="00904698"/>
    <w:rsid w:val="009053E1"/>
    <w:rsid w:val="00910025"/>
    <w:rsid w:val="00910A5A"/>
    <w:rsid w:val="009113B0"/>
    <w:rsid w:val="00913514"/>
    <w:rsid w:val="00914577"/>
    <w:rsid w:val="009219D8"/>
    <w:rsid w:val="00921A0D"/>
    <w:rsid w:val="00922A63"/>
    <w:rsid w:val="00922F86"/>
    <w:rsid w:val="009252E0"/>
    <w:rsid w:val="0092786B"/>
    <w:rsid w:val="009278DB"/>
    <w:rsid w:val="009328C6"/>
    <w:rsid w:val="009334B0"/>
    <w:rsid w:val="00933C58"/>
    <w:rsid w:val="0093518B"/>
    <w:rsid w:val="00945837"/>
    <w:rsid w:val="00946510"/>
    <w:rsid w:val="00950C7F"/>
    <w:rsid w:val="00953132"/>
    <w:rsid w:val="00953EE3"/>
    <w:rsid w:val="00954786"/>
    <w:rsid w:val="00954AC2"/>
    <w:rsid w:val="00955103"/>
    <w:rsid w:val="00955D58"/>
    <w:rsid w:val="00957B43"/>
    <w:rsid w:val="00960B00"/>
    <w:rsid w:val="00960B9B"/>
    <w:rsid w:val="00961AE4"/>
    <w:rsid w:val="00964085"/>
    <w:rsid w:val="0096576E"/>
    <w:rsid w:val="00965A8F"/>
    <w:rsid w:val="009662BF"/>
    <w:rsid w:val="00967927"/>
    <w:rsid w:val="00970A3A"/>
    <w:rsid w:val="00971C6B"/>
    <w:rsid w:val="0097608C"/>
    <w:rsid w:val="00976186"/>
    <w:rsid w:val="00977E21"/>
    <w:rsid w:val="00981C3B"/>
    <w:rsid w:val="0098370E"/>
    <w:rsid w:val="00984771"/>
    <w:rsid w:val="00984790"/>
    <w:rsid w:val="0098575C"/>
    <w:rsid w:val="00985A26"/>
    <w:rsid w:val="0099011C"/>
    <w:rsid w:val="009908D7"/>
    <w:rsid w:val="009911BF"/>
    <w:rsid w:val="009917C4"/>
    <w:rsid w:val="009918EC"/>
    <w:rsid w:val="00992692"/>
    <w:rsid w:val="00992CCD"/>
    <w:rsid w:val="009932D0"/>
    <w:rsid w:val="009932FE"/>
    <w:rsid w:val="00996C34"/>
    <w:rsid w:val="0099761C"/>
    <w:rsid w:val="00997C43"/>
    <w:rsid w:val="009A2195"/>
    <w:rsid w:val="009A2C10"/>
    <w:rsid w:val="009B4054"/>
    <w:rsid w:val="009B5EE2"/>
    <w:rsid w:val="009C134A"/>
    <w:rsid w:val="009C3431"/>
    <w:rsid w:val="009C674E"/>
    <w:rsid w:val="009C715B"/>
    <w:rsid w:val="009D09E3"/>
    <w:rsid w:val="009D2E58"/>
    <w:rsid w:val="009D7272"/>
    <w:rsid w:val="009E134A"/>
    <w:rsid w:val="009E23F4"/>
    <w:rsid w:val="009E265C"/>
    <w:rsid w:val="009E34E7"/>
    <w:rsid w:val="009E36E8"/>
    <w:rsid w:val="009E3990"/>
    <w:rsid w:val="009E4124"/>
    <w:rsid w:val="009E64CD"/>
    <w:rsid w:val="009E7F3F"/>
    <w:rsid w:val="009F4694"/>
    <w:rsid w:val="009F47AA"/>
    <w:rsid w:val="009F7AA0"/>
    <w:rsid w:val="00A019D7"/>
    <w:rsid w:val="00A070A0"/>
    <w:rsid w:val="00A13F07"/>
    <w:rsid w:val="00A15FB9"/>
    <w:rsid w:val="00A1602C"/>
    <w:rsid w:val="00A22A08"/>
    <w:rsid w:val="00A22E9F"/>
    <w:rsid w:val="00A23791"/>
    <w:rsid w:val="00A27318"/>
    <w:rsid w:val="00A31813"/>
    <w:rsid w:val="00A32482"/>
    <w:rsid w:val="00A34FB3"/>
    <w:rsid w:val="00A371EA"/>
    <w:rsid w:val="00A40B46"/>
    <w:rsid w:val="00A40E95"/>
    <w:rsid w:val="00A412B7"/>
    <w:rsid w:val="00A42468"/>
    <w:rsid w:val="00A424CD"/>
    <w:rsid w:val="00A438E5"/>
    <w:rsid w:val="00A4498B"/>
    <w:rsid w:val="00A53417"/>
    <w:rsid w:val="00A547D5"/>
    <w:rsid w:val="00A5638B"/>
    <w:rsid w:val="00A63A11"/>
    <w:rsid w:val="00A63B1D"/>
    <w:rsid w:val="00A63F49"/>
    <w:rsid w:val="00A66060"/>
    <w:rsid w:val="00A73FBB"/>
    <w:rsid w:val="00A7422D"/>
    <w:rsid w:val="00A776DE"/>
    <w:rsid w:val="00A8079F"/>
    <w:rsid w:val="00A80C9D"/>
    <w:rsid w:val="00A81B29"/>
    <w:rsid w:val="00A82490"/>
    <w:rsid w:val="00A82C29"/>
    <w:rsid w:val="00A82E34"/>
    <w:rsid w:val="00A835E5"/>
    <w:rsid w:val="00A846CE"/>
    <w:rsid w:val="00A86CFB"/>
    <w:rsid w:val="00A90A9C"/>
    <w:rsid w:val="00A90B57"/>
    <w:rsid w:val="00A914DA"/>
    <w:rsid w:val="00A92550"/>
    <w:rsid w:val="00A96133"/>
    <w:rsid w:val="00A963BE"/>
    <w:rsid w:val="00A97784"/>
    <w:rsid w:val="00AA0841"/>
    <w:rsid w:val="00AA2B46"/>
    <w:rsid w:val="00AA69A1"/>
    <w:rsid w:val="00AB37CA"/>
    <w:rsid w:val="00AB7DCE"/>
    <w:rsid w:val="00AC051E"/>
    <w:rsid w:val="00AC2C20"/>
    <w:rsid w:val="00AC3E59"/>
    <w:rsid w:val="00AC408B"/>
    <w:rsid w:val="00AC4C68"/>
    <w:rsid w:val="00AD0DEC"/>
    <w:rsid w:val="00AE17BA"/>
    <w:rsid w:val="00AE5472"/>
    <w:rsid w:val="00AE6208"/>
    <w:rsid w:val="00AF2F3C"/>
    <w:rsid w:val="00AF5BF3"/>
    <w:rsid w:val="00B0040C"/>
    <w:rsid w:val="00B006ED"/>
    <w:rsid w:val="00B01EE5"/>
    <w:rsid w:val="00B0429D"/>
    <w:rsid w:val="00B06FAF"/>
    <w:rsid w:val="00B070CE"/>
    <w:rsid w:val="00B07EE7"/>
    <w:rsid w:val="00B112CF"/>
    <w:rsid w:val="00B12C13"/>
    <w:rsid w:val="00B1326B"/>
    <w:rsid w:val="00B20915"/>
    <w:rsid w:val="00B264AC"/>
    <w:rsid w:val="00B27143"/>
    <w:rsid w:val="00B27158"/>
    <w:rsid w:val="00B30006"/>
    <w:rsid w:val="00B3025E"/>
    <w:rsid w:val="00B30C60"/>
    <w:rsid w:val="00B328BA"/>
    <w:rsid w:val="00B35480"/>
    <w:rsid w:val="00B35AF1"/>
    <w:rsid w:val="00B40C9E"/>
    <w:rsid w:val="00B425A7"/>
    <w:rsid w:val="00B45250"/>
    <w:rsid w:val="00B461E1"/>
    <w:rsid w:val="00B50267"/>
    <w:rsid w:val="00B50F3B"/>
    <w:rsid w:val="00B5257C"/>
    <w:rsid w:val="00B5276C"/>
    <w:rsid w:val="00B5303E"/>
    <w:rsid w:val="00B532C9"/>
    <w:rsid w:val="00B55179"/>
    <w:rsid w:val="00B61881"/>
    <w:rsid w:val="00B6530F"/>
    <w:rsid w:val="00B66D7E"/>
    <w:rsid w:val="00B71084"/>
    <w:rsid w:val="00B73E84"/>
    <w:rsid w:val="00B7470F"/>
    <w:rsid w:val="00B74D03"/>
    <w:rsid w:val="00B75DC4"/>
    <w:rsid w:val="00B77D03"/>
    <w:rsid w:val="00B81331"/>
    <w:rsid w:val="00B820D5"/>
    <w:rsid w:val="00B835D8"/>
    <w:rsid w:val="00B83ACF"/>
    <w:rsid w:val="00B840F0"/>
    <w:rsid w:val="00B8525A"/>
    <w:rsid w:val="00B86BF2"/>
    <w:rsid w:val="00B86EC9"/>
    <w:rsid w:val="00B91294"/>
    <w:rsid w:val="00B91BEF"/>
    <w:rsid w:val="00B9296E"/>
    <w:rsid w:val="00B9478F"/>
    <w:rsid w:val="00B94D7F"/>
    <w:rsid w:val="00B96C9E"/>
    <w:rsid w:val="00BA08EB"/>
    <w:rsid w:val="00BA1E42"/>
    <w:rsid w:val="00BA25AC"/>
    <w:rsid w:val="00BA5AFF"/>
    <w:rsid w:val="00BA5FED"/>
    <w:rsid w:val="00BB2CB3"/>
    <w:rsid w:val="00BB2E47"/>
    <w:rsid w:val="00BB47D3"/>
    <w:rsid w:val="00BB49DF"/>
    <w:rsid w:val="00BC1380"/>
    <w:rsid w:val="00BC29F2"/>
    <w:rsid w:val="00BC3034"/>
    <w:rsid w:val="00BC4DE7"/>
    <w:rsid w:val="00BC5CA6"/>
    <w:rsid w:val="00BC788E"/>
    <w:rsid w:val="00BD4C9A"/>
    <w:rsid w:val="00BD4DAD"/>
    <w:rsid w:val="00BD6277"/>
    <w:rsid w:val="00BD6375"/>
    <w:rsid w:val="00BD65C3"/>
    <w:rsid w:val="00BE2F4A"/>
    <w:rsid w:val="00BE42FF"/>
    <w:rsid w:val="00BE4AD8"/>
    <w:rsid w:val="00BE5953"/>
    <w:rsid w:val="00BE77E8"/>
    <w:rsid w:val="00BF2C91"/>
    <w:rsid w:val="00BF385F"/>
    <w:rsid w:val="00BF5820"/>
    <w:rsid w:val="00BF6ECF"/>
    <w:rsid w:val="00C0000F"/>
    <w:rsid w:val="00C02595"/>
    <w:rsid w:val="00C03BD6"/>
    <w:rsid w:val="00C0701B"/>
    <w:rsid w:val="00C1487A"/>
    <w:rsid w:val="00C149A7"/>
    <w:rsid w:val="00C163F3"/>
    <w:rsid w:val="00C21F96"/>
    <w:rsid w:val="00C256AC"/>
    <w:rsid w:val="00C27DC7"/>
    <w:rsid w:val="00C30030"/>
    <w:rsid w:val="00C30D02"/>
    <w:rsid w:val="00C31AE8"/>
    <w:rsid w:val="00C35C08"/>
    <w:rsid w:val="00C362A2"/>
    <w:rsid w:val="00C36625"/>
    <w:rsid w:val="00C404E1"/>
    <w:rsid w:val="00C40BF8"/>
    <w:rsid w:val="00C41485"/>
    <w:rsid w:val="00C4402B"/>
    <w:rsid w:val="00C459DC"/>
    <w:rsid w:val="00C5245B"/>
    <w:rsid w:val="00C53380"/>
    <w:rsid w:val="00C54B86"/>
    <w:rsid w:val="00C644EC"/>
    <w:rsid w:val="00C650B2"/>
    <w:rsid w:val="00C66E30"/>
    <w:rsid w:val="00C704E2"/>
    <w:rsid w:val="00C72B16"/>
    <w:rsid w:val="00C72F8F"/>
    <w:rsid w:val="00C740BF"/>
    <w:rsid w:val="00C762AF"/>
    <w:rsid w:val="00C76E35"/>
    <w:rsid w:val="00C77B07"/>
    <w:rsid w:val="00C8021F"/>
    <w:rsid w:val="00C83632"/>
    <w:rsid w:val="00C842F4"/>
    <w:rsid w:val="00C846FC"/>
    <w:rsid w:val="00C84E34"/>
    <w:rsid w:val="00C860D0"/>
    <w:rsid w:val="00C86A3B"/>
    <w:rsid w:val="00C9136A"/>
    <w:rsid w:val="00C9293B"/>
    <w:rsid w:val="00C92D74"/>
    <w:rsid w:val="00C953DC"/>
    <w:rsid w:val="00CA2921"/>
    <w:rsid w:val="00CA3D9E"/>
    <w:rsid w:val="00CA3F89"/>
    <w:rsid w:val="00CB1972"/>
    <w:rsid w:val="00CB3DBA"/>
    <w:rsid w:val="00CB5536"/>
    <w:rsid w:val="00CB6B49"/>
    <w:rsid w:val="00CC02A1"/>
    <w:rsid w:val="00CC2208"/>
    <w:rsid w:val="00CC4FE9"/>
    <w:rsid w:val="00CC5A41"/>
    <w:rsid w:val="00CC62C6"/>
    <w:rsid w:val="00CC63F1"/>
    <w:rsid w:val="00CD2DC0"/>
    <w:rsid w:val="00CD4A75"/>
    <w:rsid w:val="00CD73FA"/>
    <w:rsid w:val="00CE0AF8"/>
    <w:rsid w:val="00CE0D0F"/>
    <w:rsid w:val="00CE31D5"/>
    <w:rsid w:val="00CE5732"/>
    <w:rsid w:val="00CE63E2"/>
    <w:rsid w:val="00CF1DD6"/>
    <w:rsid w:val="00CF4938"/>
    <w:rsid w:val="00CF4E62"/>
    <w:rsid w:val="00CF4FB2"/>
    <w:rsid w:val="00CF7104"/>
    <w:rsid w:val="00D020D1"/>
    <w:rsid w:val="00D04014"/>
    <w:rsid w:val="00D06B30"/>
    <w:rsid w:val="00D132A0"/>
    <w:rsid w:val="00D13301"/>
    <w:rsid w:val="00D15F7C"/>
    <w:rsid w:val="00D162F3"/>
    <w:rsid w:val="00D16769"/>
    <w:rsid w:val="00D21295"/>
    <w:rsid w:val="00D30A54"/>
    <w:rsid w:val="00D3130B"/>
    <w:rsid w:val="00D32CF5"/>
    <w:rsid w:val="00D341AD"/>
    <w:rsid w:val="00D42A0C"/>
    <w:rsid w:val="00D455A6"/>
    <w:rsid w:val="00D471BB"/>
    <w:rsid w:val="00D4777A"/>
    <w:rsid w:val="00D4799E"/>
    <w:rsid w:val="00D47A96"/>
    <w:rsid w:val="00D47AB1"/>
    <w:rsid w:val="00D50CF7"/>
    <w:rsid w:val="00D51996"/>
    <w:rsid w:val="00D55ABB"/>
    <w:rsid w:val="00D56AA0"/>
    <w:rsid w:val="00D57A84"/>
    <w:rsid w:val="00D60767"/>
    <w:rsid w:val="00D64209"/>
    <w:rsid w:val="00D64C64"/>
    <w:rsid w:val="00D64E07"/>
    <w:rsid w:val="00D66991"/>
    <w:rsid w:val="00D70AF9"/>
    <w:rsid w:val="00D71ADA"/>
    <w:rsid w:val="00D72750"/>
    <w:rsid w:val="00D72AFC"/>
    <w:rsid w:val="00D73579"/>
    <w:rsid w:val="00D8043F"/>
    <w:rsid w:val="00D8105A"/>
    <w:rsid w:val="00D8291C"/>
    <w:rsid w:val="00D82E32"/>
    <w:rsid w:val="00D83425"/>
    <w:rsid w:val="00D85BE1"/>
    <w:rsid w:val="00D873CD"/>
    <w:rsid w:val="00D911BF"/>
    <w:rsid w:val="00D9360E"/>
    <w:rsid w:val="00D93D4A"/>
    <w:rsid w:val="00D95224"/>
    <w:rsid w:val="00D9651E"/>
    <w:rsid w:val="00DA2F35"/>
    <w:rsid w:val="00DA3862"/>
    <w:rsid w:val="00DA5E35"/>
    <w:rsid w:val="00DA6230"/>
    <w:rsid w:val="00DB132F"/>
    <w:rsid w:val="00DB3CD9"/>
    <w:rsid w:val="00DB43B7"/>
    <w:rsid w:val="00DB505C"/>
    <w:rsid w:val="00DB51AE"/>
    <w:rsid w:val="00DB5D9D"/>
    <w:rsid w:val="00DC23EB"/>
    <w:rsid w:val="00DC2A29"/>
    <w:rsid w:val="00DC46A7"/>
    <w:rsid w:val="00DC4B8E"/>
    <w:rsid w:val="00DC5B48"/>
    <w:rsid w:val="00DC6882"/>
    <w:rsid w:val="00DC714F"/>
    <w:rsid w:val="00DC7257"/>
    <w:rsid w:val="00DD1AB1"/>
    <w:rsid w:val="00DD42EA"/>
    <w:rsid w:val="00DD47AC"/>
    <w:rsid w:val="00DD5DE8"/>
    <w:rsid w:val="00DD63F6"/>
    <w:rsid w:val="00DD676C"/>
    <w:rsid w:val="00DD6C17"/>
    <w:rsid w:val="00DD723A"/>
    <w:rsid w:val="00DE0EB9"/>
    <w:rsid w:val="00DE18BE"/>
    <w:rsid w:val="00DE2653"/>
    <w:rsid w:val="00DE4869"/>
    <w:rsid w:val="00DE57BF"/>
    <w:rsid w:val="00DF2A9F"/>
    <w:rsid w:val="00DF7899"/>
    <w:rsid w:val="00E02163"/>
    <w:rsid w:val="00E03963"/>
    <w:rsid w:val="00E03FE3"/>
    <w:rsid w:val="00E04C81"/>
    <w:rsid w:val="00E10E1F"/>
    <w:rsid w:val="00E12798"/>
    <w:rsid w:val="00E12C38"/>
    <w:rsid w:val="00E2002C"/>
    <w:rsid w:val="00E20660"/>
    <w:rsid w:val="00E23006"/>
    <w:rsid w:val="00E2335F"/>
    <w:rsid w:val="00E23D59"/>
    <w:rsid w:val="00E276A5"/>
    <w:rsid w:val="00E30DFA"/>
    <w:rsid w:val="00E32A3B"/>
    <w:rsid w:val="00E32DA8"/>
    <w:rsid w:val="00E364E3"/>
    <w:rsid w:val="00E37B29"/>
    <w:rsid w:val="00E4271B"/>
    <w:rsid w:val="00E44982"/>
    <w:rsid w:val="00E44FAB"/>
    <w:rsid w:val="00E460DD"/>
    <w:rsid w:val="00E462E0"/>
    <w:rsid w:val="00E4632F"/>
    <w:rsid w:val="00E536CA"/>
    <w:rsid w:val="00E53C0A"/>
    <w:rsid w:val="00E5654F"/>
    <w:rsid w:val="00E639E4"/>
    <w:rsid w:val="00E63AAA"/>
    <w:rsid w:val="00E6481C"/>
    <w:rsid w:val="00E65D32"/>
    <w:rsid w:val="00E668CF"/>
    <w:rsid w:val="00E66A57"/>
    <w:rsid w:val="00E66AD5"/>
    <w:rsid w:val="00E6730F"/>
    <w:rsid w:val="00E72B83"/>
    <w:rsid w:val="00E761E2"/>
    <w:rsid w:val="00E800FE"/>
    <w:rsid w:val="00E81081"/>
    <w:rsid w:val="00E81835"/>
    <w:rsid w:val="00E83512"/>
    <w:rsid w:val="00E8553E"/>
    <w:rsid w:val="00E87210"/>
    <w:rsid w:val="00E932D0"/>
    <w:rsid w:val="00E96CDE"/>
    <w:rsid w:val="00E96DDB"/>
    <w:rsid w:val="00EA06FE"/>
    <w:rsid w:val="00EA5CEF"/>
    <w:rsid w:val="00EB1082"/>
    <w:rsid w:val="00EB18E8"/>
    <w:rsid w:val="00EB3646"/>
    <w:rsid w:val="00EB44CA"/>
    <w:rsid w:val="00EB49A6"/>
    <w:rsid w:val="00EB5640"/>
    <w:rsid w:val="00EB7BC0"/>
    <w:rsid w:val="00EC209A"/>
    <w:rsid w:val="00EC304B"/>
    <w:rsid w:val="00EC3134"/>
    <w:rsid w:val="00EC4687"/>
    <w:rsid w:val="00EC509D"/>
    <w:rsid w:val="00EC66A4"/>
    <w:rsid w:val="00ED0FB1"/>
    <w:rsid w:val="00ED1B93"/>
    <w:rsid w:val="00ED2212"/>
    <w:rsid w:val="00ED2994"/>
    <w:rsid w:val="00ED35F2"/>
    <w:rsid w:val="00ED3781"/>
    <w:rsid w:val="00ED4026"/>
    <w:rsid w:val="00ED40FB"/>
    <w:rsid w:val="00ED709A"/>
    <w:rsid w:val="00ED79E8"/>
    <w:rsid w:val="00EE18E8"/>
    <w:rsid w:val="00EE1A6F"/>
    <w:rsid w:val="00EE269F"/>
    <w:rsid w:val="00EE2CF8"/>
    <w:rsid w:val="00EE30DC"/>
    <w:rsid w:val="00EE5C25"/>
    <w:rsid w:val="00EE6C7A"/>
    <w:rsid w:val="00EF1B05"/>
    <w:rsid w:val="00EF2AED"/>
    <w:rsid w:val="00EF4579"/>
    <w:rsid w:val="00EF46A7"/>
    <w:rsid w:val="00EF524B"/>
    <w:rsid w:val="00EF73DE"/>
    <w:rsid w:val="00F01608"/>
    <w:rsid w:val="00F01B0A"/>
    <w:rsid w:val="00F026CF"/>
    <w:rsid w:val="00F03791"/>
    <w:rsid w:val="00F03BB3"/>
    <w:rsid w:val="00F042A1"/>
    <w:rsid w:val="00F04FD1"/>
    <w:rsid w:val="00F10E6A"/>
    <w:rsid w:val="00F11E2D"/>
    <w:rsid w:val="00F14526"/>
    <w:rsid w:val="00F14A21"/>
    <w:rsid w:val="00F14C6C"/>
    <w:rsid w:val="00F1749F"/>
    <w:rsid w:val="00F17708"/>
    <w:rsid w:val="00F17911"/>
    <w:rsid w:val="00F20DF5"/>
    <w:rsid w:val="00F2608C"/>
    <w:rsid w:val="00F261C3"/>
    <w:rsid w:val="00F31D01"/>
    <w:rsid w:val="00F349D2"/>
    <w:rsid w:val="00F369BA"/>
    <w:rsid w:val="00F40049"/>
    <w:rsid w:val="00F41A79"/>
    <w:rsid w:val="00F42026"/>
    <w:rsid w:val="00F5141B"/>
    <w:rsid w:val="00F53B3C"/>
    <w:rsid w:val="00F561AA"/>
    <w:rsid w:val="00F56D61"/>
    <w:rsid w:val="00F61155"/>
    <w:rsid w:val="00F63DEC"/>
    <w:rsid w:val="00F64D60"/>
    <w:rsid w:val="00F65DDD"/>
    <w:rsid w:val="00F67929"/>
    <w:rsid w:val="00F71328"/>
    <w:rsid w:val="00F736DC"/>
    <w:rsid w:val="00F76700"/>
    <w:rsid w:val="00F77850"/>
    <w:rsid w:val="00F84E0B"/>
    <w:rsid w:val="00F84EA5"/>
    <w:rsid w:val="00F8580B"/>
    <w:rsid w:val="00F9219D"/>
    <w:rsid w:val="00F94312"/>
    <w:rsid w:val="00F94DE0"/>
    <w:rsid w:val="00F96509"/>
    <w:rsid w:val="00F976FF"/>
    <w:rsid w:val="00FA0E79"/>
    <w:rsid w:val="00FA2134"/>
    <w:rsid w:val="00FA6782"/>
    <w:rsid w:val="00FB19C1"/>
    <w:rsid w:val="00FB2457"/>
    <w:rsid w:val="00FB378A"/>
    <w:rsid w:val="00FB535A"/>
    <w:rsid w:val="00FC0196"/>
    <w:rsid w:val="00FC2E7E"/>
    <w:rsid w:val="00FC397D"/>
    <w:rsid w:val="00FC44FE"/>
    <w:rsid w:val="00FC48AA"/>
    <w:rsid w:val="00FC5F43"/>
    <w:rsid w:val="00FD00B5"/>
    <w:rsid w:val="00FD05FB"/>
    <w:rsid w:val="00FD212E"/>
    <w:rsid w:val="00FD317B"/>
    <w:rsid w:val="00FD3543"/>
    <w:rsid w:val="00FD5774"/>
    <w:rsid w:val="00FD60CB"/>
    <w:rsid w:val="00FE2DB3"/>
    <w:rsid w:val="00FE3A9F"/>
    <w:rsid w:val="00FE4C70"/>
    <w:rsid w:val="00FE51E4"/>
    <w:rsid w:val="00FE69F2"/>
    <w:rsid w:val="00FF15C3"/>
    <w:rsid w:val="00FF4834"/>
    <w:rsid w:val="00FF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3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2A3B"/>
    <w:pPr>
      <w:ind w:left="720"/>
    </w:pPr>
  </w:style>
  <w:style w:type="paragraph" w:styleId="a4">
    <w:name w:val="Normal (Web)"/>
    <w:basedOn w:val="a"/>
    <w:uiPriority w:val="99"/>
    <w:semiHidden/>
    <w:rsid w:val="00E32A3B"/>
    <w:pPr>
      <w:spacing w:before="100" w:beforeAutospacing="1" w:after="100" w:afterAutospacing="1"/>
    </w:pPr>
  </w:style>
  <w:style w:type="character" w:styleId="a5">
    <w:name w:val="Strong"/>
    <w:basedOn w:val="a0"/>
    <w:uiPriority w:val="99"/>
    <w:qFormat/>
    <w:rsid w:val="00E32A3B"/>
    <w:rPr>
      <w:b/>
      <w:bCs/>
    </w:rPr>
  </w:style>
  <w:style w:type="character" w:styleId="a6">
    <w:name w:val="Hyperlink"/>
    <w:basedOn w:val="a0"/>
    <w:uiPriority w:val="99"/>
    <w:semiHidden/>
    <w:rsid w:val="00E32A3B"/>
    <w:rPr>
      <w:color w:val="0000FF"/>
      <w:u w:val="single"/>
    </w:rPr>
  </w:style>
  <w:style w:type="character" w:customStyle="1" w:styleId="apple-converted-space">
    <w:name w:val="apple-converted-space"/>
    <w:basedOn w:val="a0"/>
    <w:uiPriority w:val="99"/>
    <w:rsid w:val="00291E46"/>
  </w:style>
  <w:style w:type="paragraph" w:styleId="a7">
    <w:name w:val="Balloon Text"/>
    <w:basedOn w:val="a"/>
    <w:link w:val="a8"/>
    <w:uiPriority w:val="99"/>
    <w:semiHidden/>
    <w:unhideWhenUsed/>
    <w:rsid w:val="00A438E5"/>
    <w:rPr>
      <w:rFonts w:ascii="Tahoma" w:hAnsi="Tahoma" w:cs="Tahoma"/>
      <w:sz w:val="16"/>
      <w:szCs w:val="16"/>
    </w:rPr>
  </w:style>
  <w:style w:type="character" w:customStyle="1" w:styleId="a8">
    <w:name w:val="Текст выноски Знак"/>
    <w:basedOn w:val="a0"/>
    <w:link w:val="a7"/>
    <w:uiPriority w:val="99"/>
    <w:semiHidden/>
    <w:rsid w:val="00A438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3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2A3B"/>
    <w:pPr>
      <w:ind w:left="720"/>
    </w:pPr>
  </w:style>
  <w:style w:type="paragraph" w:styleId="a4">
    <w:name w:val="Normal (Web)"/>
    <w:basedOn w:val="a"/>
    <w:uiPriority w:val="99"/>
    <w:semiHidden/>
    <w:rsid w:val="00E32A3B"/>
    <w:pPr>
      <w:spacing w:before="100" w:beforeAutospacing="1" w:after="100" w:afterAutospacing="1"/>
    </w:pPr>
  </w:style>
  <w:style w:type="character" w:styleId="a5">
    <w:name w:val="Strong"/>
    <w:basedOn w:val="a0"/>
    <w:uiPriority w:val="99"/>
    <w:qFormat/>
    <w:rsid w:val="00E32A3B"/>
    <w:rPr>
      <w:b/>
      <w:bCs/>
    </w:rPr>
  </w:style>
  <w:style w:type="character" w:styleId="a6">
    <w:name w:val="Hyperlink"/>
    <w:basedOn w:val="a0"/>
    <w:uiPriority w:val="99"/>
    <w:semiHidden/>
    <w:rsid w:val="00E32A3B"/>
    <w:rPr>
      <w:color w:val="0000FF"/>
      <w:u w:val="single"/>
    </w:rPr>
  </w:style>
  <w:style w:type="character" w:customStyle="1" w:styleId="apple-converted-space">
    <w:name w:val="apple-converted-space"/>
    <w:basedOn w:val="a0"/>
    <w:uiPriority w:val="99"/>
    <w:rsid w:val="00291E46"/>
  </w:style>
  <w:style w:type="paragraph" w:styleId="a7">
    <w:name w:val="Balloon Text"/>
    <w:basedOn w:val="a"/>
    <w:link w:val="a8"/>
    <w:uiPriority w:val="99"/>
    <w:semiHidden/>
    <w:unhideWhenUsed/>
    <w:rsid w:val="00A438E5"/>
    <w:rPr>
      <w:rFonts w:ascii="Tahoma" w:hAnsi="Tahoma" w:cs="Tahoma"/>
      <w:sz w:val="16"/>
      <w:szCs w:val="16"/>
    </w:rPr>
  </w:style>
  <w:style w:type="character" w:customStyle="1" w:styleId="a8">
    <w:name w:val="Текст выноски Знак"/>
    <w:basedOn w:val="a0"/>
    <w:link w:val="a7"/>
    <w:uiPriority w:val="99"/>
    <w:semiHidden/>
    <w:rsid w:val="00A438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8996">
      <w:marLeft w:val="0"/>
      <w:marRight w:val="0"/>
      <w:marTop w:val="0"/>
      <w:marBottom w:val="0"/>
      <w:divBdr>
        <w:top w:val="none" w:sz="0" w:space="0" w:color="auto"/>
        <w:left w:val="none" w:sz="0" w:space="0" w:color="auto"/>
        <w:bottom w:val="none" w:sz="0" w:space="0" w:color="auto"/>
        <w:right w:val="none" w:sz="0" w:space="0" w:color="auto"/>
      </w:divBdr>
    </w:div>
    <w:div w:id="362098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2018-09-26T08:01:00Z</cp:lastPrinted>
  <dcterms:created xsi:type="dcterms:W3CDTF">2018-09-26T08:01:00Z</dcterms:created>
  <dcterms:modified xsi:type="dcterms:W3CDTF">2018-09-26T08:01:00Z</dcterms:modified>
</cp:coreProperties>
</file>