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5A" w:rsidRPr="00F17EDB" w:rsidRDefault="00AE075A" w:rsidP="0099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EC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gif" o:spid="_x0000_i1025" type="#_x0000_t75" alt="image001(1).gif" style="width:41.25pt;height:42.75pt;visibility:visible">
            <v:imagedata r:id="rId5" o:title=""/>
          </v:shape>
        </w:pict>
      </w:r>
    </w:p>
    <w:p w:rsidR="00AE075A" w:rsidRPr="005D4B53" w:rsidRDefault="00AE075A" w:rsidP="00994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B5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075A" w:rsidRPr="005D4B53" w:rsidRDefault="00AE075A" w:rsidP="00994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B53">
        <w:rPr>
          <w:rFonts w:ascii="Times New Roman" w:hAnsi="Times New Roman" w:cs="Times New Roman"/>
          <w:b/>
          <w:bCs/>
          <w:sz w:val="28"/>
          <w:szCs w:val="28"/>
        </w:rPr>
        <w:t>Київська область</w:t>
      </w:r>
    </w:p>
    <w:p w:rsidR="00AE075A" w:rsidRPr="00F17EDB" w:rsidRDefault="00AE075A" w:rsidP="00994524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постійної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комісії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міської ради з питань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інвестицій, регуляторної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політики, торгівлі, послуг та розвитку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підприємництва, власності, комунального майна та приватизації</w:t>
      </w:r>
    </w:p>
    <w:p w:rsidR="00AE075A" w:rsidRPr="00F17EDB" w:rsidRDefault="00AE075A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БІЛОЦЕРКІВСЬКОЇ  МІСЬКОЇ РАДИ VII СКЛИКАННЯ</w:t>
      </w:r>
    </w:p>
    <w:p w:rsidR="00AE075A" w:rsidRPr="00F17EDB" w:rsidRDefault="00AE075A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вул. Ярослава Мудрого, 15, м. Біла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>Церква, Київська область, 09107</w:t>
      </w:r>
    </w:p>
    <w:p w:rsidR="00AE075A" w:rsidRPr="001144B3" w:rsidRDefault="00AE075A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hAnsi="Times New Roman" w:cs="Times New Roman"/>
          <w:sz w:val="24"/>
          <w:szCs w:val="24"/>
        </w:rPr>
        <w:t>м. Біла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 xml:space="preserve">Церква,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травня</w:t>
      </w:r>
      <w:r w:rsidRPr="00EB3229"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hAnsi="Times New Roman" w:cs="Times New Roman"/>
          <w:sz w:val="24"/>
          <w:szCs w:val="24"/>
        </w:rPr>
        <w:t xml:space="preserve">вул. Ярослава  Мудрого, 15,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початок о 9.00 год.</w:t>
      </w:r>
    </w:p>
    <w:p w:rsidR="00AE075A" w:rsidRPr="00EB3229" w:rsidRDefault="00AE075A" w:rsidP="0099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малий</w:t>
      </w:r>
      <w:r w:rsidRPr="00EB3229">
        <w:rPr>
          <w:rFonts w:ascii="Times New Roman" w:hAnsi="Times New Roman" w:cs="Times New Roman"/>
          <w:sz w:val="24"/>
          <w:szCs w:val="24"/>
        </w:rPr>
        <w:t xml:space="preserve"> зал </w:t>
      </w:r>
    </w:p>
    <w:p w:rsidR="00AE075A" w:rsidRPr="00EB3229" w:rsidRDefault="00AE075A" w:rsidP="009945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Присутні:</w:t>
      </w:r>
    </w:p>
    <w:p w:rsidR="00AE075A" w:rsidRPr="00EB3229" w:rsidRDefault="00AE075A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</w:rPr>
        <w:t>1. Мартинюк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Сергій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Іванович – голова ком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B3229">
        <w:rPr>
          <w:rFonts w:ascii="Times New Roman" w:hAnsi="Times New Roman" w:cs="Times New Roman"/>
          <w:sz w:val="24"/>
          <w:szCs w:val="24"/>
        </w:rPr>
        <w:t>с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ії</w:t>
      </w:r>
    </w:p>
    <w:p w:rsidR="00AE075A" w:rsidRPr="00CA08D8" w:rsidRDefault="00AE075A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3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 Анатолій Анатолійович – секретар комісії</w:t>
      </w:r>
    </w:p>
    <w:p w:rsidR="00AE075A" w:rsidRPr="00EB3229" w:rsidRDefault="00AE075A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EB3229">
        <w:rPr>
          <w:rFonts w:ascii="Times New Roman" w:hAnsi="Times New Roman" w:cs="Times New Roman"/>
          <w:sz w:val="24"/>
          <w:szCs w:val="24"/>
        </w:rPr>
        <w:t>Король Андрій Петрович – член комісії</w:t>
      </w:r>
    </w:p>
    <w:p w:rsidR="00AE075A" w:rsidRPr="00EB3229" w:rsidRDefault="00AE075A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3229">
        <w:rPr>
          <w:rFonts w:ascii="Times New Roman" w:hAnsi="Times New Roman" w:cs="Times New Roman"/>
          <w:sz w:val="24"/>
          <w:szCs w:val="24"/>
        </w:rPr>
        <w:t>. Музальов Олег Олександрович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– член комісії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3229">
        <w:rPr>
          <w:rFonts w:ascii="Times New Roman" w:hAnsi="Times New Roman" w:cs="Times New Roman"/>
          <w:sz w:val="24"/>
          <w:szCs w:val="24"/>
        </w:rPr>
        <w:t>. Шевченко Олена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Олексіївна – член комісії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3229">
        <w:rPr>
          <w:rFonts w:ascii="Times New Roman" w:hAnsi="Times New Roman" w:cs="Times New Roman"/>
          <w:sz w:val="24"/>
          <w:szCs w:val="24"/>
        </w:rPr>
        <w:t>. Бабенко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Миколайович – член комісії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B3229">
        <w:rPr>
          <w:rFonts w:ascii="Times New Roman" w:hAnsi="Times New Roman" w:cs="Times New Roman"/>
          <w:sz w:val="24"/>
          <w:szCs w:val="24"/>
        </w:rPr>
        <w:t>. Русс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>Миколайович – член комісії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. Оселедько Юрій Павлович – член комісії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Вів засідання: 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постійної комісії Мартинюк С.І.</w:t>
      </w:r>
    </w:p>
    <w:p w:rsidR="00AE075A" w:rsidRPr="00EB3229" w:rsidRDefault="00AE075A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Запрошені:</w:t>
      </w:r>
      <w:r w:rsidRPr="00EB3229">
        <w:rPr>
          <w:rFonts w:ascii="Times New Roman" w:hAnsi="Times New Roman" w:cs="Times New Roman"/>
          <w:sz w:val="24"/>
          <w:szCs w:val="24"/>
        </w:rPr>
        <w:tab/>
      </w:r>
    </w:p>
    <w:p w:rsidR="00AE075A" w:rsidRPr="00EB3229" w:rsidRDefault="00AE075A" w:rsidP="00994524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начальник у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>правління комунальної власності та концесії.</w:t>
      </w:r>
    </w:p>
    <w:p w:rsidR="00AE075A" w:rsidRPr="00CA66DB" w:rsidRDefault="00AE075A" w:rsidP="006D4AC1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заступник міського голови.</w:t>
      </w:r>
    </w:p>
    <w:p w:rsidR="00AE075A" w:rsidRPr="00CA66DB" w:rsidRDefault="00AE075A" w:rsidP="006D4AC1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Постівий Сергій Олександрович – начальник юридичного відділу.</w:t>
      </w:r>
    </w:p>
    <w:p w:rsidR="00AE075A" w:rsidRPr="00CA66DB" w:rsidRDefault="00AE075A" w:rsidP="006D4AC1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Беркут Марія Василівна - начальник відділу з питань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02C4">
        <w:rPr>
          <w:rFonts w:ascii="Times New Roman" w:hAnsi="Times New Roman" w:cs="Times New Roman"/>
          <w:sz w:val="24"/>
          <w:szCs w:val="24"/>
          <w:lang w:val="uk-UA"/>
        </w:rPr>
        <w:t>торгово-побутового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обслуговування населення та громадського харчування.</w:t>
      </w:r>
    </w:p>
    <w:p w:rsidR="00AE075A" w:rsidRPr="00EB3229" w:rsidRDefault="00AE075A" w:rsidP="006D4AC1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Хмурич Володимир Васильович – заступник міського голови.</w:t>
      </w:r>
    </w:p>
    <w:p w:rsidR="00AE075A" w:rsidRPr="00EB3229" w:rsidRDefault="00AE075A" w:rsidP="006D4AC1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голову комісії  Мартинюка С.І. про включ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ення</w:t>
      </w:r>
      <w:r w:rsidRPr="001D0CB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додаткових питань  до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поряд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ку</w:t>
      </w:r>
      <w:r w:rsidRPr="00EB322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 : 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1. Про виведення (виключення) майна зі складу об’єкта концесії та укладення додаткової угоди  до концесійного договору від 25 березня 2013 року.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2. Про надання згоди на списання майна шляхом ліквідації у складі об’єкта концесії, виведення (виключення) майна зі складу об’єкта концесії та укладення додаткової угоди до концесійного договору від 25 березня 2013 року.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3. Про затвердження переліку об’єктів міської комунальної власності до приватизації шляхом продажу на аукціоні.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4. Про надання згоди на безоплатне прийняття у комунальну власність територіальної громади міста Білої Церкви від громадянки Гнатюк Надії Степанівни майна.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5. Про передачу до складу об’єкта концесії майна та укладення додаткової угоди до концесійного договору від 25 березня 2013 року.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6. Про зняття з балансу комунального підприємства  Білоцерківської міської ради «Білоцерківводоканал» нерухомого майна, розташованого за адресою: Київська область, Білоцерківський район, село Глибочка, вулиця Сіркова, 36.</w:t>
      </w:r>
    </w:p>
    <w:p w:rsidR="00AE075A" w:rsidRPr="00CA66DB" w:rsidRDefault="00AE075A" w:rsidP="00CA66D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Arial"/>
          <w:color w:val="000000"/>
          <w:bdr w:val="none" w:sz="0" w:space="0" w:color="auto" w:frame="1"/>
          <w:lang w:val="uk-UA"/>
        </w:rPr>
      </w:pPr>
      <w:r>
        <w:rPr>
          <w:lang w:val="uk-UA"/>
        </w:rPr>
        <w:t xml:space="preserve">     7. Експертний висновок до проекту регуляторного акту рішення Білоцерківської міської ради «Про затвердження порядку здійснення самоврядного контролю за використання та охорони земель територіальної громади міста Білої Церкви».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8. Експертний висновок до проекту регуляторного акту рішення Білоцерківської міської ради «Про встановлення місцевих податків і зборів в місті Біла Церква за 2018 рік».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9. Експертний висновок до проекту регуляторного акту рішення виконавчого комітету Білоцерківської міської ради «Про тарифи та платні послуги, що надаються лікувально- профілактичними закладами міста Біла Церква».</w:t>
      </w:r>
    </w:p>
    <w:p w:rsidR="00AE075A" w:rsidRDefault="00AE075A" w:rsidP="009945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обговоренні додаткових питань взяли участь Гончар А.А., Музальов О.О., Король А.П., </w:t>
      </w:r>
    </w:p>
    <w:p w:rsidR="00AE075A" w:rsidRDefault="00AE075A" w:rsidP="009945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688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D5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688">
        <w:rPr>
          <w:rFonts w:ascii="Times New Roman" w:hAnsi="Times New Roman" w:cs="Times New Roman"/>
          <w:sz w:val="24"/>
          <w:szCs w:val="24"/>
        </w:rPr>
        <w:t>включити всі додаткові питання до порядку денного.</w:t>
      </w:r>
    </w:p>
    <w:p w:rsidR="00AE075A" w:rsidRPr="0080469E" w:rsidRDefault="00AE075A" w:rsidP="009945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E075A" w:rsidRPr="00EB3229" w:rsidRDefault="00AE075A" w:rsidP="0099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проти – 0</w:t>
      </w:r>
    </w:p>
    <w:p w:rsidR="00AE075A" w:rsidRDefault="00AE075A" w:rsidP="00994524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E075A" w:rsidRPr="00CD5688" w:rsidRDefault="00AE075A" w:rsidP="00022101">
      <w:pPr>
        <w:spacing w:after="10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включені до порядку денного.</w:t>
      </w:r>
      <w:r w:rsidRPr="00CD56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E075A" w:rsidRPr="00EB3229" w:rsidRDefault="00AE075A" w:rsidP="00520678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AE075A" w:rsidRPr="00CD5688" w:rsidRDefault="00AE075A" w:rsidP="00CD568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D56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Експертний висновок до проекту регуляторного акту рішення Білоцерківської міської ради «Про встановлення місцевих податків і зборів в місті Біла Церква за 2018 рік».</w:t>
      </w:r>
    </w:p>
    <w:p w:rsidR="00AE075A" w:rsidRPr="00CD5688" w:rsidRDefault="00AE075A" w:rsidP="00CD56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D5688">
        <w:rPr>
          <w:rFonts w:ascii="Times New Roman" w:hAnsi="Times New Roman" w:cs="Times New Roman"/>
          <w:color w:val="auto"/>
          <w:sz w:val="24"/>
          <w:szCs w:val="24"/>
          <w:lang w:val="uk-UA"/>
        </w:rPr>
        <w:t>Експертний висновок до проекту регуляторного акту рішення виконавчого комітету Білоцерківської міської ради «Про тарифи та платні послуги, що надаються лікувально- профілактичними закладами міста Біла Церква».</w:t>
      </w:r>
    </w:p>
    <w:p w:rsidR="00AE075A" w:rsidRDefault="00AE075A" w:rsidP="00D02DEF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D02D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Експертний висновок до проекту регуляторного акту рішення Білоцерківської міської ради «Про затвердження порядку здійснення самоврядного контролю за використання та охорони земель територіальної громади міста Білої Церкви».</w:t>
      </w:r>
    </w:p>
    <w:p w:rsidR="00AE075A" w:rsidRDefault="00AE075A" w:rsidP="00CD568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D568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Розгляд проекту рішення «Про затвердження Положення про оренду майна територіальної громади міста Біла Церква».</w:t>
      </w:r>
    </w:p>
    <w:p w:rsidR="00AE075A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Розгляд проекту рішення «Про участь Білоцерківської міської ради у проекті       «Програма розвитку муніципальної інфраструктури України».</w:t>
      </w:r>
    </w:p>
    <w:p w:rsidR="00AE075A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Розгляд проекту рішення «Про скасування  рішень міської ради від 28 березня 2013року № 943-40-VI, 20 червня 2013 року № 1000-43-VI «Про затвердження місць для проведення ярмаркових заходів у місті Біла Церква».  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 виведення (виключення) майна зі складу об’єкта концесії та укладення додаткової угоди  до концесійного договору від 25 березня 2013 року.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надання згоди на списання майна шляхом ліквідації у складі об’єкта концесії, виведення (виключення) майна зі складу об’єкта концесії та укладення додаткової угоди до концесійного договору від 25 березня 2013 року.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затвердження переліку об’єктів міської комунальної власності до приватизації шляхом продажу на аукціоні.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надання згоди на безоплатне прийняття у комунальну власність територіальної громади міста Білої Церкви від громадянки Гнатюк Надії Степанівни майна.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передачу до складу об’єкта концесії майна та укладення додаткової угоди до концесійного договору від 25 березня 2013 року.</w:t>
      </w:r>
    </w:p>
    <w:p w:rsidR="00AE075A" w:rsidRPr="00520678" w:rsidRDefault="00AE075A" w:rsidP="00520678">
      <w:pPr>
        <w:pStyle w:val="ListParagraph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2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Про зняття з балансу комунального підприємства  Білоцерківської міської ради «Білоцерківводоканал» нерухомого майна, розташованого за адресою: Київська область, Білоцерківський район, село Глибочка, вулиця Сіркова, 36.      </w:t>
      </w:r>
    </w:p>
    <w:p w:rsidR="00AE075A" w:rsidRDefault="00AE075A" w:rsidP="00C57AC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F366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Слухали: 1. </w:t>
      </w:r>
      <w:r w:rsidRPr="003F36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Заступника міського голови Новогребельську І.В. щодо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розгдяду </w:t>
      </w:r>
      <w:r w:rsidRPr="003F36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експертного висновку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Pr="003F36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проекту регуляторного акту рішення Білоцерківської міської ради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«П</w:t>
      </w:r>
      <w:r w:rsidRPr="003F3664">
        <w:rPr>
          <w:rFonts w:ascii="Times New Roman" w:hAnsi="Times New Roman" w:cs="Times New Roman"/>
          <w:color w:val="auto"/>
          <w:sz w:val="24"/>
          <w:szCs w:val="24"/>
          <w:lang w:val="uk-UA"/>
        </w:rPr>
        <w:t>ро встановлення місцевих податків і зборів в місті Біла Церква за 2018 рік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3F366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E075A" w:rsidRPr="003F3664" w:rsidRDefault="00AE075A" w:rsidP="00C57AC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обговоренні експертного висновку взяли участь Музальов О.О., Мартинюк С.І. </w:t>
      </w:r>
    </w:p>
    <w:p w:rsidR="00AE075A" w:rsidRPr="003F3664" w:rsidRDefault="00AE075A" w:rsidP="00C57ACF">
      <w:pPr>
        <w:shd w:val="clear" w:color="auto" w:fill="FFFFFF"/>
        <w:jc w:val="both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3F3664">
        <w:rPr>
          <w:rFonts w:ascii="Times New Roman" w:hAnsi="Times New Roman" w:cs="Times New Roman"/>
          <w:b/>
          <w:bCs/>
        </w:rPr>
        <w:t xml:space="preserve">Вирішили: </w:t>
      </w:r>
      <w:r w:rsidRPr="003F3664">
        <w:rPr>
          <w:rFonts w:ascii="Times New Roman" w:hAnsi="Times New Roman" w:cs="Times New Roman"/>
          <w:lang w:val="uk-UA"/>
        </w:rPr>
        <w:t>зат</w:t>
      </w:r>
      <w:r>
        <w:rPr>
          <w:rFonts w:ascii="Times New Roman" w:hAnsi="Times New Roman" w:cs="Times New Roman"/>
          <w:lang w:val="uk-UA"/>
        </w:rPr>
        <w:t>в</w:t>
      </w:r>
      <w:r w:rsidRPr="003F3664">
        <w:rPr>
          <w:rFonts w:ascii="Times New Roman" w:hAnsi="Times New Roman" w:cs="Times New Roman"/>
          <w:lang w:val="uk-UA"/>
        </w:rPr>
        <w:t xml:space="preserve">ердити даний </w:t>
      </w:r>
      <w:r>
        <w:rPr>
          <w:rFonts w:ascii="Times New Roman" w:hAnsi="Times New Roman" w:cs="Times New Roman"/>
          <w:lang w:val="uk-UA"/>
        </w:rPr>
        <w:t>експертний висновок</w:t>
      </w:r>
      <w:r w:rsidRPr="003F3664">
        <w:rPr>
          <w:rFonts w:ascii="Times New Roman" w:hAnsi="Times New Roman" w:cs="Times New Roman"/>
          <w:lang w:val="uk-UA"/>
        </w:rPr>
        <w:t>.</w:t>
      </w:r>
    </w:p>
    <w:p w:rsidR="00AE075A" w:rsidRPr="003F3664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66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3F36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3F3664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проти - 0</w:t>
      </w:r>
    </w:p>
    <w:p w:rsidR="00AE075A" w:rsidRDefault="00AE075A" w:rsidP="0099452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AE075A" w:rsidRPr="009869C2" w:rsidRDefault="00AE075A" w:rsidP="0099452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затвердили експертний висновок.</w:t>
      </w:r>
    </w:p>
    <w:p w:rsidR="00AE075A" w:rsidRDefault="00AE075A" w:rsidP="0099452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Pr="009C6EF8">
        <w:rPr>
          <w:rFonts w:ascii="Times New Roman" w:hAnsi="Times New Roman" w:cs="Times New Roman"/>
          <w:sz w:val="24"/>
          <w:szCs w:val="24"/>
          <w:lang w:val="uk-UA"/>
        </w:rPr>
        <w:t>Розгляд</w:t>
      </w: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експертний висновок до проекту регуляторного акту рішення виконавчого комітету Білоцерківської міської ради про тарифи та платні послуги, що надаються лікувально - профілактичними закладами міста Біла Церква.</w:t>
      </w:r>
    </w:p>
    <w:p w:rsidR="00AE075A" w:rsidRDefault="00AE075A" w:rsidP="0099452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експертного висновку взяли участь Музальов О.О., Король А.П, Мартинюк С.І</w:t>
      </w:r>
    </w:p>
    <w:p w:rsidR="00AE075A" w:rsidRPr="008D2744" w:rsidRDefault="00AE075A" w:rsidP="008D274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4F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</w:t>
      </w:r>
      <w:r w:rsidRPr="00054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даний експертний висновок на наступне засідання</w:t>
      </w:r>
      <w:r w:rsidRPr="008D274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D2744">
        <w:rPr>
          <w:rFonts w:ascii="Times New Roman" w:hAnsi="Times New Roman" w:cs="Times New Roman"/>
          <w:sz w:val="24"/>
          <w:szCs w:val="24"/>
          <w:lang w:val="uk-UA"/>
        </w:rPr>
        <w:t>комісії міської ради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AE075A" w:rsidRPr="00EB3229" w:rsidRDefault="00AE075A" w:rsidP="008D27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комісії.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B3229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проти - 0</w:t>
      </w:r>
    </w:p>
    <w:p w:rsidR="00AE075A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AE075A" w:rsidRPr="0055349A" w:rsidRDefault="00AE075A" w:rsidP="009869C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перенесли на наступне засідання комісії.</w:t>
      </w:r>
    </w:p>
    <w:p w:rsidR="00AE075A" w:rsidRPr="00EB3229" w:rsidRDefault="00AE075A" w:rsidP="0099452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Arial"/>
          <w:color w:val="000000"/>
          <w:bdr w:val="none" w:sz="0" w:space="0" w:color="auto" w:frame="1"/>
          <w:lang w:val="uk-UA"/>
        </w:rPr>
      </w:pPr>
      <w:r w:rsidRPr="00EB3229">
        <w:rPr>
          <w:b/>
          <w:bCs/>
          <w:color w:val="000000"/>
          <w:lang w:val="uk-UA"/>
        </w:rPr>
        <w:t>Слухали: 3.</w:t>
      </w:r>
      <w:r w:rsidRPr="00EB322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Заступника міського голови Новогребельську І.В. щодо </w:t>
      </w:r>
      <w:r>
        <w:rPr>
          <w:lang w:val="uk-UA"/>
        </w:rPr>
        <w:t>експертного висновку проекту регуляторного акту рішення Білоцерківської міської ради про затвердження порядку здійснення самоврядного контролю за використання та охорони земель територіальної громади міста Білої Церкви.</w:t>
      </w:r>
    </w:p>
    <w:p w:rsidR="00AE075A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Музальов О.О., Король А.П., Мартинюк С.І.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Король А.П. висунув пропозицію затвердити даний експертний висновок із зауваженнями земельної комісії.</w:t>
      </w:r>
    </w:p>
    <w:p w:rsidR="00AE075A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олова комісії Мартинюк С.І. поставив на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експертний висновок із зауваженнями земельної комісії.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-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проти - 0</w:t>
      </w:r>
    </w:p>
    <w:p w:rsidR="00AE075A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E075A" w:rsidRPr="009869C2" w:rsidRDefault="00AE075A" w:rsidP="009869C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підтримана.</w:t>
      </w:r>
    </w:p>
    <w:p w:rsidR="00AE075A" w:rsidRDefault="00AE075A" w:rsidP="00994524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4.</w:t>
      </w:r>
      <w:r w:rsidRPr="001A4C1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Начальника юридичного відділу Постівого Сергія Олександрович та </w:t>
      </w:r>
      <w:r w:rsidRPr="009869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Гребенюк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а</w:t>
      </w:r>
      <w:r w:rsidRPr="009869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а</w:t>
      </w:r>
      <w:r w:rsidRPr="009869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Іванович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а- </w:t>
      </w:r>
      <w:r w:rsidRPr="009869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а</w:t>
      </w:r>
      <w:r w:rsidRPr="009869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управління комунальної власності та концесії.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щодо р</w:t>
      </w:r>
      <w:r w:rsidRPr="009945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озгляд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у</w:t>
      </w:r>
      <w:r w:rsidRPr="009945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проекту рішення «Про затвердження Положення про оренду майна територіальної громади міста Біла Церква».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Шевченко О.О., Музальов О.О.</w:t>
      </w:r>
    </w:p>
    <w:p w:rsidR="00AE075A" w:rsidRPr="00EB3229" w:rsidRDefault="00AE075A" w:rsidP="008D2744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EB3229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​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винести  рішення по даному питанню на розгляд сесії з пропозицією підтримати.</w:t>
      </w:r>
    </w:p>
    <w:p w:rsidR="00AE075A" w:rsidRPr="00EB3229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EB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E075A" w:rsidRPr="00035A12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проти 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EB3229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​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винести  рішення по даному питанню на розгляд сесії з пропозицією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075A" w:rsidRPr="00EB3229" w:rsidRDefault="00AE075A" w:rsidP="00DF02C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EB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-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AE075A" w:rsidRPr="00035A12" w:rsidRDefault="00AE075A" w:rsidP="00DF02C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проти 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E075A" w:rsidRPr="00EB3229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Винесено на розгляд сесії з пропозицією не підтримувати.</w:t>
      </w:r>
    </w:p>
    <w:p w:rsidR="00AE075A" w:rsidRDefault="00AE075A" w:rsidP="00DF0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5. </w:t>
      </w:r>
      <w:r w:rsidRPr="00DF02C4"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02C4">
        <w:rPr>
          <w:rFonts w:ascii="Times New Roman" w:hAnsi="Times New Roman" w:cs="Times New Roman"/>
          <w:sz w:val="24"/>
          <w:szCs w:val="24"/>
          <w:lang w:val="uk-UA"/>
        </w:rPr>
        <w:t>торгово-побутового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обслуговування населення та громадського харчування Білоцерківської міської ради Беркут Марію Василівну щодо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4524">
        <w:rPr>
          <w:rFonts w:ascii="Times New Roman" w:hAnsi="Times New Roman" w:cs="Times New Roman"/>
          <w:sz w:val="24"/>
          <w:szCs w:val="24"/>
          <w:lang w:val="uk-UA"/>
        </w:rPr>
        <w:t>озгляд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94524">
        <w:rPr>
          <w:rFonts w:ascii="Times New Roman" w:hAnsi="Times New Roman" w:cs="Times New Roman"/>
          <w:sz w:val="24"/>
          <w:szCs w:val="24"/>
          <w:lang w:val="uk-UA"/>
        </w:rPr>
        <w:t xml:space="preserve"> проекту рішення «Про скасування  рішень міської ради від 28 березня 2013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524">
        <w:rPr>
          <w:rFonts w:ascii="Times New Roman" w:hAnsi="Times New Roman" w:cs="Times New Roman"/>
          <w:sz w:val="24"/>
          <w:szCs w:val="24"/>
          <w:lang w:val="uk-UA"/>
        </w:rPr>
        <w:t>року № 943-40-VI, 20 червня 2013 року № 1000-43-VI «Про затвердження місць для проведення ярмаркових заходів у місті Біла Церква».</w:t>
      </w:r>
    </w:p>
    <w:p w:rsidR="00AE075A" w:rsidRDefault="00AE075A" w:rsidP="00DF0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даного питання взяли участь депутати., Гончар А.А., Король А.П., Шевченко О.О.</w:t>
      </w:r>
    </w:p>
    <w:p w:rsidR="00AE075A" w:rsidRPr="00EB3229" w:rsidRDefault="00AE075A" w:rsidP="00DF0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Музальов О.О.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винести даний проект рішення на розгляд сесії без рек</w:t>
      </w:r>
      <w:r>
        <w:rPr>
          <w:rFonts w:ascii="Times New Roman" w:hAnsi="Times New Roman" w:cs="Times New Roman"/>
          <w:sz w:val="24"/>
          <w:szCs w:val="24"/>
          <w:lang w:val="uk-UA"/>
        </w:rPr>
        <w:t>омендації комісії.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4D198E">
        <w:rPr>
          <w:rFonts w:ascii="Times New Roman" w:hAnsi="Times New Roman" w:cs="Times New Roman"/>
          <w:sz w:val="24"/>
          <w:szCs w:val="24"/>
          <w:lang w:val="uk-UA"/>
        </w:rPr>
        <w:t>голова комісії Мартинюк С.І.</w:t>
      </w:r>
      <w:r w:rsidRPr="004D1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D198E"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</w:t>
      </w:r>
      <w:r w:rsidRPr="004D1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винести даний проект рішення на розгляд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пропозицією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B322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E075A" w:rsidRPr="008F28DE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проти -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075A" w:rsidRPr="00A35B10" w:rsidRDefault="00AE075A" w:rsidP="00994524">
      <w:pPr>
        <w:pStyle w:val="1"/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не підтримана.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47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A35B10">
        <w:rPr>
          <w:rFonts w:ascii="Times New Roman" w:hAnsi="Times New Roman" w:cs="Times New Roman"/>
          <w:sz w:val="24"/>
          <w:szCs w:val="24"/>
          <w:lang w:val="uk-UA"/>
        </w:rPr>
        <w:t xml:space="preserve">олова комісії Мартинюк С.І. поставив на голосування винести даний проект рішення на розгляд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Pr="00A35B1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рекомендації комісії.</w:t>
      </w:r>
    </w:p>
    <w:p w:rsidR="00AE075A" w:rsidRPr="00A35B10" w:rsidRDefault="00AE075A" w:rsidP="00A35B1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 w:rsidRPr="00A35B10">
        <w:rPr>
          <w:rFonts w:ascii="Times New Roman" w:hAnsi="Times New Roman" w:cs="Times New Roman"/>
          <w:sz w:val="24"/>
          <w:szCs w:val="24"/>
          <w:lang w:val="uk-UA"/>
        </w:rPr>
        <w:t xml:space="preserve">  за –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E075A" w:rsidRPr="00A35B10" w:rsidRDefault="00AE075A" w:rsidP="00A35B1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E075A" w:rsidRDefault="00AE075A" w:rsidP="00A35B1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 – 0</w:t>
      </w:r>
    </w:p>
    <w:p w:rsidR="00AE075A" w:rsidRDefault="00AE075A" w:rsidP="00926D4B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 w:rsidRPr="00B2447C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не підтримувати.</w:t>
      </w:r>
    </w:p>
    <w:p w:rsidR="00AE075A" w:rsidRPr="00EB3229" w:rsidRDefault="00AE075A" w:rsidP="00926D4B">
      <w:pPr>
        <w:spacing w:after="10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6. </w:t>
      </w:r>
      <w:r w:rsidRPr="00926D4B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26D4B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Хмурича Володимира Романовича щодо </w:t>
      </w:r>
      <w:r w:rsidRPr="00EB322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</w:t>
      </w:r>
      <w:r w:rsidRPr="009945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озгляд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у</w:t>
      </w:r>
      <w:r w:rsidRPr="009945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проекту рішення «Про участь Білоцерківської міської ради у проекті «Програма розвитку муніципальної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9945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інфраструктури України».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Король А.П., Музальов О.О.</w:t>
      </w:r>
      <w:r>
        <w:rPr>
          <w:rFonts w:ascii="Times New Roman" w:hAnsi="Times New Roman" w:cs="Times New Roman"/>
          <w:sz w:val="24"/>
          <w:szCs w:val="24"/>
          <w:lang w:val="uk-UA"/>
        </w:rPr>
        <w:t>, Русс О.М.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винести даний проект рішення на розгляд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пропозицією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підтримати.</w:t>
      </w:r>
    </w:p>
    <w:p w:rsidR="00AE075A" w:rsidRPr="00EB3229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EB3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E075A" w:rsidRPr="00EB3229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>проти - 0</w:t>
      </w:r>
    </w:p>
    <w:p w:rsidR="00AE075A" w:rsidRDefault="00AE075A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B3229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E075A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Інші додаткові питання, які були включені до порядку денного :</w:t>
      </w:r>
    </w:p>
    <w:p w:rsidR="00AE075A" w:rsidRPr="00B85E71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1. Про виведення (виключення) майна зі складу об’єкта концесії та укладення додаткової угоди  до концесійного договору від 25 березня 2013 року.</w:t>
      </w:r>
    </w:p>
    <w:p w:rsidR="00AE075A" w:rsidRPr="00B85E71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2. Про надання згоди на списання майна шляхом ліквідації у складі об’єкта концесії, виведення (виключення) майна зі складу об’єкта концесії та укладення додаткової угоди до концесійного договору від 25 березня 2013 року.</w:t>
      </w:r>
    </w:p>
    <w:p w:rsidR="00AE075A" w:rsidRPr="00B85E71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 3. Про затвердження переліку об’єктів міської комунальної власності до приватизації шляхом продажу на аукціоні.</w:t>
      </w:r>
    </w:p>
    <w:p w:rsidR="00AE075A" w:rsidRPr="00B85E71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 4. Про надання згоди на безоплатне прийняття у комунальну власність територіальної громади міста Білої Церкви від громадянки Гнатюк Надії Степанівни майна.</w:t>
      </w:r>
    </w:p>
    <w:p w:rsidR="00AE075A" w:rsidRPr="00B85E71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 5. Про передачу до складу об’єкта концесії майна та укладення додаткової угоди до концесійного договору від 25 березня 2013 року.</w:t>
      </w:r>
    </w:p>
    <w:p w:rsidR="00AE075A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E71">
        <w:rPr>
          <w:rFonts w:ascii="Times New Roman" w:hAnsi="Times New Roman" w:cs="Times New Roman"/>
          <w:sz w:val="24"/>
          <w:szCs w:val="24"/>
          <w:lang w:val="uk-UA"/>
        </w:rPr>
        <w:t xml:space="preserve">     6. Про зняття з балансу комунального підприємства  Білоцерківської міської ради «Білоцерківводоканал» нерухомого майна, розташованого за адресою: Київська область, Білоцерківський район, се</w:t>
      </w:r>
      <w:r>
        <w:rPr>
          <w:rFonts w:ascii="Times New Roman" w:hAnsi="Times New Roman" w:cs="Times New Roman"/>
          <w:sz w:val="24"/>
          <w:szCs w:val="24"/>
          <w:lang w:val="uk-UA"/>
        </w:rPr>
        <w:t>ло Глибочка, вулиця Сіркова, 36;</w:t>
      </w:r>
    </w:p>
    <w:p w:rsidR="00AE075A" w:rsidRPr="00EB3229" w:rsidRDefault="00AE075A" w:rsidP="00B85E7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перенесені на наступне засідання постійної комісії з питань </w:t>
      </w:r>
      <w:bookmarkStart w:id="0" w:name="_GoBack"/>
      <w:bookmarkEnd w:id="0"/>
      <w:r w:rsidRPr="00B85E71">
        <w:rPr>
          <w:rFonts w:ascii="Times New Roman" w:hAnsi="Times New Roman" w:cs="Times New Roman"/>
          <w:sz w:val="24"/>
          <w:szCs w:val="24"/>
          <w:lang w:val="uk-UA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Pr="00EB3229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                                                                     С.І. Мартинюк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75A" w:rsidRPr="00EB3229" w:rsidRDefault="00AE075A" w:rsidP="009945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Секретар комісії                                                                  А.А.Гончар</w:t>
      </w:r>
    </w:p>
    <w:p w:rsidR="00AE075A" w:rsidRPr="00F17EDB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75A" w:rsidRPr="00F17EDB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75A" w:rsidRPr="00F17EDB" w:rsidRDefault="00AE075A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75A" w:rsidRDefault="00AE075A"/>
    <w:sectPr w:rsidR="00AE075A" w:rsidSect="001144B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EE"/>
    <w:multiLevelType w:val="hybridMultilevel"/>
    <w:tmpl w:val="E7DC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1EA"/>
    <w:multiLevelType w:val="hybridMultilevel"/>
    <w:tmpl w:val="B5201E98"/>
    <w:lvl w:ilvl="0" w:tplc="A33E0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01"/>
    <w:rsid w:val="00022101"/>
    <w:rsid w:val="00027598"/>
    <w:rsid w:val="00035A12"/>
    <w:rsid w:val="00042E8E"/>
    <w:rsid w:val="00054FA3"/>
    <w:rsid w:val="001144B3"/>
    <w:rsid w:val="00137DF2"/>
    <w:rsid w:val="001656CD"/>
    <w:rsid w:val="001A33AF"/>
    <w:rsid w:val="001A4C16"/>
    <w:rsid w:val="001D0CB6"/>
    <w:rsid w:val="001D7A3D"/>
    <w:rsid w:val="00244D76"/>
    <w:rsid w:val="0028517D"/>
    <w:rsid w:val="002D5ECE"/>
    <w:rsid w:val="002E3927"/>
    <w:rsid w:val="002E5E00"/>
    <w:rsid w:val="002F3BAA"/>
    <w:rsid w:val="00395024"/>
    <w:rsid w:val="003D4B5D"/>
    <w:rsid w:val="003D5AF6"/>
    <w:rsid w:val="003F3664"/>
    <w:rsid w:val="00421BB4"/>
    <w:rsid w:val="00456159"/>
    <w:rsid w:val="004744D7"/>
    <w:rsid w:val="004A4BFA"/>
    <w:rsid w:val="004D198E"/>
    <w:rsid w:val="005008B4"/>
    <w:rsid w:val="00520678"/>
    <w:rsid w:val="0055349A"/>
    <w:rsid w:val="005D4B53"/>
    <w:rsid w:val="006A3C8C"/>
    <w:rsid w:val="006D4AC1"/>
    <w:rsid w:val="006E079D"/>
    <w:rsid w:val="007D6363"/>
    <w:rsid w:val="0080469E"/>
    <w:rsid w:val="00853267"/>
    <w:rsid w:val="008575B2"/>
    <w:rsid w:val="008A673E"/>
    <w:rsid w:val="008D2744"/>
    <w:rsid w:val="008F28DE"/>
    <w:rsid w:val="00926D4B"/>
    <w:rsid w:val="009869C2"/>
    <w:rsid w:val="00994524"/>
    <w:rsid w:val="009C6EF8"/>
    <w:rsid w:val="009C703B"/>
    <w:rsid w:val="00A24DD6"/>
    <w:rsid w:val="00A35B10"/>
    <w:rsid w:val="00A90BE8"/>
    <w:rsid w:val="00AE075A"/>
    <w:rsid w:val="00B2447C"/>
    <w:rsid w:val="00B7290C"/>
    <w:rsid w:val="00B85E71"/>
    <w:rsid w:val="00BD2677"/>
    <w:rsid w:val="00BE0EEE"/>
    <w:rsid w:val="00BE53DE"/>
    <w:rsid w:val="00BF607B"/>
    <w:rsid w:val="00C57ACF"/>
    <w:rsid w:val="00CA08D8"/>
    <w:rsid w:val="00CA66DB"/>
    <w:rsid w:val="00CD5688"/>
    <w:rsid w:val="00CF20B1"/>
    <w:rsid w:val="00D02DEF"/>
    <w:rsid w:val="00D67F9D"/>
    <w:rsid w:val="00DC3B15"/>
    <w:rsid w:val="00DF02C4"/>
    <w:rsid w:val="00DF3278"/>
    <w:rsid w:val="00E93B01"/>
    <w:rsid w:val="00EB3229"/>
    <w:rsid w:val="00EB3788"/>
    <w:rsid w:val="00F17EDB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88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Обычный1"/>
    <w:uiPriority w:val="99"/>
    <w:rsid w:val="00994524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9945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5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</TotalTime>
  <Pages>5</Pages>
  <Words>1687</Words>
  <Characters>9618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MIS_BCER2</cp:lastModifiedBy>
  <cp:revision>8</cp:revision>
  <cp:lastPrinted>2017-06-21T08:44:00Z</cp:lastPrinted>
  <dcterms:created xsi:type="dcterms:W3CDTF">2017-05-24T18:16:00Z</dcterms:created>
  <dcterms:modified xsi:type="dcterms:W3CDTF">2017-06-21T08:44:00Z</dcterms:modified>
</cp:coreProperties>
</file>