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76" w:rsidRPr="002D7908" w:rsidRDefault="007C778E" w:rsidP="00460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52</w:t>
      </w:r>
    </w:p>
    <w:p w:rsidR="001D7176" w:rsidRPr="002D7908" w:rsidRDefault="001D7176" w:rsidP="00460BF2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D7908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1D7176" w:rsidRPr="002D7908" w:rsidRDefault="001D7176" w:rsidP="00460BF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7176" w:rsidRPr="002D7908" w:rsidRDefault="00952994" w:rsidP="00460BF2">
      <w:pPr>
        <w:tabs>
          <w:tab w:val="left" w:pos="7384"/>
        </w:tabs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</w:t>
      </w:r>
      <w:r w:rsidR="007C778E"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16</w:t>
      </w:r>
      <w:r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</w:t>
      </w:r>
      <w:r w:rsidR="007C778E"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серпня</w:t>
      </w:r>
      <w:r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1D7176"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2019 року                                                                </w:t>
      </w:r>
      <w:r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1D7176"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м. Біла Церква,</w:t>
      </w:r>
    </w:p>
    <w:p w:rsidR="001D7176" w:rsidRPr="002D7908" w:rsidRDefault="001D7176" w:rsidP="00460BF2">
      <w:pPr>
        <w:tabs>
          <w:tab w:val="left" w:pos="7384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Початок о 1</w:t>
      </w:r>
      <w:r w:rsidR="007C778E"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</w:t>
      </w:r>
      <w:r w:rsidRPr="002D790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:00                                                                        вул. Я. Мудрого, 15</w:t>
      </w:r>
      <w:r w:rsidRPr="002D79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952994" w:rsidRPr="002D7908" w:rsidRDefault="00952994" w:rsidP="00460BF2">
      <w:pPr>
        <w:tabs>
          <w:tab w:val="left" w:pos="7384"/>
        </w:tabs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1D7176" w:rsidRPr="002D7908" w:rsidRDefault="001D7176" w:rsidP="00460BF2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1D7176" w:rsidRPr="002D7908" w:rsidRDefault="001D7176" w:rsidP="00460BF2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7908"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І.В., </w:t>
      </w:r>
      <w:proofErr w:type="spellStart"/>
      <w:r w:rsidRPr="002D7908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Ю.А., Смуток Б.М., Сербин Т.С., Петрик Ю.Ф.</w:t>
      </w:r>
    </w:p>
    <w:p w:rsidR="001D7176" w:rsidRPr="002D7908" w:rsidRDefault="001D7176" w:rsidP="00460BF2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Відсутні депутати: </w:t>
      </w:r>
      <w:r w:rsidR="008838C4" w:rsidRPr="002D7908">
        <w:rPr>
          <w:rFonts w:ascii="Times New Roman" w:hAnsi="Times New Roman" w:cs="Times New Roman"/>
          <w:sz w:val="24"/>
          <w:szCs w:val="24"/>
          <w:lang w:val="uk-UA"/>
        </w:rPr>
        <w:t>Дашкевич М.В.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7176" w:rsidRPr="002D7908" w:rsidRDefault="001D7176" w:rsidP="00460BF2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proofErr w:type="spellStart"/>
      <w:r w:rsidRPr="002D7908"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І.В. (голова комісії)</w:t>
      </w:r>
    </w:p>
    <w:p w:rsidR="001D7176" w:rsidRPr="002D7908" w:rsidRDefault="001D7176" w:rsidP="00460BF2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1D7176" w:rsidRPr="002D7908" w:rsidRDefault="001D7176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>Литвиненко К.С.</w:t>
      </w:r>
      <w:r w:rsidR="00DA5C8C"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 ;</w:t>
      </w:r>
    </w:p>
    <w:p w:rsidR="007C778E" w:rsidRPr="002D7908" w:rsidRDefault="007C778E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Бабенко В.М. – 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>депутат міської ради;</w:t>
      </w:r>
    </w:p>
    <w:p w:rsidR="00DA5C8C" w:rsidRPr="002D7908" w:rsidRDefault="00DA5C8C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>Поліщук Ю.</w:t>
      </w:r>
      <w:r w:rsidR="00D12A46" w:rsidRPr="002D7908"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- помічник-консультант депутата міської ради; </w:t>
      </w:r>
    </w:p>
    <w:p w:rsidR="007C778E" w:rsidRPr="002D7908" w:rsidRDefault="007C778E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>Серьогін</w:t>
      </w:r>
      <w:proofErr w:type="spellEnd"/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С.С.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64E13" w:rsidRPr="002D7908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відділу з питань фізичної культури та спорту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молоді та спорту міської ради;</w:t>
      </w:r>
    </w:p>
    <w:p w:rsidR="007C778E" w:rsidRPr="002D7908" w:rsidRDefault="007C778E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>Загородня Г.І.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кадрової роботи та з питань служби в органах місцевого сам</w:t>
      </w:r>
      <w:r w:rsidR="00B64E13" w:rsidRPr="002D790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>врядування і нагород;</w:t>
      </w:r>
    </w:p>
    <w:p w:rsidR="00460BF2" w:rsidRPr="002D7908" w:rsidRDefault="00460BF2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Велігорська Т.О. – 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соціального захисту населення міської ради;</w:t>
      </w:r>
    </w:p>
    <w:p w:rsidR="007C778E" w:rsidRPr="002D7908" w:rsidRDefault="007C778E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>Пелехатий Д.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60BF2" w:rsidRPr="002D7908">
        <w:rPr>
          <w:rFonts w:ascii="Times New Roman" w:hAnsi="Times New Roman" w:cs="Times New Roman"/>
          <w:sz w:val="24"/>
          <w:szCs w:val="24"/>
          <w:lang w:val="uk-UA"/>
        </w:rPr>
        <w:t>президент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федерації баскетболу м. Біла Церква</w:t>
      </w:r>
    </w:p>
    <w:p w:rsidR="007C778E" w:rsidRPr="002D7908" w:rsidRDefault="007C778E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2CBC" w:rsidRPr="002D7908" w:rsidRDefault="00C92CBC" w:rsidP="00460B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Пропозиція голови постійної комісії </w:t>
      </w:r>
      <w:proofErr w:type="spellStart"/>
      <w:r w:rsidRPr="002D790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Гейло</w:t>
      </w:r>
      <w:proofErr w:type="spellEnd"/>
      <w:r w:rsidRPr="002D790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І.В. </w:t>
      </w:r>
      <w:r w:rsidR="007C778E" w:rsidRPr="002D790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затвердити порядок денний</w:t>
      </w:r>
      <w:r w:rsidRPr="002D7908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C92CBC" w:rsidRPr="002D7908" w:rsidRDefault="00C92CBC" w:rsidP="00460B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D7908">
        <w:rPr>
          <w:bCs/>
          <w:iCs/>
          <w:sz w:val="24"/>
          <w:szCs w:val="24"/>
          <w:lang w:val="uk-UA"/>
        </w:rPr>
        <w:tab/>
      </w:r>
      <w:r w:rsidRPr="002D79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92CBC" w:rsidRPr="002D7908" w:rsidRDefault="00C92CBC" w:rsidP="00460BF2">
      <w:pPr>
        <w:spacing w:after="0"/>
        <w:rPr>
          <w:rFonts w:ascii="Times New Roman" w:hAnsi="Times New Roman" w:cs="Times New Roman"/>
          <w:lang w:val="uk-UA"/>
        </w:rPr>
      </w:pPr>
    </w:p>
    <w:p w:rsidR="001D7176" w:rsidRPr="002D7908" w:rsidRDefault="007B08C0" w:rsidP="00460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="001D7176" w:rsidRPr="002D790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1.  Про  внесення змін до комплексної Програми розвитку фізичної культури і спорту міста Біла</w:t>
      </w:r>
      <w:r w:rsidR="00AD2892">
        <w:rPr>
          <w:rFonts w:ascii="Times New Roman" w:hAnsi="Times New Roman" w:cs="Times New Roman"/>
          <w:sz w:val="24"/>
          <w:szCs w:val="24"/>
          <w:lang w:val="uk-UA"/>
        </w:rPr>
        <w:t xml:space="preserve"> Церква</w:t>
      </w:r>
      <w:r w:rsidRPr="002D7908">
        <w:rPr>
          <w:rFonts w:ascii="Times New Roman" w:hAnsi="Times New Roman" w:cs="Times New Roman"/>
          <w:sz w:val="24"/>
          <w:szCs w:val="24"/>
          <w:lang w:val="uk-UA"/>
        </w:rPr>
        <w:t xml:space="preserve"> на 2017-2021роки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2.  Про внесення змін до Програми розвитку футболу в м. Біла Церква на 2016-2020 роки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3. Про присвоєння звання «Почесний  громадянин міста Біла Церква»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4. Про створення муніципального Баскетбольного клубу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5. Про фінансування змагань із баскетболу та фінансування дитячих збірних Білої Церкви для участі в Чемпіонаті Київської області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6. Про затвердження Програми підтримки сімей внутрішньо переміщених осіб в м. Біла Церква 2019-2023 роки в новій редакції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7. Про утворення комунальної установи Білоцерківської міської ради «Інклюзивно-ресурсний центр № 2» та організацію її роботи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8. Про зміну найменування Білоцерківського колегіуму Білоцерківської міської ради Київської області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9. Про зміну найменування Білоцерківської вечірньої (змінної) загальноосвітньої школи ІІ-ІІІ ступенів № 1 Білоцерківської міської ради Київської області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10. Про зміну найменування Білоцерківської вечірньої (змінної) загальноосвітньої школи ІІ-ІІІ ступенів № 2 Білоцерківської міської ради Київської області</w:t>
      </w:r>
    </w:p>
    <w:p w:rsidR="007C778E" w:rsidRPr="002D7908" w:rsidRDefault="007C778E" w:rsidP="00460B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908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b/>
          <w:lang w:val="uk-UA"/>
        </w:rPr>
      </w:pPr>
    </w:p>
    <w:p w:rsidR="007C778E" w:rsidRPr="002D7908" w:rsidRDefault="007C778E" w:rsidP="00460BF2">
      <w:pPr>
        <w:pStyle w:val="a9"/>
        <w:ind w:left="1276"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1. </w:t>
      </w:r>
      <w:r w:rsidRPr="002D7908">
        <w:rPr>
          <w:rFonts w:ascii="Times New Roman" w:hAnsi="Times New Roman"/>
          <w:sz w:val="24"/>
          <w:szCs w:val="24"/>
          <w:lang w:val="uk-UA"/>
        </w:rPr>
        <w:t>Про  внесення змін до комплексної Програми розвитку фізичної культури і спорту міста Біла на 2017-2021роки</w:t>
      </w:r>
    </w:p>
    <w:p w:rsidR="007C778E" w:rsidRPr="002D7908" w:rsidRDefault="009F7C37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</w:t>
      </w:r>
      <w:r w:rsidR="007B08C0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7B08C0"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778E" w:rsidRPr="002D7908">
        <w:rPr>
          <w:rFonts w:ascii="Times New Roman" w:hAnsi="Times New Roman"/>
          <w:sz w:val="24"/>
          <w:szCs w:val="24"/>
          <w:lang w:val="uk-UA"/>
        </w:rPr>
        <w:t xml:space="preserve">депутат міської ради </w:t>
      </w:r>
      <w:proofErr w:type="spellStart"/>
      <w:r w:rsidR="007C778E" w:rsidRPr="002D7908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7C778E" w:rsidRPr="002D7908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7C778E" w:rsidRPr="002D7908" w:rsidRDefault="007B08C0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</w:t>
      </w:r>
      <w:r w:rsidR="009F7C37" w:rsidRPr="002D7908">
        <w:rPr>
          <w:rFonts w:ascii="Times New Roman" w:hAnsi="Times New Roman"/>
          <w:b/>
          <w:sz w:val="24"/>
          <w:szCs w:val="24"/>
          <w:lang w:val="uk-UA"/>
        </w:rPr>
        <w:t>ні питання взя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>ли участь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депутати Смуток Б.М., Петрик Ю.Ф., </w:t>
      </w:r>
      <w:proofErr w:type="spellStart"/>
      <w:r w:rsidR="00B64E13" w:rsidRPr="002D7908">
        <w:rPr>
          <w:rFonts w:ascii="Times New Roman" w:hAnsi="Times New Roman"/>
          <w:sz w:val="24"/>
          <w:szCs w:val="24"/>
          <w:lang w:val="uk-UA"/>
        </w:rPr>
        <w:t>Гончаренко</w:t>
      </w:r>
      <w:proofErr w:type="spellEnd"/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 Ю.А., заступник міського голови Литвиненко К.С.</w:t>
      </w:r>
    </w:p>
    <w:p w:rsidR="007C778E" w:rsidRPr="002D7908" w:rsidRDefault="007B08C0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A16766" w:rsidRPr="002D7908" w:rsidRDefault="007B08C0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B64E13" w:rsidRPr="002D7908">
        <w:rPr>
          <w:rFonts w:ascii="Times New Roman" w:hAnsi="Times New Roman"/>
          <w:b/>
          <w:lang w:val="uk-UA"/>
        </w:rPr>
        <w:t xml:space="preserve"> 2.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>Про внесення змін до Програми розвитку футболу в м. Біла Церква на 2016-2020 роки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заступник начальника відділу з питань фізичної культури та спорту управління з питань молоді та спорту міської ради </w:t>
      </w:r>
      <w:proofErr w:type="spellStart"/>
      <w:r w:rsidR="00B64E13" w:rsidRPr="002D7908">
        <w:rPr>
          <w:rFonts w:ascii="Times New Roman" w:hAnsi="Times New Roman"/>
          <w:sz w:val="24"/>
          <w:szCs w:val="24"/>
          <w:lang w:val="uk-UA"/>
        </w:rPr>
        <w:t>Серьогін</w:t>
      </w:r>
      <w:proofErr w:type="spellEnd"/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 С.С.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>ли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участь: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proofErr w:type="spellStart"/>
      <w:r w:rsidR="00B64E13" w:rsidRPr="002D7908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 І.В., </w:t>
      </w:r>
      <w:r w:rsidR="00AD2892">
        <w:rPr>
          <w:rFonts w:ascii="Times New Roman" w:hAnsi="Times New Roman"/>
          <w:sz w:val="24"/>
          <w:szCs w:val="24"/>
          <w:lang w:val="uk-UA"/>
        </w:rPr>
        <w:t>С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>муток Б.М., заступник міського голови Литвиненко К.С.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винести питання на розгляд сесії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з технічними правками та </w:t>
      </w:r>
      <w:r w:rsidRPr="002D7908">
        <w:rPr>
          <w:rFonts w:ascii="Times New Roman" w:hAnsi="Times New Roman"/>
          <w:sz w:val="24"/>
          <w:szCs w:val="24"/>
          <w:lang w:val="uk-UA"/>
        </w:rPr>
        <w:t>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B64E13" w:rsidRPr="002D7908">
        <w:rPr>
          <w:rFonts w:ascii="Times New Roman" w:hAnsi="Times New Roman"/>
          <w:b/>
          <w:lang w:val="uk-UA"/>
        </w:rPr>
        <w:t xml:space="preserve"> 3.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>Про присвоєння звання «Почесний  громадянин міста Біла Церква»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 начальник відділу кадрової роботи та з питань служби в органах місцевого самоврядування і нагород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>Загородня Г.І.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>ли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участь:</w:t>
      </w:r>
      <w:r w:rsidR="00B64E13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proofErr w:type="spellStart"/>
      <w:r w:rsidR="00B64E13" w:rsidRPr="002D7908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B64E13" w:rsidRPr="002D7908">
        <w:rPr>
          <w:rFonts w:ascii="Times New Roman" w:hAnsi="Times New Roman"/>
          <w:sz w:val="24"/>
          <w:szCs w:val="24"/>
          <w:lang w:val="uk-UA"/>
        </w:rPr>
        <w:t xml:space="preserve"> І.В., Петрик Ю.Ф., Смуток Б.М.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B64E13" w:rsidRPr="002D7908">
        <w:rPr>
          <w:rFonts w:ascii="Times New Roman" w:hAnsi="Times New Roman"/>
          <w:b/>
          <w:lang w:val="uk-UA"/>
        </w:rPr>
        <w:t xml:space="preserve"> 4. </w:t>
      </w:r>
      <w:r w:rsidR="00B64E13" w:rsidRPr="002D7908">
        <w:rPr>
          <w:rFonts w:ascii="Times New Roman" w:hAnsi="Times New Roman"/>
          <w:sz w:val="24"/>
          <w:szCs w:val="24"/>
          <w:lang w:val="uk-UA"/>
        </w:rPr>
        <w:t>Про створення муніципального Баскетбольного клубу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Пелехатий </w:t>
      </w:r>
      <w:r w:rsidR="00AD2892">
        <w:rPr>
          <w:rFonts w:ascii="Times New Roman" w:hAnsi="Times New Roman"/>
          <w:sz w:val="24"/>
          <w:szCs w:val="24"/>
          <w:lang w:val="uk-UA"/>
        </w:rPr>
        <w:t>Д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. – президент федерації баскетболу в м. Біла Церква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ли участь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proofErr w:type="spellStart"/>
      <w:r w:rsidR="00460BF2" w:rsidRPr="002D7908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І.В., Петрик Ю.Ф., </w:t>
      </w:r>
      <w:proofErr w:type="spellStart"/>
      <w:r w:rsidR="00460BF2" w:rsidRPr="002D7908">
        <w:rPr>
          <w:rFonts w:ascii="Times New Roman" w:hAnsi="Times New Roman"/>
          <w:sz w:val="24"/>
          <w:szCs w:val="24"/>
          <w:lang w:val="uk-UA"/>
        </w:rPr>
        <w:t>Гончаренко</w:t>
      </w:r>
      <w:proofErr w:type="spellEnd"/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Ю.А., Смуток Б.М., заступник міського голови Литвиненко К.С., заступник начальника відділу з питань фізичної культури та спорту управління з питань молоді та спорту міської ради </w:t>
      </w:r>
      <w:proofErr w:type="spellStart"/>
      <w:r w:rsidR="00460BF2" w:rsidRPr="002D7908">
        <w:rPr>
          <w:rFonts w:ascii="Times New Roman" w:hAnsi="Times New Roman"/>
          <w:sz w:val="24"/>
          <w:szCs w:val="24"/>
          <w:lang w:val="uk-UA"/>
        </w:rPr>
        <w:t>Серьогін</w:t>
      </w:r>
      <w:proofErr w:type="spellEnd"/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С.С.</w:t>
      </w:r>
    </w:p>
    <w:p w:rsidR="007C778E" w:rsidRPr="002D7908" w:rsidRDefault="00460BF2" w:rsidP="00460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 w:rsidRPr="00AD2892"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 І.В. запропонував взяти звернення </w:t>
      </w:r>
      <w:r w:rsidR="00AD2892"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президента федерації баскетболу в м. Біла Церква Пелехатого Д. </w:t>
      </w:r>
      <w:r w:rsidR="00AD2892" w:rsidRPr="00AD2892">
        <w:rPr>
          <w:rFonts w:ascii="Times New Roman" w:hAnsi="Times New Roman"/>
          <w:sz w:val="24"/>
          <w:szCs w:val="24"/>
          <w:lang w:val="uk-UA"/>
        </w:rPr>
        <w:t>щодо</w:t>
      </w:r>
      <w:r w:rsidR="00AD2892" w:rsidRPr="00AD2892">
        <w:rPr>
          <w:rFonts w:ascii="Times New Roman" w:hAnsi="Times New Roman"/>
          <w:sz w:val="24"/>
          <w:szCs w:val="24"/>
          <w:lang w:val="uk-UA"/>
        </w:rPr>
        <w:t xml:space="preserve"> створення муніципального Баскетбольного клубу</w:t>
      </w:r>
      <w:r w:rsidR="00AD2892"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892">
        <w:rPr>
          <w:rFonts w:ascii="Times New Roman" w:hAnsi="Times New Roman" w:cs="Times New Roman"/>
          <w:sz w:val="24"/>
          <w:szCs w:val="24"/>
          <w:lang w:val="uk-UA"/>
        </w:rPr>
        <w:t>до відома.</w:t>
      </w:r>
    </w:p>
    <w:p w:rsidR="00460BF2" w:rsidRPr="002D7908" w:rsidRDefault="00460BF2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460BF2" w:rsidRPr="002D7908">
        <w:rPr>
          <w:rFonts w:ascii="Times New Roman" w:hAnsi="Times New Roman"/>
          <w:b/>
          <w:lang w:val="uk-UA"/>
        </w:rPr>
        <w:t xml:space="preserve"> 5.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Про фінансування змагань із баскетболу та фінансування дитячих збірних Білої Церкви для участі в Чемпіонаті Київської області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Пелехатий </w:t>
      </w:r>
      <w:r w:rsidR="00AD2892">
        <w:rPr>
          <w:rFonts w:ascii="Times New Roman" w:hAnsi="Times New Roman"/>
          <w:sz w:val="24"/>
          <w:szCs w:val="24"/>
          <w:lang w:val="uk-UA"/>
        </w:rPr>
        <w:t>Д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. – президент федерації баскетболу в м. Біла Церква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ли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участь: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proofErr w:type="spellStart"/>
      <w:r w:rsidR="00460BF2" w:rsidRPr="002D7908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І.В., Петрик Ю.Ф., </w:t>
      </w:r>
      <w:proofErr w:type="spellStart"/>
      <w:r w:rsidR="00460BF2" w:rsidRPr="002D7908">
        <w:rPr>
          <w:rFonts w:ascii="Times New Roman" w:hAnsi="Times New Roman"/>
          <w:sz w:val="24"/>
          <w:szCs w:val="24"/>
          <w:lang w:val="uk-UA"/>
        </w:rPr>
        <w:t>Гончаренко</w:t>
      </w:r>
      <w:proofErr w:type="spellEnd"/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Ю.А., заступник міського голови Литвиненко К.С.</w:t>
      </w:r>
    </w:p>
    <w:p w:rsidR="00AD2892" w:rsidRPr="002D7908" w:rsidRDefault="00AD2892" w:rsidP="00AD2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 w:rsidRPr="00AD2892"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 І.В. запропонував взяти звернення президента федерації баскетболу в м. Біла Церква Пелехатого Д. </w:t>
      </w:r>
      <w:r>
        <w:rPr>
          <w:rFonts w:ascii="Times New Roman" w:hAnsi="Times New Roman"/>
          <w:sz w:val="24"/>
          <w:szCs w:val="24"/>
          <w:lang w:val="uk-UA"/>
        </w:rPr>
        <w:t>щодо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фінансування змагань із баскетболу та фінансування дитячих збірних Білої Церкви для участі в Чемпіонаті Київської </w:t>
      </w:r>
      <w:bookmarkStart w:id="0" w:name="_GoBack"/>
      <w:bookmarkEnd w:id="0"/>
      <w:r w:rsidRPr="00AD2892">
        <w:rPr>
          <w:rFonts w:ascii="Times New Roman" w:hAnsi="Times New Roman"/>
          <w:sz w:val="24"/>
          <w:szCs w:val="24"/>
          <w:lang w:val="uk-UA"/>
        </w:rPr>
        <w:t>області</w:t>
      </w:r>
      <w:r w:rsidRPr="00AD2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892">
        <w:rPr>
          <w:rFonts w:ascii="Times New Roman" w:hAnsi="Times New Roman" w:cs="Times New Roman"/>
          <w:sz w:val="24"/>
          <w:szCs w:val="24"/>
          <w:lang w:val="uk-UA"/>
        </w:rPr>
        <w:t>до відома.</w:t>
      </w:r>
    </w:p>
    <w:p w:rsidR="00460BF2" w:rsidRPr="002D7908" w:rsidRDefault="00460BF2" w:rsidP="00460BF2">
      <w:pPr>
        <w:pStyle w:val="a9"/>
        <w:jc w:val="both"/>
        <w:rPr>
          <w:rFonts w:ascii="Times New Roman" w:hAnsi="Times New Roman"/>
          <w:b/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460BF2" w:rsidRPr="002D7908">
        <w:rPr>
          <w:rFonts w:ascii="Times New Roman" w:hAnsi="Times New Roman"/>
          <w:b/>
          <w:lang w:val="uk-UA"/>
        </w:rPr>
        <w:t xml:space="preserve"> 6.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Про затвердження Програми підтримки сімей внутрішньо переміщених осіб в м. Біла Церква 2019-2023 роки в новій редакції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начальник управління соціального захисту населення міської ради Велігорська Т.О.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ли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участь: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депутати Смуток Б.М., Сербин Т.С., </w:t>
      </w:r>
      <w:proofErr w:type="spellStart"/>
      <w:r w:rsidR="00460BF2" w:rsidRPr="002D7908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460BF2" w:rsidRPr="002D7908">
        <w:rPr>
          <w:rFonts w:ascii="Times New Roman" w:hAnsi="Times New Roman"/>
          <w:b/>
          <w:lang w:val="uk-UA"/>
        </w:rPr>
        <w:t xml:space="preserve"> 7.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Про утворення комунальної установи Білоцерківської міської ради «Інклюзивно-ресурсний центр № 2» та організацію її роботи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депутат міської ради Петрик Ю.Ф.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460BF2" w:rsidRPr="002D7908">
        <w:rPr>
          <w:rFonts w:ascii="Times New Roman" w:hAnsi="Times New Roman"/>
          <w:b/>
          <w:lang w:val="uk-UA"/>
        </w:rPr>
        <w:t xml:space="preserve"> 8.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Про зміну найменування Білоцерківського колегіуму Білоцерківської міської ради Київської області</w:t>
      </w:r>
    </w:p>
    <w:p w:rsidR="00460BF2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депутат міської ради Петрик Ю.Ф.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взяв участь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D7908">
        <w:rPr>
          <w:rFonts w:ascii="Times New Roman" w:hAnsi="Times New Roman"/>
          <w:sz w:val="24"/>
          <w:szCs w:val="24"/>
          <w:lang w:val="uk-UA"/>
        </w:rPr>
        <w:t>депутат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 xml:space="preserve"> міської ради Смуток Б.М.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460BF2" w:rsidRPr="002D7908">
        <w:rPr>
          <w:rFonts w:ascii="Times New Roman" w:hAnsi="Times New Roman"/>
          <w:b/>
          <w:lang w:val="uk-UA"/>
        </w:rPr>
        <w:t xml:space="preserve"> 9.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Про зміну найменування Білоцерківської вечірньої (змінної) загальноосвітньої школи ІІ-ІІІ ступенів № 1 Білоцерківської міської ради Київської області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депутат міської ради Петрик Ю.Ф.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участь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D7908">
        <w:rPr>
          <w:rFonts w:ascii="Times New Roman" w:hAnsi="Times New Roman"/>
          <w:sz w:val="24"/>
          <w:szCs w:val="24"/>
          <w:lang w:val="uk-UA"/>
        </w:rPr>
        <w:t>депутат міської ради</w:t>
      </w:r>
      <w:r w:rsidR="00460BF2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Сербин Т.С.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7C778E" w:rsidRPr="002D7908" w:rsidRDefault="007C778E" w:rsidP="00460BF2">
      <w:pPr>
        <w:spacing w:after="0"/>
        <w:ind w:firstLine="708"/>
        <w:jc w:val="both"/>
        <w:rPr>
          <w:lang w:val="uk-UA"/>
        </w:rPr>
      </w:pP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>Слухали:</w:t>
      </w:r>
      <w:r w:rsidR="00460BF2" w:rsidRPr="002D7908">
        <w:rPr>
          <w:rFonts w:ascii="Times New Roman" w:hAnsi="Times New Roman"/>
          <w:b/>
          <w:lang w:val="uk-UA"/>
        </w:rPr>
        <w:t xml:space="preserve"> 10.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Про зміну найменування Білоцерківської вечірньої (змінної) загальноосвітньої школи ІІ-ІІІ ступенів № 2 Білоцерківської міської ради Київської області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2D7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BF2" w:rsidRPr="002D7908">
        <w:rPr>
          <w:rFonts w:ascii="Times New Roman" w:hAnsi="Times New Roman"/>
          <w:sz w:val="24"/>
          <w:szCs w:val="24"/>
          <w:lang w:val="uk-UA"/>
        </w:rPr>
        <w:t>депутат міської ради Петрик Ю.Ф.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C778E" w:rsidRPr="002D7908" w:rsidRDefault="007C778E" w:rsidP="00460BF2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460BF2" w:rsidRPr="002D7908" w:rsidRDefault="00460BF2" w:rsidP="00460BF2">
      <w:pPr>
        <w:spacing w:after="0"/>
        <w:jc w:val="both"/>
        <w:rPr>
          <w:lang w:val="uk-UA"/>
        </w:rPr>
      </w:pPr>
    </w:p>
    <w:p w:rsidR="00460BF2" w:rsidRPr="002D7908" w:rsidRDefault="00460BF2" w:rsidP="00460BF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D7908">
        <w:rPr>
          <w:rFonts w:ascii="Times New Roman" w:hAnsi="Times New Roman" w:cs="Times New Roman"/>
          <w:b/>
          <w:lang w:val="uk-UA"/>
        </w:rPr>
        <w:t>Різне</w:t>
      </w:r>
    </w:p>
    <w:p w:rsidR="00460BF2" w:rsidRPr="002D7908" w:rsidRDefault="00460BF2" w:rsidP="00460BF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60BF2" w:rsidRPr="002D7908" w:rsidRDefault="009801C9" w:rsidP="00AD2892">
      <w:pPr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  <w:r w:rsidRPr="002D7908">
        <w:rPr>
          <w:rFonts w:ascii="Times New Roman" w:hAnsi="Times New Roman" w:cs="Times New Roman"/>
          <w:lang w:val="uk-UA"/>
        </w:rPr>
        <w:t>Павлова Г.А. звернулася до депутатів з прохання</w:t>
      </w:r>
      <w:r w:rsidR="002D7908" w:rsidRPr="002D7908">
        <w:rPr>
          <w:rFonts w:ascii="Times New Roman" w:hAnsi="Times New Roman" w:cs="Times New Roman"/>
          <w:lang w:val="uk-UA"/>
        </w:rPr>
        <w:t>м</w:t>
      </w:r>
      <w:r w:rsidRPr="002D7908">
        <w:rPr>
          <w:rFonts w:ascii="Times New Roman" w:hAnsi="Times New Roman" w:cs="Times New Roman"/>
          <w:lang w:val="uk-UA"/>
        </w:rPr>
        <w:t xml:space="preserve"> звернути увагу на рішення, прийняте ви</w:t>
      </w:r>
      <w:r w:rsidR="002D7908" w:rsidRPr="002D7908">
        <w:rPr>
          <w:rFonts w:ascii="Times New Roman" w:hAnsi="Times New Roman" w:cs="Times New Roman"/>
          <w:lang w:val="uk-UA"/>
        </w:rPr>
        <w:t>конавчим комітетом 13 серпня 2019 р. «</w:t>
      </w:r>
      <w:r w:rsidRPr="002D7908">
        <w:rPr>
          <w:rFonts w:ascii="Times New Roman" w:hAnsi="Times New Roman" w:cs="Times New Roman"/>
          <w:lang w:val="uk-UA"/>
        </w:rPr>
        <w:t>Про визначення контингенту учнів міських початкових спеціалізованих мистецьких навчальних закладів на 2019/2020 навчальний рік</w:t>
      </w:r>
      <w:r w:rsidR="002D7908" w:rsidRPr="002D7908">
        <w:rPr>
          <w:rFonts w:ascii="Times New Roman" w:hAnsi="Times New Roman" w:cs="Times New Roman"/>
          <w:lang w:val="uk-UA"/>
        </w:rPr>
        <w:t xml:space="preserve">», </w:t>
      </w:r>
      <w:r w:rsidRPr="002D7908">
        <w:rPr>
          <w:rFonts w:ascii="Times New Roman" w:hAnsi="Times New Roman" w:cs="Times New Roman"/>
          <w:lang w:val="uk-UA"/>
        </w:rPr>
        <w:t> </w:t>
      </w:r>
      <w:r w:rsidR="002D7908" w:rsidRPr="002D7908">
        <w:rPr>
          <w:rFonts w:ascii="Times New Roman" w:hAnsi="Times New Roman" w:cs="Times New Roman"/>
          <w:lang w:val="uk-UA"/>
        </w:rPr>
        <w:t>яким визначено значно більш</w:t>
      </w:r>
      <w:r w:rsidR="00AD2892">
        <w:rPr>
          <w:rFonts w:ascii="Times New Roman" w:hAnsi="Times New Roman" w:cs="Times New Roman"/>
          <w:lang w:val="uk-UA"/>
        </w:rPr>
        <w:t>у</w:t>
      </w:r>
      <w:r w:rsidR="002D7908" w:rsidRPr="002D7908">
        <w:rPr>
          <w:rFonts w:ascii="Times New Roman" w:hAnsi="Times New Roman" w:cs="Times New Roman"/>
          <w:lang w:val="uk-UA"/>
        </w:rPr>
        <w:t xml:space="preserve"> кількість учнів у школі, порівняно з попереднім роком.</w:t>
      </w:r>
    </w:p>
    <w:p w:rsidR="00534B46" w:rsidRPr="002D7908" w:rsidRDefault="00534B46" w:rsidP="00460B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6666" w:rsidRPr="002D7908" w:rsidRDefault="004A6666" w:rsidP="00460BF2">
      <w:pPr>
        <w:spacing w:after="0"/>
        <w:ind w:firstLine="708"/>
        <w:rPr>
          <w:rFonts w:ascii="Times New Roman" w:hAnsi="Times New Roman" w:cs="Times New Roman"/>
          <w:b/>
          <w:lang w:val="uk-UA"/>
        </w:rPr>
      </w:pPr>
      <w:r w:rsidRPr="002D7908">
        <w:rPr>
          <w:rFonts w:ascii="Times New Roman" w:hAnsi="Times New Roman" w:cs="Times New Roman"/>
          <w:b/>
          <w:lang w:val="uk-UA"/>
        </w:rPr>
        <w:t xml:space="preserve">Голова комісії   </w:t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  <w:t xml:space="preserve">І. </w:t>
      </w:r>
      <w:proofErr w:type="spellStart"/>
      <w:r w:rsidRPr="002D7908">
        <w:rPr>
          <w:rFonts w:ascii="Times New Roman" w:hAnsi="Times New Roman" w:cs="Times New Roman"/>
          <w:b/>
          <w:lang w:val="uk-UA"/>
        </w:rPr>
        <w:t>Гейло</w:t>
      </w:r>
      <w:proofErr w:type="spellEnd"/>
    </w:p>
    <w:p w:rsidR="004A6666" w:rsidRPr="002D7908" w:rsidRDefault="004A6666" w:rsidP="00460BF2">
      <w:pPr>
        <w:spacing w:after="0"/>
        <w:ind w:firstLine="708"/>
        <w:rPr>
          <w:rFonts w:ascii="Times New Roman" w:hAnsi="Times New Roman" w:cs="Times New Roman"/>
          <w:b/>
          <w:lang w:val="uk-UA"/>
        </w:rPr>
      </w:pPr>
    </w:p>
    <w:p w:rsidR="004A6666" w:rsidRPr="002D7908" w:rsidRDefault="004A6666" w:rsidP="00460BF2">
      <w:pPr>
        <w:spacing w:after="0"/>
        <w:ind w:firstLine="708"/>
        <w:rPr>
          <w:rFonts w:ascii="Times New Roman" w:hAnsi="Times New Roman" w:cs="Times New Roman"/>
          <w:b/>
          <w:lang w:val="uk-UA"/>
        </w:rPr>
      </w:pPr>
      <w:r w:rsidRPr="002D7908">
        <w:rPr>
          <w:rFonts w:ascii="Times New Roman" w:hAnsi="Times New Roman" w:cs="Times New Roman"/>
          <w:b/>
          <w:lang w:val="uk-UA"/>
        </w:rPr>
        <w:t xml:space="preserve">Секретар комісії  </w:t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</w:r>
      <w:r w:rsidRPr="002D7908">
        <w:rPr>
          <w:rFonts w:ascii="Times New Roman" w:hAnsi="Times New Roman" w:cs="Times New Roman"/>
          <w:b/>
          <w:lang w:val="uk-UA"/>
        </w:rPr>
        <w:tab/>
        <w:t>Т. Сербин</w:t>
      </w:r>
    </w:p>
    <w:sectPr w:rsidR="004A6666" w:rsidRPr="002D7908" w:rsidSect="009529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30" w:rsidRDefault="00E43A30" w:rsidP="00952994">
      <w:pPr>
        <w:spacing w:after="0" w:line="240" w:lineRule="auto"/>
      </w:pPr>
      <w:r>
        <w:separator/>
      </w:r>
    </w:p>
  </w:endnote>
  <w:endnote w:type="continuationSeparator" w:id="0">
    <w:p w:rsidR="00E43A30" w:rsidRDefault="00E43A30" w:rsidP="009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30" w:rsidRDefault="00E43A30" w:rsidP="00952994">
      <w:pPr>
        <w:spacing w:after="0" w:line="240" w:lineRule="auto"/>
      </w:pPr>
      <w:r>
        <w:separator/>
      </w:r>
    </w:p>
  </w:footnote>
  <w:footnote w:type="continuationSeparator" w:id="0">
    <w:p w:rsidR="00E43A30" w:rsidRDefault="00E43A30" w:rsidP="0095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04"/>
      <w:docPartObj>
        <w:docPartGallery w:val="Page Numbers (Top of Page)"/>
        <w:docPartUnique/>
      </w:docPartObj>
    </w:sdtPr>
    <w:sdtEndPr/>
    <w:sdtContent>
      <w:p w:rsidR="00F1018A" w:rsidRDefault="008B7B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18A" w:rsidRDefault="00F101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B2"/>
    <w:rsid w:val="0016446F"/>
    <w:rsid w:val="001D7176"/>
    <w:rsid w:val="00233BC2"/>
    <w:rsid w:val="002D7908"/>
    <w:rsid w:val="002F6BEF"/>
    <w:rsid w:val="00351E2F"/>
    <w:rsid w:val="003D4E1E"/>
    <w:rsid w:val="003E1B96"/>
    <w:rsid w:val="00460BF2"/>
    <w:rsid w:val="004A6666"/>
    <w:rsid w:val="00522696"/>
    <w:rsid w:val="00534B46"/>
    <w:rsid w:val="00583223"/>
    <w:rsid w:val="005C4DD5"/>
    <w:rsid w:val="00672337"/>
    <w:rsid w:val="006945B2"/>
    <w:rsid w:val="007B08C0"/>
    <w:rsid w:val="007B2193"/>
    <w:rsid w:val="007C1FAD"/>
    <w:rsid w:val="007C778E"/>
    <w:rsid w:val="0080200E"/>
    <w:rsid w:val="008838C4"/>
    <w:rsid w:val="008B7B87"/>
    <w:rsid w:val="008F2B09"/>
    <w:rsid w:val="009000C2"/>
    <w:rsid w:val="00913130"/>
    <w:rsid w:val="00915747"/>
    <w:rsid w:val="00952994"/>
    <w:rsid w:val="009801C9"/>
    <w:rsid w:val="009D2ACE"/>
    <w:rsid w:val="009E28E0"/>
    <w:rsid w:val="009F7C37"/>
    <w:rsid w:val="00A16766"/>
    <w:rsid w:val="00AD2892"/>
    <w:rsid w:val="00AD78D6"/>
    <w:rsid w:val="00B20230"/>
    <w:rsid w:val="00B64E13"/>
    <w:rsid w:val="00BD1AF2"/>
    <w:rsid w:val="00C20142"/>
    <w:rsid w:val="00C70C9F"/>
    <w:rsid w:val="00C92CBC"/>
    <w:rsid w:val="00CC7591"/>
    <w:rsid w:val="00D12A46"/>
    <w:rsid w:val="00D75AB7"/>
    <w:rsid w:val="00D77BA9"/>
    <w:rsid w:val="00DA5C8C"/>
    <w:rsid w:val="00DE5A25"/>
    <w:rsid w:val="00E064DD"/>
    <w:rsid w:val="00E43A30"/>
    <w:rsid w:val="00F0275D"/>
    <w:rsid w:val="00F1018A"/>
    <w:rsid w:val="00FC5670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F"/>
  </w:style>
  <w:style w:type="paragraph" w:styleId="1">
    <w:name w:val="heading 1"/>
    <w:basedOn w:val="a"/>
    <w:link w:val="10"/>
    <w:uiPriority w:val="9"/>
    <w:qFormat/>
    <w:rsid w:val="001D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176"/>
  </w:style>
  <w:style w:type="character" w:styleId="a4">
    <w:name w:val="Strong"/>
    <w:basedOn w:val="a0"/>
    <w:uiPriority w:val="22"/>
    <w:qFormat/>
    <w:rsid w:val="001D7176"/>
    <w:rPr>
      <w:b/>
      <w:bCs/>
    </w:rPr>
  </w:style>
  <w:style w:type="paragraph" w:styleId="a5">
    <w:name w:val="header"/>
    <w:basedOn w:val="a"/>
    <w:link w:val="a6"/>
    <w:uiPriority w:val="99"/>
    <w:unhideWhenUsed/>
    <w:rsid w:val="0095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52994"/>
  </w:style>
  <w:style w:type="paragraph" w:styleId="a7">
    <w:name w:val="footer"/>
    <w:basedOn w:val="a"/>
    <w:link w:val="a8"/>
    <w:uiPriority w:val="99"/>
    <w:semiHidden/>
    <w:unhideWhenUsed/>
    <w:rsid w:val="0095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52994"/>
  </w:style>
  <w:style w:type="paragraph" w:styleId="a9">
    <w:name w:val="No Spacing"/>
    <w:uiPriority w:val="1"/>
    <w:qFormat/>
    <w:rsid w:val="007B08C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7C7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2FB0-66DB-4F68-952E-CEFCD93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4452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Даша</cp:lastModifiedBy>
  <cp:revision>14</cp:revision>
  <cp:lastPrinted>2019-08-20T11:51:00Z</cp:lastPrinted>
  <dcterms:created xsi:type="dcterms:W3CDTF">2019-06-13T11:23:00Z</dcterms:created>
  <dcterms:modified xsi:type="dcterms:W3CDTF">2019-08-20T11:51:00Z</dcterms:modified>
</cp:coreProperties>
</file>