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B6" w:rsidRPr="00264796" w:rsidRDefault="004841B6" w:rsidP="004841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29/47</w:t>
      </w:r>
    </w:p>
    <w:p w:rsidR="004841B6" w:rsidRDefault="004841B6" w:rsidP="004841B6">
      <w:pPr>
        <w:pStyle w:val="1"/>
        <w:spacing w:before="0" w:beforeAutospacing="0" w:after="0" w:afterAutospacing="0"/>
        <w:ind w:firstLine="708"/>
        <w:jc w:val="center"/>
        <w:rPr>
          <w:b w:val="0"/>
          <w:bCs w:val="0"/>
          <w:sz w:val="24"/>
          <w:szCs w:val="24"/>
          <w:lang w:val="uk-UA"/>
        </w:rPr>
      </w:pPr>
      <w:r w:rsidRPr="00264796">
        <w:rPr>
          <w:sz w:val="24"/>
          <w:szCs w:val="24"/>
          <w:lang w:val="uk-UA"/>
        </w:rPr>
        <w:t>засідання</w:t>
      </w:r>
      <w:r w:rsidRPr="004841B6">
        <w:rPr>
          <w:sz w:val="24"/>
          <w:szCs w:val="24"/>
          <w:lang w:val="uk-UA"/>
        </w:rPr>
        <w:t xml:space="preserve"> </w:t>
      </w:r>
      <w:r w:rsidRPr="002363F0">
        <w:rPr>
          <w:sz w:val="24"/>
          <w:szCs w:val="24"/>
          <w:lang w:val="uk-UA"/>
        </w:rPr>
        <w:t>постійної</w:t>
      </w:r>
      <w:r w:rsidRPr="00264796">
        <w:rPr>
          <w:sz w:val="24"/>
          <w:szCs w:val="24"/>
          <w:lang w:val="uk-UA"/>
        </w:rPr>
        <w:t xml:space="preserve">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4841B6" w:rsidRDefault="004841B6" w:rsidP="004841B6">
      <w:pPr>
        <w:pStyle w:val="1"/>
        <w:spacing w:before="0" w:beforeAutospacing="0" w:after="0" w:afterAutospacing="0"/>
        <w:ind w:firstLine="708"/>
        <w:jc w:val="center"/>
        <w:rPr>
          <w:b w:val="0"/>
          <w:bCs w:val="0"/>
          <w:sz w:val="24"/>
          <w:szCs w:val="24"/>
          <w:lang w:val="uk-UA"/>
        </w:rPr>
      </w:pPr>
      <w:r w:rsidRPr="004841B6">
        <w:rPr>
          <w:bCs w:val="0"/>
          <w:i/>
          <w:sz w:val="24"/>
          <w:szCs w:val="24"/>
          <w:lang w:val="uk-UA"/>
        </w:rPr>
        <w:t>та</w:t>
      </w:r>
    </w:p>
    <w:p w:rsidR="004841B6" w:rsidRPr="002363F0" w:rsidRDefault="004841B6" w:rsidP="004841B6">
      <w:pPr>
        <w:pStyle w:val="1"/>
        <w:spacing w:before="0" w:beforeAutospacing="0" w:after="0" w:afterAutospacing="0"/>
        <w:ind w:firstLine="708"/>
        <w:jc w:val="center"/>
        <w:rPr>
          <w:sz w:val="24"/>
          <w:szCs w:val="24"/>
          <w:lang w:val="uk-UA"/>
        </w:rPr>
      </w:pPr>
      <w:r w:rsidRPr="002363F0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4841B6" w:rsidRPr="00264796" w:rsidRDefault="004841B6" w:rsidP="004841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841B6" w:rsidRPr="00264796" w:rsidRDefault="004841B6" w:rsidP="004841B6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28 січня 2019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 xml:space="preserve"> року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4841B6" w:rsidRPr="00CC39A0" w:rsidRDefault="004841B6" w:rsidP="004841B6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Початок о 12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>.00                                                                                             вул. Я. Мудрого, 15,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b w:val="0"/>
          <w:i/>
          <w:iCs/>
          <w:sz w:val="24"/>
          <w:szCs w:val="24"/>
          <w:lang w:val="uk-UA"/>
        </w:rPr>
        <w:t>велика</w:t>
      </w:r>
      <w:r w:rsidRPr="00CC39A0">
        <w:rPr>
          <w:b w:val="0"/>
          <w:i/>
          <w:iCs/>
          <w:sz w:val="24"/>
          <w:szCs w:val="24"/>
          <w:lang w:val="uk-UA"/>
        </w:rPr>
        <w:t xml:space="preserve"> зала</w:t>
      </w:r>
    </w:p>
    <w:p w:rsidR="004841B6" w:rsidRPr="00264796" w:rsidRDefault="004841B6" w:rsidP="004841B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4841B6" w:rsidRPr="00A7465E" w:rsidRDefault="004841B6" w:rsidP="000934B4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4841B6" w:rsidRPr="00A7465E" w:rsidRDefault="004841B6" w:rsidP="000934B4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В.М., Панасов В.О.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841B6">
        <w:rPr>
          <w:rFonts w:ascii="Times New Roman" w:hAnsi="Times New Roman" w:cs="Times New Roman"/>
          <w:sz w:val="24"/>
          <w:szCs w:val="24"/>
          <w:lang w:val="uk-UA"/>
        </w:rPr>
        <w:t>Гейло І.В., Смуток Б.М.</w:t>
      </w:r>
    </w:p>
    <w:p w:rsidR="004841B6" w:rsidRPr="00A7465E" w:rsidRDefault="004841B6" w:rsidP="000934B4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1B6" w:rsidRDefault="004841B6" w:rsidP="000934B4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>
        <w:rPr>
          <w:rFonts w:ascii="Times New Roman" w:hAnsi="Times New Roman" w:cs="Times New Roman"/>
          <w:sz w:val="24"/>
          <w:szCs w:val="24"/>
          <w:lang w:val="uk-UA"/>
        </w:rPr>
        <w:t>, Гейло І.В.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комісії)</w:t>
      </w:r>
    </w:p>
    <w:p w:rsidR="004841B6" w:rsidRDefault="004841B6" w:rsidP="000934B4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1B6" w:rsidRPr="004841B6" w:rsidRDefault="004841B6" w:rsidP="000934B4">
      <w:pPr>
        <w:tabs>
          <w:tab w:val="left" w:pos="7384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41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Відсутні депутати: </w:t>
      </w:r>
      <w:r w:rsidRPr="004841B6">
        <w:rPr>
          <w:rFonts w:ascii="Times New Roman" w:hAnsi="Times New Roman" w:cs="Times New Roman"/>
          <w:bCs/>
          <w:sz w:val="24"/>
          <w:szCs w:val="24"/>
          <w:lang w:val="uk-UA"/>
        </w:rPr>
        <w:t>Гончаренко Ю.А., Дашкевич М.В., Сербин Т.С., Петрик Ю.Ф.</w:t>
      </w:r>
    </w:p>
    <w:p w:rsidR="004841B6" w:rsidRPr="00A7465E" w:rsidRDefault="004841B6" w:rsidP="000934B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4841B6" w:rsidRDefault="004841B6" w:rsidP="000934B4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Кошель В.О. –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CD5C9B" w:rsidRPr="00A7465E" w:rsidRDefault="00CD5C9B" w:rsidP="000934B4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99C">
        <w:rPr>
          <w:rFonts w:ascii="Times New Roman" w:hAnsi="Times New Roman" w:cs="Times New Roman"/>
          <w:b/>
          <w:sz w:val="24"/>
          <w:szCs w:val="24"/>
          <w:lang w:val="uk-UA"/>
        </w:rPr>
        <w:t>Литвиненко К.С.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0299C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голови;</w:t>
      </w:r>
    </w:p>
    <w:p w:rsidR="004841B6" w:rsidRPr="0080299C" w:rsidRDefault="00CD5C9B" w:rsidP="000934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Денисова Л.Б. – </w:t>
      </w:r>
      <w:r w:rsidR="008029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начальник управління капітального будівництва міської </w:t>
      </w:r>
      <w:r w:rsidR="0080299C" w:rsidRPr="008029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ради;</w:t>
      </w:r>
    </w:p>
    <w:p w:rsidR="00CD5C9B" w:rsidRPr="0080299C" w:rsidRDefault="00CD5C9B" w:rsidP="000934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Яблонський Д.І. – </w:t>
      </w:r>
      <w:r w:rsidR="00E154FD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80299C" w:rsidRPr="0009626D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охорони здоров’я міської ради;</w:t>
      </w:r>
    </w:p>
    <w:p w:rsidR="00CD5C9B" w:rsidRDefault="00CD5C9B" w:rsidP="00093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Ротаєнко В.Ф. – </w:t>
      </w:r>
      <w:r w:rsidR="00E154FD">
        <w:rPr>
          <w:rFonts w:ascii="Times New Roman" w:hAnsi="Times New Roman" w:cs="Times New Roman"/>
          <w:sz w:val="24"/>
          <w:szCs w:val="24"/>
          <w:lang w:val="uk-UA"/>
        </w:rPr>
        <w:t>юрист</w:t>
      </w:r>
      <w:r w:rsidR="008029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299C" w:rsidRPr="0009626D">
        <w:rPr>
          <w:rFonts w:ascii="Times New Roman" w:hAnsi="Times New Roman" w:cs="Times New Roman"/>
          <w:sz w:val="24"/>
          <w:szCs w:val="24"/>
          <w:lang w:val="uk-UA"/>
        </w:rPr>
        <w:t>управління охорони здоров’я міської ради;</w:t>
      </w:r>
    </w:p>
    <w:p w:rsidR="00CD5C9B" w:rsidRDefault="00CD5C9B" w:rsidP="000934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Шевченко О.С. – </w:t>
      </w:r>
      <w:r w:rsidR="0080299C" w:rsidRPr="0080299C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E269D4" w:rsidRPr="007E7B2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proofErr w:type="spellStart"/>
      <w:r w:rsidR="00E269D4" w:rsidRPr="007E7B28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="00E269D4" w:rsidRPr="007E7B2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="00E269D4" w:rsidRPr="007E7B28">
        <w:rPr>
          <w:rFonts w:ascii="Times New Roman" w:hAnsi="Times New Roman" w:cs="Times New Roman"/>
          <w:bCs/>
          <w:iCs/>
          <w:sz w:val="24"/>
          <w:szCs w:val="24"/>
        </w:rPr>
        <w:t xml:space="preserve"> транспорту і </w:t>
      </w:r>
      <w:proofErr w:type="spellStart"/>
      <w:r w:rsidR="00E269D4" w:rsidRPr="007E7B28">
        <w:rPr>
          <w:rFonts w:ascii="Times New Roman" w:hAnsi="Times New Roman" w:cs="Times New Roman"/>
          <w:bCs/>
          <w:iCs/>
          <w:sz w:val="24"/>
          <w:szCs w:val="24"/>
        </w:rPr>
        <w:t>зв’язку</w:t>
      </w:r>
      <w:proofErr w:type="spellEnd"/>
      <w:r w:rsidR="00E269D4" w:rsidRPr="007E7B2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</w:t>
      </w:r>
      <w:r w:rsidR="00E269D4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E269D4" w:rsidRDefault="00E269D4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9D4">
        <w:rPr>
          <w:rFonts w:ascii="Times New Roman" w:hAnsi="Times New Roman" w:cs="Times New Roman"/>
          <w:b/>
          <w:sz w:val="24"/>
          <w:szCs w:val="24"/>
          <w:lang w:val="uk-UA"/>
        </w:rPr>
        <w:t>Яценко Г.М.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головний лікар КЗ БМР «Білоцерківська міська лікарня №1»;</w:t>
      </w:r>
    </w:p>
    <w:p w:rsidR="00DD0358" w:rsidRDefault="00DD0358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358">
        <w:rPr>
          <w:rFonts w:ascii="Times New Roman" w:hAnsi="Times New Roman" w:cs="Times New Roman"/>
          <w:b/>
          <w:sz w:val="24"/>
          <w:szCs w:val="24"/>
          <w:lang w:val="uk-UA"/>
        </w:rPr>
        <w:t>Поліщук Ю.О.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помічник депутата;</w:t>
      </w:r>
    </w:p>
    <w:p w:rsidR="00E269D4" w:rsidRDefault="00E269D4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9D4">
        <w:rPr>
          <w:rFonts w:ascii="Times New Roman" w:hAnsi="Times New Roman" w:cs="Times New Roman"/>
          <w:b/>
          <w:sz w:val="24"/>
          <w:szCs w:val="24"/>
          <w:lang w:val="uk-UA"/>
        </w:rPr>
        <w:t>Філіпчук В.Л.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представник ГО «Єдина родина»;</w:t>
      </w:r>
    </w:p>
    <w:p w:rsidR="00E269D4" w:rsidRDefault="002D4877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Ольшевська М.І.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представник ГО «Єдина родина»;</w:t>
      </w:r>
    </w:p>
    <w:p w:rsidR="002D4877" w:rsidRDefault="002D4877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Саюк В.Ю.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ГО «Єдина родина»;</w:t>
      </w:r>
    </w:p>
    <w:p w:rsidR="002D4877" w:rsidRDefault="002D4877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Павлюк Н.М.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мама загиблого учасника АТО;</w:t>
      </w:r>
    </w:p>
    <w:p w:rsidR="002D4877" w:rsidRDefault="002D4877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Яцюн Н.В.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мама загиблого учасника АТО;</w:t>
      </w:r>
    </w:p>
    <w:p w:rsidR="002D4877" w:rsidRDefault="002D4877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Безносікова О.В.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мама загиблого учасника АТО;</w:t>
      </w:r>
    </w:p>
    <w:p w:rsidR="002D4877" w:rsidRDefault="002D4877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Григор Л.К.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мама загиблого учасника АТО;</w:t>
      </w:r>
    </w:p>
    <w:p w:rsidR="002D4877" w:rsidRDefault="002D4877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Сломчинська Л.І.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мама загиблого учасника АТО;</w:t>
      </w:r>
    </w:p>
    <w:p w:rsidR="002D4877" w:rsidRDefault="002D4877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Андрійченко В.П.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дружина загиблого учасника АТО;</w:t>
      </w:r>
    </w:p>
    <w:p w:rsidR="002D4877" w:rsidRDefault="002D4877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Войтенко Д.В.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дружина загиблого учасника АТО;</w:t>
      </w:r>
    </w:p>
    <w:p w:rsidR="002D4877" w:rsidRDefault="002D4877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Чепурченко В.П.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2D4877">
        <w:rPr>
          <w:rFonts w:ascii="Times New Roman" w:hAnsi="Times New Roman" w:cs="Times New Roman"/>
          <w:sz w:val="24"/>
          <w:szCs w:val="24"/>
          <w:lang w:val="uk-UA"/>
        </w:rPr>
        <w:t>голова міської організації профспілки працівників овіти і науки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54FD" w:rsidRDefault="00E154FD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Вахній В.В.</w:t>
      </w:r>
      <w:r w:rsidRPr="002D4877">
        <w:rPr>
          <w:rFonts w:ascii="Times New Roman" w:hAnsi="Times New Roman" w:cs="Times New Roman"/>
          <w:sz w:val="24"/>
          <w:szCs w:val="24"/>
          <w:lang w:val="uk-UA"/>
        </w:rPr>
        <w:t xml:space="preserve"> – керівник </w:t>
      </w:r>
      <w:r w:rsidRPr="002D4877">
        <w:rPr>
          <w:rFonts w:ascii="Times New Roman" w:hAnsi="Times New Roman" w:cs="Times New Roman"/>
          <w:sz w:val="24"/>
          <w:szCs w:val="24"/>
        </w:rPr>
        <w:t>КП БМР «</w:t>
      </w:r>
      <w:proofErr w:type="spellStart"/>
      <w:r w:rsidRPr="002D4877">
        <w:rPr>
          <w:rFonts w:ascii="Times New Roman" w:hAnsi="Times New Roman" w:cs="Times New Roman"/>
          <w:sz w:val="24"/>
          <w:szCs w:val="24"/>
        </w:rPr>
        <w:t>Тролейбусне</w:t>
      </w:r>
      <w:proofErr w:type="spellEnd"/>
      <w:r w:rsidRPr="002D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87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D4877">
        <w:rPr>
          <w:rFonts w:ascii="Times New Roman" w:hAnsi="Times New Roman" w:cs="Times New Roman"/>
          <w:sz w:val="24"/>
          <w:szCs w:val="24"/>
        </w:rPr>
        <w:t>»</w:t>
      </w:r>
      <w:r w:rsidRPr="002D48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4877" w:rsidRDefault="002D4877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Житник І.А.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керівник ПАТ «Білоцерківський автобусний парк»;</w:t>
      </w:r>
    </w:p>
    <w:p w:rsidR="002D4877" w:rsidRPr="002D4877" w:rsidRDefault="002D4877" w:rsidP="000934B4">
      <w:pPr>
        <w:spacing w:after="0"/>
        <w:ind w:right="-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877">
        <w:rPr>
          <w:rFonts w:ascii="Times New Roman" w:hAnsi="Times New Roman" w:cs="Times New Roman"/>
          <w:b/>
          <w:sz w:val="24"/>
          <w:szCs w:val="24"/>
        </w:rPr>
        <w:t>Старинко</w:t>
      </w:r>
      <w:proofErr w:type="spellEnd"/>
      <w:r w:rsidRPr="002D4877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Pr="002D4877">
        <w:rPr>
          <w:rFonts w:ascii="Times New Roman" w:hAnsi="Times New Roman" w:cs="Times New Roman"/>
          <w:sz w:val="24"/>
          <w:szCs w:val="24"/>
        </w:rPr>
        <w:t xml:space="preserve"> - директор ПАТ «</w:t>
      </w:r>
      <w:proofErr w:type="spellStart"/>
      <w:r w:rsidRPr="002D4877">
        <w:rPr>
          <w:rFonts w:ascii="Times New Roman" w:hAnsi="Times New Roman" w:cs="Times New Roman"/>
          <w:sz w:val="24"/>
          <w:szCs w:val="24"/>
        </w:rPr>
        <w:t>Білоцерківський</w:t>
      </w:r>
      <w:proofErr w:type="spellEnd"/>
      <w:r w:rsidRPr="002D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877">
        <w:rPr>
          <w:rFonts w:ascii="Times New Roman" w:hAnsi="Times New Roman" w:cs="Times New Roman"/>
          <w:sz w:val="24"/>
          <w:szCs w:val="24"/>
        </w:rPr>
        <w:t>автобусний</w:t>
      </w:r>
      <w:proofErr w:type="spellEnd"/>
      <w:r w:rsidRPr="002D4877">
        <w:rPr>
          <w:rFonts w:ascii="Times New Roman" w:hAnsi="Times New Roman" w:cs="Times New Roman"/>
          <w:sz w:val="24"/>
          <w:szCs w:val="24"/>
        </w:rPr>
        <w:t xml:space="preserve"> парк»;</w:t>
      </w:r>
    </w:p>
    <w:p w:rsidR="002D4877" w:rsidRPr="002D4877" w:rsidRDefault="002D4877" w:rsidP="000934B4">
      <w:pPr>
        <w:spacing w:after="0"/>
        <w:ind w:right="-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4877">
        <w:rPr>
          <w:rFonts w:ascii="Times New Roman" w:hAnsi="Times New Roman" w:cs="Times New Roman"/>
          <w:b/>
          <w:sz w:val="24"/>
          <w:szCs w:val="24"/>
        </w:rPr>
        <w:t>Алябєв</w:t>
      </w:r>
      <w:proofErr w:type="spellEnd"/>
      <w:r w:rsidRPr="002D4877">
        <w:rPr>
          <w:rFonts w:ascii="Times New Roman" w:hAnsi="Times New Roman" w:cs="Times New Roman"/>
          <w:b/>
          <w:sz w:val="24"/>
          <w:szCs w:val="24"/>
        </w:rPr>
        <w:t xml:space="preserve"> А.І.</w:t>
      </w:r>
      <w:r w:rsidRPr="002D48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D4877">
        <w:rPr>
          <w:rFonts w:ascii="Times New Roman" w:hAnsi="Times New Roman" w:cs="Times New Roman"/>
          <w:sz w:val="24"/>
          <w:szCs w:val="24"/>
        </w:rPr>
        <w:t>інженер</w:t>
      </w:r>
      <w:proofErr w:type="spellEnd"/>
      <w:r w:rsidRPr="002D4877">
        <w:rPr>
          <w:rFonts w:ascii="Times New Roman" w:hAnsi="Times New Roman" w:cs="Times New Roman"/>
          <w:sz w:val="24"/>
          <w:szCs w:val="24"/>
        </w:rPr>
        <w:t xml:space="preserve"> з  </w:t>
      </w:r>
      <w:proofErr w:type="spellStart"/>
      <w:r w:rsidRPr="002D487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2D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877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2D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877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2D4877">
        <w:rPr>
          <w:rFonts w:ascii="Times New Roman" w:hAnsi="Times New Roman" w:cs="Times New Roman"/>
          <w:sz w:val="24"/>
          <w:szCs w:val="24"/>
        </w:rPr>
        <w:t xml:space="preserve"> ПАТ «</w:t>
      </w:r>
      <w:proofErr w:type="spellStart"/>
      <w:r w:rsidRPr="002D4877">
        <w:rPr>
          <w:rFonts w:ascii="Times New Roman" w:hAnsi="Times New Roman" w:cs="Times New Roman"/>
          <w:sz w:val="24"/>
          <w:szCs w:val="24"/>
        </w:rPr>
        <w:t>Білоцерківський</w:t>
      </w:r>
      <w:proofErr w:type="spellEnd"/>
      <w:r w:rsidRPr="002D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877">
        <w:rPr>
          <w:rFonts w:ascii="Times New Roman" w:hAnsi="Times New Roman" w:cs="Times New Roman"/>
          <w:sz w:val="24"/>
          <w:szCs w:val="24"/>
        </w:rPr>
        <w:t>автобусний</w:t>
      </w:r>
      <w:proofErr w:type="spellEnd"/>
      <w:r w:rsidRPr="002D4877">
        <w:rPr>
          <w:rFonts w:ascii="Times New Roman" w:hAnsi="Times New Roman" w:cs="Times New Roman"/>
          <w:sz w:val="24"/>
          <w:szCs w:val="24"/>
        </w:rPr>
        <w:t xml:space="preserve"> парк»;</w:t>
      </w:r>
    </w:p>
    <w:p w:rsidR="002D4877" w:rsidRPr="002D4877" w:rsidRDefault="002D4877" w:rsidP="000934B4">
      <w:pPr>
        <w:spacing w:after="0"/>
        <w:ind w:right="-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4877">
        <w:rPr>
          <w:rFonts w:ascii="Times New Roman" w:hAnsi="Times New Roman" w:cs="Times New Roman"/>
          <w:b/>
          <w:sz w:val="24"/>
          <w:szCs w:val="24"/>
        </w:rPr>
        <w:t>Святюк</w:t>
      </w:r>
      <w:proofErr w:type="spellEnd"/>
      <w:r w:rsidRPr="002D4877">
        <w:rPr>
          <w:rFonts w:ascii="Times New Roman" w:hAnsi="Times New Roman" w:cs="Times New Roman"/>
          <w:b/>
          <w:sz w:val="24"/>
          <w:szCs w:val="24"/>
        </w:rPr>
        <w:t xml:space="preserve"> Є.М</w:t>
      </w:r>
      <w:r w:rsidRPr="002D487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D48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4877">
        <w:rPr>
          <w:rFonts w:ascii="Times New Roman" w:hAnsi="Times New Roman" w:cs="Times New Roman"/>
          <w:sz w:val="24"/>
          <w:szCs w:val="24"/>
        </w:rPr>
        <w:t>- директор ПП «К-А-Н»;</w:t>
      </w:r>
    </w:p>
    <w:p w:rsidR="002D4877" w:rsidRDefault="002D4877" w:rsidP="000934B4">
      <w:pPr>
        <w:spacing w:after="0"/>
        <w:ind w:right="-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877">
        <w:rPr>
          <w:rFonts w:ascii="Times New Roman" w:hAnsi="Times New Roman" w:cs="Times New Roman"/>
          <w:b/>
          <w:sz w:val="24"/>
          <w:szCs w:val="24"/>
        </w:rPr>
        <w:lastRenderedPageBreak/>
        <w:t>Вовк О.В.</w:t>
      </w:r>
      <w:r w:rsidRPr="002D4877">
        <w:rPr>
          <w:rFonts w:ascii="Times New Roman" w:hAnsi="Times New Roman" w:cs="Times New Roman"/>
          <w:sz w:val="24"/>
          <w:szCs w:val="24"/>
        </w:rPr>
        <w:t xml:space="preserve"> - директор ТОВ «ТРАНССІТІ»;</w:t>
      </w:r>
    </w:p>
    <w:p w:rsidR="00DD0358" w:rsidRDefault="00DD0358" w:rsidP="000934B4">
      <w:pPr>
        <w:spacing w:after="0"/>
        <w:ind w:right="-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358">
        <w:rPr>
          <w:rFonts w:ascii="Times New Roman" w:hAnsi="Times New Roman" w:cs="Times New Roman"/>
          <w:b/>
          <w:sz w:val="24"/>
          <w:szCs w:val="24"/>
          <w:lang w:val="uk-UA"/>
        </w:rPr>
        <w:t>Яценко Д.О.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представник ГО «Соборна Україна»;</w:t>
      </w:r>
    </w:p>
    <w:p w:rsidR="00DD0358" w:rsidRDefault="00DD0358" w:rsidP="000934B4">
      <w:pPr>
        <w:pStyle w:val="4"/>
        <w:shd w:val="clear" w:color="auto" w:fill="FFFFFF"/>
        <w:spacing w:before="0" w:line="309" w:lineRule="atLeast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  <w:r w:rsidRPr="00DD0358"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  <w:lang w:val="uk-UA"/>
        </w:rPr>
        <w:t xml:space="preserve">Карпович Н.П. </w:t>
      </w:r>
      <w:r w:rsidRPr="00DD035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 xml:space="preserve">– представник 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 xml:space="preserve">Білоцерківського міського товариства інвалідів </w:t>
      </w:r>
      <w:r w:rsidRPr="00DD035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>"ФЕНІКС"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>;</w:t>
      </w:r>
    </w:p>
    <w:p w:rsidR="00DD0358" w:rsidRDefault="00DD0358" w:rsidP="000934B4">
      <w:pPr>
        <w:pStyle w:val="4"/>
        <w:shd w:val="clear" w:color="auto" w:fill="FFFFFF"/>
        <w:spacing w:before="0" w:line="309" w:lineRule="atLeast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  <w:r w:rsidRPr="00DD0358"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  <w:lang w:val="uk-UA"/>
        </w:rPr>
        <w:t>Ганич А.П. -</w:t>
      </w:r>
      <w:r>
        <w:rPr>
          <w:lang w:val="uk-UA"/>
        </w:rPr>
        <w:t xml:space="preserve"> </w:t>
      </w:r>
      <w:r w:rsidRPr="00DD035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 xml:space="preserve">представник 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 xml:space="preserve">Білоцерківського міського товариства інвалідів </w:t>
      </w:r>
      <w:r w:rsidRPr="00DD035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>"ФЕНІКС"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>;</w:t>
      </w:r>
    </w:p>
    <w:p w:rsidR="00DD0358" w:rsidRDefault="00DD0358" w:rsidP="000934B4">
      <w:pPr>
        <w:pStyle w:val="4"/>
        <w:shd w:val="clear" w:color="auto" w:fill="FFFFFF"/>
        <w:spacing w:before="0" w:line="309" w:lineRule="atLeast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  <w:r w:rsidRPr="00DD0358"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  <w:lang w:val="uk-UA"/>
        </w:rPr>
        <w:t>Думанський В.О.</w:t>
      </w:r>
      <w:r w:rsidRPr="00DD035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 xml:space="preserve"> – візочник 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 xml:space="preserve">Білоцерківського міського товариства інвалідів </w:t>
      </w:r>
      <w:r w:rsidRPr="00DD035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>"ФЕНІКС"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>;</w:t>
      </w:r>
    </w:p>
    <w:p w:rsidR="00DD0358" w:rsidRDefault="00DD0358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Хозєєв М.А.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D0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громадський діяч;</w:t>
      </w:r>
    </w:p>
    <w:p w:rsidR="00DD0358" w:rsidRPr="00DD0358" w:rsidRDefault="00DD0358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358">
        <w:rPr>
          <w:rFonts w:ascii="Times New Roman" w:hAnsi="Times New Roman" w:cs="Times New Roman"/>
          <w:b/>
          <w:sz w:val="24"/>
          <w:szCs w:val="24"/>
          <w:lang w:val="uk-UA"/>
        </w:rPr>
        <w:t>Ланін Е.В.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D0358">
        <w:rPr>
          <w:rFonts w:ascii="Times New Roman" w:hAnsi="Times New Roman" w:cs="Times New Roman"/>
          <w:sz w:val="24"/>
          <w:szCs w:val="24"/>
          <w:lang w:val="uk-UA"/>
        </w:rPr>
        <w:t>голова ради організації ветеранів України БНАУ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41B6" w:rsidRDefault="004841B6" w:rsidP="000934B4">
      <w:pPr>
        <w:spacing w:after="0"/>
        <w:jc w:val="both"/>
        <w:rPr>
          <w:lang w:val="uk-UA"/>
        </w:rPr>
      </w:pPr>
    </w:p>
    <w:p w:rsidR="00DD0358" w:rsidRPr="007F2CDB" w:rsidRDefault="00DD0358" w:rsidP="000934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841B6" w:rsidRDefault="004841B6" w:rsidP="000934B4">
      <w:pPr>
        <w:ind w:right="38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Порядок 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денний</w:t>
      </w:r>
      <w:r w:rsidR="004A371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A3716" w:rsidRDefault="004A3716" w:rsidP="0009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71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A3716">
        <w:rPr>
          <w:rFonts w:ascii="Times New Roman" w:hAnsi="Times New Roman" w:cs="Times New Roman"/>
          <w:sz w:val="24"/>
          <w:szCs w:val="24"/>
        </w:rPr>
        <w:t xml:space="preserve"> Про 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A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A371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A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4A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4A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 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4A3716" w:rsidRPr="004A3716" w:rsidRDefault="004A3716" w:rsidP="0009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4A3716">
        <w:rPr>
          <w:rFonts w:ascii="Times New Roman" w:hAnsi="Times New Roman" w:cs="Times New Roman"/>
          <w:sz w:val="24"/>
          <w:szCs w:val="24"/>
          <w:lang w:val="uk-UA"/>
        </w:rPr>
        <w:t>Про реорганізацію КЗ БМР ”Білоцерківська міська лікарня №1” шляхом переведення трьох відділень вказаного закладу у штат КЗ БМР ”Бі</w:t>
      </w:r>
      <w:r>
        <w:rPr>
          <w:rFonts w:ascii="Times New Roman" w:hAnsi="Times New Roman" w:cs="Times New Roman"/>
          <w:sz w:val="24"/>
          <w:szCs w:val="24"/>
          <w:lang w:val="uk-UA"/>
        </w:rPr>
        <w:t>лоцерківська міська лікарня №2”</w:t>
      </w:r>
    </w:p>
    <w:p w:rsidR="004A3716" w:rsidRPr="004A3716" w:rsidRDefault="004A3716" w:rsidP="0009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A3716">
        <w:rPr>
          <w:rFonts w:ascii="Times New Roman" w:hAnsi="Times New Roman" w:cs="Times New Roman"/>
          <w:sz w:val="24"/>
          <w:szCs w:val="24"/>
        </w:rPr>
        <w:t xml:space="preserve">. Про 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A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перевізниками</w:t>
      </w:r>
      <w:proofErr w:type="spellEnd"/>
      <w:r w:rsidRPr="004A3716">
        <w:rPr>
          <w:rFonts w:ascii="Times New Roman" w:hAnsi="Times New Roman" w:cs="Times New Roman"/>
          <w:sz w:val="24"/>
          <w:szCs w:val="24"/>
        </w:rPr>
        <w:t xml:space="preserve">  </w:t>
      </w:r>
      <w:r w:rsidR="006B24E8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Білої</w:t>
      </w:r>
      <w:proofErr w:type="spellEnd"/>
      <w:r w:rsidRPr="004A3716">
        <w:rPr>
          <w:rFonts w:ascii="Times New Roman" w:hAnsi="Times New Roman" w:cs="Times New Roman"/>
          <w:sz w:val="24"/>
          <w:szCs w:val="24"/>
        </w:rPr>
        <w:t xml:space="preserve"> Церкви умов 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перевезенн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пасажирів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пільгових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</w:p>
    <w:p w:rsidR="004A3716" w:rsidRDefault="004A3716" w:rsidP="00093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716" w:rsidRDefault="004A3716" w:rsidP="00093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43">
        <w:rPr>
          <w:rFonts w:ascii="Times New Roman" w:hAnsi="Times New Roman" w:cs="Times New Roman"/>
          <w:sz w:val="24"/>
          <w:szCs w:val="24"/>
          <w:lang w:val="uk-UA"/>
        </w:rPr>
        <w:t>Голова коміс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ії Наконечний С.П. </w:t>
      </w:r>
      <w:r w:rsidR="00172442">
        <w:rPr>
          <w:rFonts w:ascii="Times New Roman" w:hAnsi="Times New Roman" w:cs="Times New Roman"/>
          <w:sz w:val="24"/>
          <w:szCs w:val="24"/>
          <w:lang w:val="uk-UA"/>
        </w:rPr>
        <w:t>запропонував включити до порядку денного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A3716" w:rsidRPr="004A3716" w:rsidRDefault="004A3716" w:rsidP="000934B4">
      <w:pPr>
        <w:pStyle w:val="a6"/>
        <w:numPr>
          <w:ilvl w:val="0"/>
          <w:numId w:val="2"/>
        </w:numPr>
        <w:tabs>
          <w:tab w:val="left" w:pos="73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716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8" w:history="1">
        <w:r w:rsidRPr="004A3716">
          <w:rPr>
            <w:rFonts w:ascii="Times New Roman" w:hAnsi="Times New Roman" w:cs="Times New Roman"/>
            <w:sz w:val="24"/>
            <w:szCs w:val="24"/>
            <w:lang w:val="uk-UA"/>
          </w:rPr>
          <w:t>Про скасування рішення виконавчого комітету міської ради від 15.01.2019 № 10 «Про тариф на послуги з перевезення на міських автобусних маршрутах загального користування»</w:t>
        </w:r>
      </w:hyperlink>
      <w:r w:rsidRPr="004A371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3716" w:rsidRPr="00CD5C9B" w:rsidRDefault="009F4DF3" w:rsidP="000934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4A3716" w:rsidRPr="004A3716">
          <w:rPr>
            <w:rFonts w:ascii="Times New Roman" w:hAnsi="Times New Roman" w:cs="Times New Roman"/>
            <w:sz w:val="24"/>
            <w:szCs w:val="24"/>
            <w:lang w:val="uk-UA"/>
          </w:rPr>
          <w:t>Про визначення переліку видів робіт та об’єктів, на яких порушники повинні виконувати оплачувані суспільно корисні роботи на території м. Біла Церква у 2019 році</w:t>
        </w:r>
      </w:hyperlink>
    </w:p>
    <w:p w:rsidR="004A3716" w:rsidRPr="004A3716" w:rsidRDefault="004A3716" w:rsidP="000934B4">
      <w:pPr>
        <w:pStyle w:val="a6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7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4A371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4A3716" w:rsidRPr="004A3716" w:rsidRDefault="004A3716" w:rsidP="00093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1B6" w:rsidRPr="00A7465E" w:rsidRDefault="004841B6" w:rsidP="000934B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99C" w:rsidRPr="004A371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80299C" w:rsidRPr="004A371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80299C" w:rsidRPr="004A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99C" w:rsidRPr="004A371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80299C" w:rsidRPr="004A371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0299C" w:rsidRPr="004A371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80299C" w:rsidRPr="004A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99C" w:rsidRPr="004A3716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="0080299C" w:rsidRPr="004A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99C" w:rsidRPr="004A371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80299C" w:rsidRPr="004A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99C" w:rsidRPr="004A3716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80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99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80299C">
        <w:rPr>
          <w:rFonts w:ascii="Times New Roman" w:hAnsi="Times New Roman" w:cs="Times New Roman"/>
          <w:sz w:val="24"/>
          <w:szCs w:val="24"/>
        </w:rPr>
        <w:t xml:space="preserve"> ради  в </w:t>
      </w:r>
      <w:proofErr w:type="spellStart"/>
      <w:r w:rsidR="0080299C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="0080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99C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4841B6" w:rsidRPr="0080299C" w:rsidRDefault="0080299C" w:rsidP="000934B4">
      <w:pPr>
        <w:spacing w:after="0"/>
        <w:ind w:firstLine="708"/>
        <w:jc w:val="both"/>
        <w:rPr>
          <w:b/>
          <w:bCs/>
          <w:i/>
          <w:iCs/>
          <w:sz w:val="24"/>
          <w:szCs w:val="24"/>
          <w:lang w:val="uk-UA"/>
        </w:rPr>
      </w:pPr>
      <w:r w:rsidRPr="0080299C">
        <w:rPr>
          <w:rFonts w:ascii="Times New Roman" w:hAnsi="Times New Roman" w:cs="Times New Roman"/>
          <w:b/>
          <w:sz w:val="24"/>
          <w:szCs w:val="24"/>
          <w:lang w:val="uk-UA"/>
        </w:rPr>
        <w:t>Доповідала</w:t>
      </w:r>
      <w:r w:rsidR="004841B6" w:rsidRPr="008029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4841B6" w:rsidRPr="008029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Денисова Л.Б. – начальник управління капітального будівництва міської ради</w:t>
      </w:r>
    </w:p>
    <w:p w:rsidR="004841B6" w:rsidRDefault="004841B6" w:rsidP="000934B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4841B6" w:rsidRPr="00A7465E" w:rsidRDefault="004841B6" w:rsidP="000934B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4841B6" w:rsidRPr="00A7465E" w:rsidRDefault="004841B6" w:rsidP="000934B4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1B6" w:rsidRPr="00A7465E" w:rsidRDefault="004841B6" w:rsidP="000934B4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B2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0299C" w:rsidRPr="004A3716">
        <w:rPr>
          <w:rFonts w:ascii="Times New Roman" w:hAnsi="Times New Roman" w:cs="Times New Roman"/>
          <w:sz w:val="24"/>
          <w:szCs w:val="24"/>
          <w:lang w:val="uk-UA"/>
        </w:rPr>
        <w:t>Про реорганізацію КЗ БМР ”Білоцерківська міська лікарня №1” шляхом переведення трьох відділень вказаного закладу у штат КЗ БМР ”Бі</w:t>
      </w:r>
      <w:r w:rsidR="0080299C">
        <w:rPr>
          <w:rFonts w:ascii="Times New Roman" w:hAnsi="Times New Roman" w:cs="Times New Roman"/>
          <w:sz w:val="24"/>
          <w:szCs w:val="24"/>
          <w:lang w:val="uk-UA"/>
        </w:rPr>
        <w:t>лоцерківська міська лікарня №2”</w:t>
      </w:r>
    </w:p>
    <w:p w:rsidR="004841B6" w:rsidRPr="0080299C" w:rsidRDefault="004841B6" w:rsidP="000934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029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Доповідав: </w:t>
      </w:r>
      <w:r w:rsidR="0080299C" w:rsidRPr="0080299C">
        <w:rPr>
          <w:rFonts w:ascii="Times New Roman" w:hAnsi="Times New Roman" w:cs="Times New Roman"/>
          <w:sz w:val="24"/>
          <w:szCs w:val="24"/>
          <w:lang w:val="uk-UA"/>
        </w:rPr>
        <w:t>Яблонський Д.І. -</w:t>
      </w:r>
      <w:r w:rsidR="008029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299C" w:rsidRPr="0009626D">
        <w:rPr>
          <w:rFonts w:ascii="Times New Roman" w:hAnsi="Times New Roman" w:cs="Times New Roman"/>
          <w:sz w:val="24"/>
          <w:szCs w:val="24"/>
          <w:lang w:val="uk-UA"/>
        </w:rPr>
        <w:t>начальник управлінн</w:t>
      </w:r>
      <w:r w:rsidR="006B24E8">
        <w:rPr>
          <w:rFonts w:ascii="Times New Roman" w:hAnsi="Times New Roman" w:cs="Times New Roman"/>
          <w:sz w:val="24"/>
          <w:szCs w:val="24"/>
          <w:lang w:val="uk-UA"/>
        </w:rPr>
        <w:t>я охорони здоров’я міської ради</w:t>
      </w:r>
    </w:p>
    <w:p w:rsidR="004841B6" w:rsidRDefault="0080299C" w:rsidP="00093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</w:t>
      </w:r>
      <w:r w:rsidR="004841B6">
        <w:rPr>
          <w:rFonts w:ascii="Times New Roman" w:hAnsi="Times New Roman" w:cs="Times New Roman"/>
          <w:sz w:val="24"/>
          <w:szCs w:val="24"/>
          <w:lang w:val="uk-UA"/>
        </w:rPr>
        <w:t xml:space="preserve"> участь депутат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841B6">
        <w:rPr>
          <w:rFonts w:ascii="Times New Roman" w:hAnsi="Times New Roman" w:cs="Times New Roman"/>
          <w:sz w:val="24"/>
          <w:szCs w:val="24"/>
          <w:lang w:val="uk-UA"/>
        </w:rPr>
        <w:t xml:space="preserve"> Бабенко В.М.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Гейло І.В., Наконечний С.П., Панасов В.О., Савчук В.П., Смуток Б.М., заступник міського голови Литвиненко К.С., </w:t>
      </w:r>
      <w:r w:rsidR="006B24E8">
        <w:rPr>
          <w:rFonts w:ascii="Times New Roman" w:hAnsi="Times New Roman" w:cs="Times New Roman"/>
          <w:sz w:val="24"/>
          <w:szCs w:val="24"/>
          <w:lang w:val="uk-UA"/>
        </w:rPr>
        <w:t>головний лікар КЗ БМР «Білоцерківська міська лікарня №1» Яценко Г.М.</w:t>
      </w:r>
    </w:p>
    <w:p w:rsidR="00172442" w:rsidRDefault="00172442" w:rsidP="00093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Савчук В.П. запропонував </w:t>
      </w:r>
      <w:r w:rsidR="007E7B28">
        <w:rPr>
          <w:rFonts w:ascii="Times New Roman" w:hAnsi="Times New Roman" w:cs="Times New Roman"/>
          <w:sz w:val="24"/>
          <w:szCs w:val="24"/>
          <w:lang w:val="uk-UA"/>
        </w:rPr>
        <w:t>звернутись до юридичного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міської ради </w:t>
      </w:r>
      <w:r w:rsidR="00E154FD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7E7B28">
        <w:rPr>
          <w:rFonts w:ascii="Times New Roman" w:hAnsi="Times New Roman" w:cs="Times New Roman"/>
          <w:sz w:val="24"/>
          <w:szCs w:val="24"/>
          <w:lang w:val="uk-UA"/>
        </w:rPr>
        <w:t xml:space="preserve"> зупинення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дії рішення управління охорони здоров</w:t>
      </w:r>
      <w:r w:rsidRPr="00172442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цього питання.</w:t>
      </w:r>
    </w:p>
    <w:p w:rsidR="004841B6" w:rsidRDefault="004841B6" w:rsidP="0009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Вирішили:</w:t>
      </w:r>
      <w:r w:rsidR="004378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154FD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</w:t>
      </w:r>
      <w:r w:rsidR="007E7B28">
        <w:rPr>
          <w:rFonts w:ascii="Times New Roman" w:hAnsi="Times New Roman" w:cs="Times New Roman"/>
          <w:sz w:val="24"/>
          <w:szCs w:val="24"/>
          <w:lang w:val="uk-UA"/>
        </w:rPr>
        <w:t>до юридичного управління міської ради</w:t>
      </w:r>
      <w:r w:rsidR="00E154F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E7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54FD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7E7B28">
        <w:rPr>
          <w:rFonts w:ascii="Times New Roman" w:hAnsi="Times New Roman" w:cs="Times New Roman"/>
          <w:sz w:val="24"/>
          <w:szCs w:val="24"/>
          <w:lang w:val="uk-UA"/>
        </w:rPr>
        <w:t xml:space="preserve"> зупинення дії рішення управління охорони здоров</w:t>
      </w:r>
      <w:r w:rsidR="007E7B28" w:rsidRPr="0017244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7E7B28">
        <w:rPr>
          <w:rFonts w:ascii="Times New Roman" w:hAnsi="Times New Roman" w:cs="Times New Roman"/>
          <w:sz w:val="24"/>
          <w:szCs w:val="24"/>
          <w:lang w:val="uk-UA"/>
        </w:rPr>
        <w:t>я цього питання</w:t>
      </w:r>
    </w:p>
    <w:p w:rsidR="004841B6" w:rsidRPr="00A7465E" w:rsidRDefault="004841B6" w:rsidP="000934B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4841B6" w:rsidRDefault="004841B6" w:rsidP="0009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841B6" w:rsidRPr="00A7465E" w:rsidRDefault="004841B6" w:rsidP="004841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1B6" w:rsidRPr="007F2CDB" w:rsidRDefault="004841B6" w:rsidP="000934B4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Pr="00E269D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3.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B24E8" w:rsidRPr="004A371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6B24E8" w:rsidRPr="004A371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6B24E8" w:rsidRPr="004A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E8" w:rsidRPr="004A3716">
        <w:rPr>
          <w:rFonts w:ascii="Times New Roman" w:hAnsi="Times New Roman" w:cs="Times New Roman"/>
          <w:sz w:val="24"/>
          <w:szCs w:val="24"/>
        </w:rPr>
        <w:t>перевізниками</w:t>
      </w:r>
      <w:proofErr w:type="spellEnd"/>
      <w:r w:rsidR="006B24E8" w:rsidRPr="004A3716">
        <w:rPr>
          <w:rFonts w:ascii="Times New Roman" w:hAnsi="Times New Roman" w:cs="Times New Roman"/>
          <w:sz w:val="24"/>
          <w:szCs w:val="24"/>
        </w:rPr>
        <w:t xml:space="preserve">  </w:t>
      </w:r>
      <w:r w:rsidR="006B24E8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6B24E8" w:rsidRPr="004A3716">
        <w:rPr>
          <w:rFonts w:ascii="Times New Roman" w:hAnsi="Times New Roman" w:cs="Times New Roman"/>
          <w:sz w:val="24"/>
          <w:szCs w:val="24"/>
        </w:rPr>
        <w:t>Білої</w:t>
      </w:r>
      <w:proofErr w:type="spellEnd"/>
      <w:r w:rsidR="006B24E8" w:rsidRPr="004A3716">
        <w:rPr>
          <w:rFonts w:ascii="Times New Roman" w:hAnsi="Times New Roman" w:cs="Times New Roman"/>
          <w:sz w:val="24"/>
          <w:szCs w:val="24"/>
        </w:rPr>
        <w:t xml:space="preserve"> Церкви умов </w:t>
      </w:r>
      <w:proofErr w:type="spellStart"/>
      <w:r w:rsidR="006B24E8" w:rsidRPr="004A3716">
        <w:rPr>
          <w:rFonts w:ascii="Times New Roman" w:hAnsi="Times New Roman" w:cs="Times New Roman"/>
          <w:sz w:val="24"/>
          <w:szCs w:val="24"/>
        </w:rPr>
        <w:t>перевезенн</w:t>
      </w:r>
      <w:r w:rsidR="006B24E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B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E8">
        <w:rPr>
          <w:rFonts w:ascii="Times New Roman" w:hAnsi="Times New Roman" w:cs="Times New Roman"/>
          <w:sz w:val="24"/>
          <w:szCs w:val="24"/>
        </w:rPr>
        <w:t>пасажирів</w:t>
      </w:r>
      <w:proofErr w:type="spellEnd"/>
      <w:r w:rsidR="006B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E8">
        <w:rPr>
          <w:rFonts w:ascii="Times New Roman" w:hAnsi="Times New Roman" w:cs="Times New Roman"/>
          <w:sz w:val="24"/>
          <w:szCs w:val="24"/>
        </w:rPr>
        <w:t>пільгових</w:t>
      </w:r>
      <w:proofErr w:type="spellEnd"/>
      <w:r w:rsidR="006B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E8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</w:p>
    <w:p w:rsidR="004841B6" w:rsidRPr="007E7B28" w:rsidRDefault="007E7B28" w:rsidP="000934B4">
      <w:pPr>
        <w:spacing w:after="0" w:line="240" w:lineRule="auto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6B24E8" w:rsidRPr="006B24E8">
        <w:rPr>
          <w:rFonts w:ascii="Times New Roman" w:hAnsi="Times New Roman" w:cs="Times New Roman"/>
          <w:b/>
          <w:sz w:val="24"/>
          <w:szCs w:val="24"/>
          <w:lang w:val="uk-UA"/>
        </w:rPr>
        <w:t>Доповідала</w:t>
      </w:r>
      <w:r w:rsidR="004841B6" w:rsidRPr="006B24E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841B6"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24E8">
        <w:rPr>
          <w:rFonts w:ascii="Times New Roman" w:hAnsi="Times New Roman" w:cs="Times New Roman"/>
          <w:sz w:val="24"/>
          <w:szCs w:val="24"/>
          <w:lang w:val="uk-UA"/>
        </w:rPr>
        <w:t xml:space="preserve">Шевченко О.С.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Pr="007E7B2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proofErr w:type="spellStart"/>
      <w:r w:rsidRPr="007E7B28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Pr="007E7B2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7E7B28">
        <w:rPr>
          <w:rFonts w:ascii="Times New Roman" w:hAnsi="Times New Roman" w:cs="Times New Roman"/>
          <w:bCs/>
          <w:iCs/>
          <w:sz w:val="24"/>
          <w:szCs w:val="24"/>
        </w:rPr>
        <w:t xml:space="preserve"> транспорту і </w:t>
      </w:r>
      <w:proofErr w:type="spellStart"/>
      <w:r w:rsidRPr="007E7B28">
        <w:rPr>
          <w:rFonts w:ascii="Times New Roman" w:hAnsi="Times New Roman" w:cs="Times New Roman"/>
          <w:bCs/>
          <w:iCs/>
          <w:sz w:val="24"/>
          <w:szCs w:val="24"/>
        </w:rPr>
        <w:t>зв’язку</w:t>
      </w:r>
      <w:proofErr w:type="spellEnd"/>
      <w:r w:rsidRPr="007E7B2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</w:t>
      </w:r>
    </w:p>
    <w:p w:rsidR="006B24E8" w:rsidRDefault="006B24E8" w:rsidP="000934B4">
      <w:pPr>
        <w:pStyle w:val="4"/>
        <w:shd w:val="clear" w:color="auto" w:fill="FFFFFF"/>
        <w:spacing w:before="0" w:line="309" w:lineRule="atLeast"/>
        <w:ind w:firstLine="708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  <w:r w:rsidRPr="006B24E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 xml:space="preserve">В обговоренні питання взяли участь депутати Бабенко В.М., Гейло І.В., Наконечний С.П., Панасов В.О., Савчук В.П., Смуток Б.М., матері,дружини загиблих учасників АТО; представники 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 xml:space="preserve">Білоцерківського міського товариства інвалідів </w:t>
      </w:r>
      <w:r w:rsidRPr="006B24E8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>"ФЕНІКС"</w:t>
      </w:r>
    </w:p>
    <w:p w:rsidR="00DF00DF" w:rsidRDefault="007E7B28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Депутат Бабенко В.М. запропонував</w:t>
      </w:r>
      <w:r w:rsidR="00E269D4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механізм компенсації </w:t>
      </w:r>
      <w:r w:rsidR="004378F0">
        <w:rPr>
          <w:rFonts w:ascii="Times New Roman" w:hAnsi="Times New Roman" w:cs="Times New Roman"/>
          <w:sz w:val="24"/>
          <w:szCs w:val="24"/>
          <w:lang w:val="uk-UA"/>
        </w:rPr>
        <w:t xml:space="preserve">витрат </w:t>
      </w:r>
      <w:r w:rsidR="00E269D4">
        <w:rPr>
          <w:rFonts w:ascii="Times New Roman" w:hAnsi="Times New Roman" w:cs="Times New Roman"/>
          <w:sz w:val="24"/>
          <w:szCs w:val="24"/>
          <w:lang w:val="uk-UA"/>
        </w:rPr>
        <w:t>перевізникам, які обслуговують пільгову категорію населення</w:t>
      </w:r>
      <w:r w:rsidR="004378F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69D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378F0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в маршрутках </w:t>
      </w:r>
      <w:r w:rsidR="00E269D4">
        <w:rPr>
          <w:rFonts w:ascii="Times New Roman" w:hAnsi="Times New Roman" w:cs="Times New Roman"/>
          <w:sz w:val="24"/>
          <w:szCs w:val="24"/>
          <w:lang w:val="uk-UA"/>
        </w:rPr>
        <w:t xml:space="preserve"> плакат</w:t>
      </w:r>
      <w:r w:rsidR="004378F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69D4">
        <w:rPr>
          <w:rFonts w:ascii="Times New Roman" w:hAnsi="Times New Roman" w:cs="Times New Roman"/>
          <w:sz w:val="24"/>
          <w:szCs w:val="24"/>
          <w:lang w:val="uk-UA"/>
        </w:rPr>
        <w:t xml:space="preserve"> де буде вказано телефон гарячої лінії, номер маршруту та ПІБ водія.</w:t>
      </w:r>
    </w:p>
    <w:p w:rsidR="000934B4" w:rsidRPr="00A7465E" w:rsidRDefault="000934B4" w:rsidP="0009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Смуток Б.М. запропонував відділу транспорту розробити механізм матеріальної компенсації витрат на транспорт дружинам та матерям воїнів, які загинули в АТО.</w:t>
      </w:r>
    </w:p>
    <w:p w:rsidR="00E269D4" w:rsidRPr="00A7465E" w:rsidRDefault="004841B6" w:rsidP="00093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4378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378F0" w:rsidRPr="004378F0">
        <w:rPr>
          <w:rFonts w:ascii="Times New Roman" w:hAnsi="Times New Roman" w:cs="Times New Roman"/>
          <w:bCs/>
          <w:sz w:val="24"/>
          <w:szCs w:val="24"/>
          <w:lang w:val="uk-UA"/>
        </w:rPr>
        <w:t>доручити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269D4" w:rsidRPr="00E269D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відділу транспорту і зв’язку</w:t>
      </w:r>
      <w:r w:rsidR="00E269D4" w:rsidRPr="007E7B2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</w:t>
      </w:r>
      <w:r w:rsidR="00E269D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довести до відома перевізникам щодо роботи з водіями</w:t>
      </w:r>
      <w:r w:rsidR="000934B4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  <w:r w:rsidR="00E269D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розробити механізм компенсації </w:t>
      </w:r>
      <w:r w:rsidR="004378F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витрат </w:t>
      </w:r>
      <w:r w:rsidR="00E269D4">
        <w:rPr>
          <w:rFonts w:ascii="Times New Roman" w:hAnsi="Times New Roman" w:cs="Times New Roman"/>
          <w:sz w:val="24"/>
          <w:szCs w:val="24"/>
          <w:lang w:val="uk-UA"/>
        </w:rPr>
        <w:t>перевізникам, які обслуговують пільгову категорію населення</w:t>
      </w:r>
      <w:r w:rsidR="000934B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934B4">
        <w:rPr>
          <w:rFonts w:ascii="Times New Roman" w:hAnsi="Times New Roman" w:cs="Times New Roman"/>
          <w:sz w:val="24"/>
          <w:szCs w:val="24"/>
          <w:lang w:val="uk-UA"/>
        </w:rPr>
        <w:t>розробити механізм матеріальної компенсації витрат на транспорт дружинам та матерям воїнів, які загинули в АТО.</w:t>
      </w:r>
    </w:p>
    <w:p w:rsidR="004841B6" w:rsidRPr="00A7465E" w:rsidRDefault="004841B6" w:rsidP="000934B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4841B6" w:rsidRDefault="004841B6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1B6" w:rsidRDefault="004841B6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1B6" w:rsidRDefault="004841B6" w:rsidP="00093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0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4. </w:t>
      </w:r>
      <w:hyperlink r:id="rId10" w:history="1">
        <w:r w:rsidR="00DF00DF" w:rsidRPr="00DF00DF">
          <w:rPr>
            <w:rFonts w:ascii="Times New Roman" w:hAnsi="Times New Roman" w:cs="Times New Roman"/>
            <w:sz w:val="24"/>
            <w:szCs w:val="24"/>
            <w:lang w:val="uk-UA"/>
          </w:rPr>
          <w:t>Про визначення переліку видів робіт та об’єктів, на яких порушники повинні виконувати оплачувані суспільно корисні роботи на території м. Біла Церква у 2019 році</w:t>
        </w:r>
      </w:hyperlink>
    </w:p>
    <w:p w:rsidR="004841B6" w:rsidRDefault="00DF00DF" w:rsidP="00093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0DF">
        <w:rPr>
          <w:rFonts w:ascii="Times New Roman" w:hAnsi="Times New Roman" w:cs="Times New Roman"/>
          <w:b/>
          <w:sz w:val="24"/>
          <w:szCs w:val="24"/>
          <w:lang w:val="uk-UA"/>
        </w:rPr>
        <w:t>Доповідала</w:t>
      </w:r>
      <w:r w:rsidR="004841B6" w:rsidRPr="00DF00D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841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41B6"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Карпенко О.О. – начальник управління економіки міської ради</w:t>
      </w:r>
    </w:p>
    <w:p w:rsidR="004841B6" w:rsidRPr="00A7465E" w:rsidRDefault="004841B6" w:rsidP="000934B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4841B6" w:rsidRPr="00A7465E" w:rsidRDefault="004841B6" w:rsidP="000934B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4841B6" w:rsidRDefault="004841B6" w:rsidP="000934B4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1B6" w:rsidRDefault="004841B6" w:rsidP="000934B4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1B6" w:rsidRPr="007F2CDB" w:rsidRDefault="004841B6" w:rsidP="000934B4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Слухали: 5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F0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00DF" w:rsidRPr="004A3716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1" w:history="1">
        <w:r w:rsidR="00DF00DF" w:rsidRPr="004A3716">
          <w:rPr>
            <w:rFonts w:ascii="Times New Roman" w:hAnsi="Times New Roman" w:cs="Times New Roman"/>
            <w:sz w:val="24"/>
            <w:szCs w:val="24"/>
            <w:lang w:val="uk-UA"/>
          </w:rPr>
          <w:t>Про скасування рішення виконавчого комітету міської ради від 15.01.2019 № 10 «Про тариф на послуги з перевезення на міських автобусних маршрутах загального користування»</w:t>
        </w:r>
      </w:hyperlink>
    </w:p>
    <w:p w:rsidR="004841B6" w:rsidRPr="00CA0F12" w:rsidRDefault="004841B6" w:rsidP="000934B4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0DF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 w:rsidR="00DF0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F00DF">
        <w:rPr>
          <w:rFonts w:ascii="Times New Roman" w:hAnsi="Times New Roman" w:cs="Times New Roman"/>
          <w:sz w:val="24"/>
          <w:szCs w:val="24"/>
          <w:lang w:val="uk-UA"/>
        </w:rPr>
        <w:t xml:space="preserve">Панасов В.О. – депутат міської ради </w:t>
      </w:r>
    </w:p>
    <w:p w:rsidR="004841B6" w:rsidRPr="00A7465E" w:rsidRDefault="004841B6" w:rsidP="00093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взяв участь депутат </w:t>
      </w:r>
      <w:r w:rsidR="00DF00DF">
        <w:rPr>
          <w:rFonts w:ascii="Times New Roman" w:hAnsi="Times New Roman" w:cs="Times New Roman"/>
          <w:sz w:val="24"/>
          <w:szCs w:val="24"/>
          <w:lang w:val="uk-UA"/>
        </w:rPr>
        <w:t>Кошель В.О.</w:t>
      </w:r>
    </w:p>
    <w:p w:rsidR="004841B6" w:rsidRDefault="004841B6" w:rsidP="000934B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4841B6" w:rsidRDefault="004841B6" w:rsidP="000934B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4841B6" w:rsidRPr="00A7465E" w:rsidRDefault="004841B6" w:rsidP="000934B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1B6" w:rsidRPr="004378F0" w:rsidRDefault="004841B6" w:rsidP="000934B4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</w:p>
    <w:p w:rsidR="004841B6" w:rsidRDefault="004841B6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p w:rsidR="004378F0" w:rsidRDefault="004378F0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1B6" w:rsidRDefault="00F05422" w:rsidP="000934B4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 Гейло</w:t>
      </w:r>
    </w:p>
    <w:p w:rsidR="004378F0" w:rsidRDefault="004378F0" w:rsidP="000934B4">
      <w:pPr>
        <w:tabs>
          <w:tab w:val="left" w:pos="7245"/>
        </w:tabs>
        <w:spacing w:after="0"/>
        <w:jc w:val="both"/>
        <w:rPr>
          <w:lang w:val="uk-UA"/>
        </w:rPr>
      </w:pPr>
    </w:p>
    <w:p w:rsidR="00A61C2D" w:rsidRPr="000934B4" w:rsidRDefault="004841B6" w:rsidP="0009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AC7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F17AC7">
        <w:rPr>
          <w:rFonts w:ascii="Times New Roman" w:hAnsi="Times New Roman" w:cs="Times New Roman"/>
          <w:sz w:val="24"/>
          <w:szCs w:val="24"/>
          <w:lang w:val="uk-UA"/>
        </w:rPr>
        <w:t>В. Савчук</w:t>
      </w:r>
      <w:bookmarkStart w:id="0" w:name="_GoBack"/>
      <w:bookmarkEnd w:id="0"/>
    </w:p>
    <w:sectPr w:rsidR="00A61C2D" w:rsidRPr="000934B4" w:rsidSect="0026479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F3" w:rsidRDefault="009F4DF3">
      <w:pPr>
        <w:spacing w:after="0" w:line="240" w:lineRule="auto"/>
      </w:pPr>
      <w:r>
        <w:separator/>
      </w:r>
    </w:p>
  </w:endnote>
  <w:endnote w:type="continuationSeparator" w:id="0">
    <w:p w:rsidR="009F4DF3" w:rsidRDefault="009F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F3" w:rsidRDefault="009F4DF3">
      <w:pPr>
        <w:spacing w:after="0" w:line="240" w:lineRule="auto"/>
      </w:pPr>
      <w:r>
        <w:separator/>
      </w:r>
    </w:p>
  </w:footnote>
  <w:footnote w:type="continuationSeparator" w:id="0">
    <w:p w:rsidR="009F4DF3" w:rsidRDefault="009F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89" w:rsidRDefault="00DF00DF" w:rsidP="005C495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4B4">
      <w:rPr>
        <w:rStyle w:val="a5"/>
        <w:noProof/>
      </w:rPr>
      <w:t>2</w:t>
    </w:r>
    <w:r>
      <w:rPr>
        <w:rStyle w:val="a5"/>
      </w:rPr>
      <w:fldChar w:fldCharType="end"/>
    </w:r>
  </w:p>
  <w:p w:rsidR="00F60689" w:rsidRDefault="009F4D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60A"/>
    <w:multiLevelType w:val="hybridMultilevel"/>
    <w:tmpl w:val="A168AEE6"/>
    <w:lvl w:ilvl="0" w:tplc="20FE2D5C">
      <w:start w:val="9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1A7E0654"/>
    <w:multiLevelType w:val="hybridMultilevel"/>
    <w:tmpl w:val="26C00E9E"/>
    <w:lvl w:ilvl="0" w:tplc="E82C70D6">
      <w:start w:val="2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59291E"/>
    <w:multiLevelType w:val="hybridMultilevel"/>
    <w:tmpl w:val="4DC0155C"/>
    <w:lvl w:ilvl="0" w:tplc="22883A84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B6"/>
    <w:rsid w:val="000128A2"/>
    <w:rsid w:val="00016B9B"/>
    <w:rsid w:val="00022DAC"/>
    <w:rsid w:val="00023552"/>
    <w:rsid w:val="000673B1"/>
    <w:rsid w:val="000934B4"/>
    <w:rsid w:val="00097B91"/>
    <w:rsid w:val="00097F86"/>
    <w:rsid w:val="000A2C24"/>
    <w:rsid w:val="000C30D4"/>
    <w:rsid w:val="000C45DB"/>
    <w:rsid w:val="000C62F4"/>
    <w:rsid w:val="001114DF"/>
    <w:rsid w:val="001165B1"/>
    <w:rsid w:val="00126799"/>
    <w:rsid w:val="00172442"/>
    <w:rsid w:val="001F05F1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C1498"/>
    <w:rsid w:val="002D4877"/>
    <w:rsid w:val="002F3503"/>
    <w:rsid w:val="00346E07"/>
    <w:rsid w:val="00364D09"/>
    <w:rsid w:val="00365E12"/>
    <w:rsid w:val="0037677A"/>
    <w:rsid w:val="004378F0"/>
    <w:rsid w:val="00455D08"/>
    <w:rsid w:val="0046579E"/>
    <w:rsid w:val="004757C1"/>
    <w:rsid w:val="004841B6"/>
    <w:rsid w:val="004925AF"/>
    <w:rsid w:val="004A05E2"/>
    <w:rsid w:val="004A3716"/>
    <w:rsid w:val="004A555D"/>
    <w:rsid w:val="004D35DC"/>
    <w:rsid w:val="0055353E"/>
    <w:rsid w:val="00556921"/>
    <w:rsid w:val="005D0C32"/>
    <w:rsid w:val="005D2A70"/>
    <w:rsid w:val="005D2D4F"/>
    <w:rsid w:val="005D77F6"/>
    <w:rsid w:val="006565CA"/>
    <w:rsid w:val="00660011"/>
    <w:rsid w:val="006737C7"/>
    <w:rsid w:val="00673A49"/>
    <w:rsid w:val="00674E75"/>
    <w:rsid w:val="006B24E8"/>
    <w:rsid w:val="006C6EB8"/>
    <w:rsid w:val="006D7D62"/>
    <w:rsid w:val="00730336"/>
    <w:rsid w:val="00754B14"/>
    <w:rsid w:val="007E49EF"/>
    <w:rsid w:val="007E7B28"/>
    <w:rsid w:val="0080299C"/>
    <w:rsid w:val="00813CE8"/>
    <w:rsid w:val="00814CF2"/>
    <w:rsid w:val="0082519F"/>
    <w:rsid w:val="00855074"/>
    <w:rsid w:val="00877166"/>
    <w:rsid w:val="00895952"/>
    <w:rsid w:val="008B5ECA"/>
    <w:rsid w:val="008C0B7E"/>
    <w:rsid w:val="008D033D"/>
    <w:rsid w:val="008D5DD9"/>
    <w:rsid w:val="008D6EEE"/>
    <w:rsid w:val="008E0B8E"/>
    <w:rsid w:val="008F593B"/>
    <w:rsid w:val="0094403C"/>
    <w:rsid w:val="009647A6"/>
    <w:rsid w:val="00966BA0"/>
    <w:rsid w:val="00973066"/>
    <w:rsid w:val="0097466A"/>
    <w:rsid w:val="009F4DF3"/>
    <w:rsid w:val="00A016C4"/>
    <w:rsid w:val="00A42E4B"/>
    <w:rsid w:val="00A51852"/>
    <w:rsid w:val="00A61C2D"/>
    <w:rsid w:val="00A77588"/>
    <w:rsid w:val="00AA0121"/>
    <w:rsid w:val="00AA0501"/>
    <w:rsid w:val="00AD7E35"/>
    <w:rsid w:val="00AF5070"/>
    <w:rsid w:val="00B06BDD"/>
    <w:rsid w:val="00B2521B"/>
    <w:rsid w:val="00B54582"/>
    <w:rsid w:val="00B822B2"/>
    <w:rsid w:val="00B9415E"/>
    <w:rsid w:val="00B96834"/>
    <w:rsid w:val="00BB2C7E"/>
    <w:rsid w:val="00BC3B55"/>
    <w:rsid w:val="00BE66EA"/>
    <w:rsid w:val="00C10D94"/>
    <w:rsid w:val="00C56BFC"/>
    <w:rsid w:val="00C8222C"/>
    <w:rsid w:val="00CB6079"/>
    <w:rsid w:val="00CC0232"/>
    <w:rsid w:val="00CC4C63"/>
    <w:rsid w:val="00CD5C9B"/>
    <w:rsid w:val="00CE633A"/>
    <w:rsid w:val="00D11EBD"/>
    <w:rsid w:val="00D153DD"/>
    <w:rsid w:val="00D42E06"/>
    <w:rsid w:val="00D57680"/>
    <w:rsid w:val="00D90010"/>
    <w:rsid w:val="00DB18B0"/>
    <w:rsid w:val="00DD0358"/>
    <w:rsid w:val="00DD324C"/>
    <w:rsid w:val="00DE1B4E"/>
    <w:rsid w:val="00DF00DF"/>
    <w:rsid w:val="00E11C34"/>
    <w:rsid w:val="00E154FD"/>
    <w:rsid w:val="00E269D4"/>
    <w:rsid w:val="00E51B51"/>
    <w:rsid w:val="00E6494A"/>
    <w:rsid w:val="00E74BCF"/>
    <w:rsid w:val="00EC1D73"/>
    <w:rsid w:val="00EC66AC"/>
    <w:rsid w:val="00EE60FE"/>
    <w:rsid w:val="00F05422"/>
    <w:rsid w:val="00F12BEB"/>
    <w:rsid w:val="00F51018"/>
    <w:rsid w:val="00F758BB"/>
    <w:rsid w:val="00F96BE0"/>
    <w:rsid w:val="00FC057D"/>
    <w:rsid w:val="00FD175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B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484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484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1B6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4841B6"/>
  </w:style>
  <w:style w:type="paragraph" w:styleId="a6">
    <w:name w:val="List Paragraph"/>
    <w:basedOn w:val="a"/>
    <w:uiPriority w:val="99"/>
    <w:qFormat/>
    <w:rsid w:val="004841B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A371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A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371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2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09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4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B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484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484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1B6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4841B6"/>
  </w:style>
  <w:style w:type="paragraph" w:styleId="a6">
    <w:name w:val="List Paragraph"/>
    <w:basedOn w:val="a"/>
    <w:uiPriority w:val="99"/>
    <w:qFormat/>
    <w:rsid w:val="004841B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A371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A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371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2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09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4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56_2-11_pro_skasuvannia_rishennia_vykonavchoho_komitetu_miskoi_rady_vid_15_01_2019_10__pro_taryf_na_posluhy_z_perevezennia_na_miskykh_avtobusnykh_marshrutakh_zahalnoho_korystuvannia/47495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.bc-rada.gov.ua/miska_rada/normatyvni_akty/56_2-11_pro_skasuvannia_rishennia_vykonavchoho_komitetu_miskoi_rady_vid_15_01_2019_10__pro_taryf_na_posluhy_z_perevezennia_na_miskykh_avtobusnykh_marshrutakh_zahalnoho_korystuvannia/4749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bc-rada.gov.ua/miska_rada/normatyvni_akty/66_2-11_pro_vyznachennia_pereliku_vydiv_robit_ta_ob_yektiv_na_yakykh_porushnyky_povynni_vykonuvaty_oplachuvani_suspilno_korysni_roboty_na_terytorii_m__bila_tserkva_u_2019_rotsi/476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66_2-11_pro_vyznachennia_pereliku_vydiv_robit_ta_ob_yektiv_na_yakykh_porushnyky_povynni_vykonuvaty_oplachuvani_suspilno_korysni_roboty_na_terytorii_m__bila_tserkva_u_2019_rotsi/4763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2019-02-07T09:29:00Z</cp:lastPrinted>
  <dcterms:created xsi:type="dcterms:W3CDTF">2019-01-29T14:26:00Z</dcterms:created>
  <dcterms:modified xsi:type="dcterms:W3CDTF">2019-02-07T12:51:00Z</dcterms:modified>
</cp:coreProperties>
</file>