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A2" w:rsidRPr="00D31E1C" w:rsidRDefault="001603A2" w:rsidP="00D31E1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31E1C">
        <w:rPr>
          <w:rFonts w:ascii="Times New Roman" w:hAnsi="Times New Roman"/>
          <w:b/>
          <w:bCs/>
          <w:sz w:val="20"/>
          <w:szCs w:val="20"/>
          <w:lang w:eastAsia="zh-CN"/>
        </w:rPr>
        <w:t>П Р О Т О К О Л    №  203</w:t>
      </w:r>
    </w:p>
    <w:p w:rsidR="001603A2" w:rsidRPr="00D31E1C" w:rsidRDefault="001603A2" w:rsidP="00D31E1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1603A2" w:rsidRPr="00852747" w:rsidRDefault="001603A2" w:rsidP="00D31E1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</w:t>
      </w:r>
      <w:r w:rsidRPr="00852747">
        <w:rPr>
          <w:rFonts w:ascii="Times New Roman" w:hAnsi="Times New Roman"/>
          <w:b/>
          <w:sz w:val="24"/>
          <w:szCs w:val="24"/>
          <w:lang w:eastAsia="zh-CN"/>
        </w:rPr>
        <w:t xml:space="preserve">28  січня    </w:t>
      </w:r>
      <w:r w:rsidRPr="00852747">
        <w:rPr>
          <w:rFonts w:ascii="Times New Roman" w:hAnsi="Times New Roman"/>
          <w:b/>
          <w:bCs/>
          <w:sz w:val="24"/>
          <w:szCs w:val="24"/>
          <w:lang w:eastAsia="zh-CN"/>
        </w:rPr>
        <w:t>2020 року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відносин            Початок: 10 год. 00 хв.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Закінчення: 13 год. 20 хв.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Лєонов А.С., Тищенко А.С.,  Підопригора В.В., Грисюк С.І., Мазуревич Д.В.,</w:t>
      </w:r>
      <w:r w:rsidR="00F02CBD" w:rsidRPr="00852747">
        <w:rPr>
          <w:rFonts w:ascii="Times New Roman" w:hAnsi="Times New Roman"/>
          <w:sz w:val="24"/>
          <w:szCs w:val="24"/>
          <w:lang w:eastAsia="zh-CN"/>
        </w:rPr>
        <w:t xml:space="preserve"> Денисенко І.О.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Відсутні: Підпалий С.М., Корнійчук В.Л.</w:t>
      </w: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603A2" w:rsidRPr="00852747" w:rsidRDefault="001603A2" w:rsidP="00D31E1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1603A2" w:rsidRPr="00852747" w:rsidRDefault="001603A2" w:rsidP="00D31E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Борзак О.В. – заступник начальника управління регулювання земельних відносин</w:t>
      </w:r>
      <w:r w:rsidRPr="00852747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Pr="00852747">
        <w:rPr>
          <w:rFonts w:ascii="Times New Roman" w:hAnsi="Times New Roman"/>
          <w:sz w:val="24"/>
          <w:szCs w:val="24"/>
          <w:lang w:eastAsia="zh-CN"/>
        </w:rPr>
        <w:t>,  Зборівська Л.В. – начальник відділу приватизації та орендних відносин управління регулювання земельних відносин</w:t>
      </w:r>
      <w:r w:rsidRPr="00852747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Pr="00852747">
        <w:rPr>
          <w:rFonts w:ascii="Times New Roman" w:hAnsi="Times New Roman"/>
          <w:sz w:val="24"/>
          <w:szCs w:val="24"/>
          <w:lang w:eastAsia="zh-CN"/>
        </w:rPr>
        <w:t>,  Бакун О.І. – начальник управління самоврядного контролю</w:t>
      </w:r>
      <w:r w:rsidRPr="00852747">
        <w:rPr>
          <w:rFonts w:ascii="Times New Roman" w:hAnsi="Times New Roman"/>
          <w:sz w:val="24"/>
          <w:szCs w:val="24"/>
        </w:rPr>
        <w:t xml:space="preserve"> Білоцерківської міської ради, Глухова Г.В. – головний спеціаліст </w:t>
      </w:r>
      <w:r w:rsidRPr="00852747">
        <w:rPr>
          <w:rFonts w:ascii="Times New Roman" w:hAnsi="Times New Roman"/>
          <w:sz w:val="24"/>
          <w:szCs w:val="24"/>
          <w:lang w:eastAsia="zh-CN"/>
        </w:rPr>
        <w:t>служби містобудівного кадастру управління містобудування та архітектури</w:t>
      </w:r>
      <w:r w:rsidRPr="00852747">
        <w:rPr>
          <w:rFonts w:ascii="Times New Roman" w:hAnsi="Times New Roman"/>
          <w:sz w:val="24"/>
          <w:szCs w:val="24"/>
        </w:rPr>
        <w:t xml:space="preserve"> Білоцерківської міської ради, </w:t>
      </w:r>
      <w:r w:rsidRPr="00852747">
        <w:rPr>
          <w:rFonts w:ascii="Times New Roman" w:hAnsi="Times New Roman"/>
          <w:sz w:val="24"/>
          <w:szCs w:val="24"/>
          <w:lang w:eastAsia="zh-CN"/>
        </w:rPr>
        <w:t>Тетерук І.М. – начальник служби містобудівного кадастру управління містобудування та архітектури</w:t>
      </w:r>
      <w:r w:rsidRPr="00852747">
        <w:rPr>
          <w:rFonts w:ascii="Times New Roman" w:hAnsi="Times New Roman"/>
          <w:sz w:val="24"/>
          <w:szCs w:val="24"/>
        </w:rPr>
        <w:t xml:space="preserve"> Білоцерківської міської ради,</w:t>
      </w:r>
      <w:r w:rsidRPr="00852747">
        <w:rPr>
          <w:rFonts w:ascii="Times New Roman" w:hAnsi="Times New Roman"/>
          <w:sz w:val="24"/>
          <w:szCs w:val="24"/>
          <w:lang w:eastAsia="zh-CN"/>
        </w:rPr>
        <w:t xml:space="preserve"> Гаркуша І.І. – начальник відділу </w:t>
      </w:r>
      <w:r w:rsidRPr="00852747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зовнішньої реклами та тимчасових споруд </w:t>
      </w:r>
      <w:r w:rsidRPr="00852747">
        <w:rPr>
          <w:rFonts w:ascii="Times New Roman" w:hAnsi="Times New Roman"/>
          <w:sz w:val="24"/>
          <w:szCs w:val="24"/>
          <w:lang w:eastAsia="zh-CN"/>
        </w:rPr>
        <w:t>управління містобудування та архітектури</w:t>
      </w:r>
      <w:r w:rsidRPr="00852747">
        <w:rPr>
          <w:rFonts w:ascii="Times New Roman" w:hAnsi="Times New Roman"/>
          <w:sz w:val="24"/>
          <w:szCs w:val="24"/>
        </w:rPr>
        <w:t xml:space="preserve"> Білоцерківської міської ради.</w:t>
      </w:r>
    </w:p>
    <w:p w:rsidR="001603A2" w:rsidRPr="00852747" w:rsidRDefault="001603A2" w:rsidP="00D31E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2488" w:rsidRPr="00411279" w:rsidRDefault="001603A2" w:rsidP="00D31E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488">
        <w:rPr>
          <w:rFonts w:ascii="Times New Roman" w:hAnsi="Times New Roman"/>
          <w:sz w:val="24"/>
          <w:szCs w:val="24"/>
        </w:rPr>
        <w:t xml:space="preserve">Заявники: </w:t>
      </w:r>
      <w:r w:rsidR="00852747" w:rsidRPr="00E02488">
        <w:rPr>
          <w:rFonts w:ascii="Times New Roman" w:hAnsi="Times New Roman"/>
          <w:sz w:val="24"/>
          <w:szCs w:val="24"/>
        </w:rPr>
        <w:t xml:space="preserve">Покотило </w:t>
      </w:r>
      <w:r w:rsidR="00852747" w:rsidRPr="00411279">
        <w:rPr>
          <w:rFonts w:ascii="Times New Roman" w:hAnsi="Times New Roman"/>
          <w:sz w:val="24"/>
          <w:szCs w:val="24"/>
        </w:rPr>
        <w:t>В., голова профспілки підприємців міста Біла Церква КУКЛІС О.,</w:t>
      </w:r>
      <w:r w:rsidR="00C7001F" w:rsidRPr="00411279">
        <w:rPr>
          <w:rFonts w:ascii="Times New Roman" w:hAnsi="Times New Roman"/>
          <w:sz w:val="24"/>
          <w:szCs w:val="24"/>
        </w:rPr>
        <w:t xml:space="preserve"> Абрамова О.В,</w:t>
      </w:r>
      <w:r w:rsidR="00E02488" w:rsidRPr="00411279">
        <w:rPr>
          <w:rFonts w:ascii="Times New Roman" w:hAnsi="Times New Roman"/>
          <w:sz w:val="24"/>
          <w:szCs w:val="24"/>
        </w:rPr>
        <w:t xml:space="preserve"> представники ГБК «ВІРАЖ-АВТО»,</w:t>
      </w:r>
    </w:p>
    <w:p w:rsidR="00852747" w:rsidRPr="00411279" w:rsidRDefault="00E02488" w:rsidP="00D31E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11279">
        <w:rPr>
          <w:rFonts w:ascii="Times New Roman" w:hAnsi="Times New Roman"/>
          <w:sz w:val="24"/>
          <w:szCs w:val="24"/>
        </w:rPr>
        <w:t xml:space="preserve">представник </w:t>
      </w:r>
      <w:r w:rsidRPr="00411279">
        <w:rPr>
          <w:rFonts w:ascii="Times New Roman" w:hAnsi="Times New Roman"/>
          <w:sz w:val="24"/>
          <w:szCs w:val="24"/>
          <w:lang w:eastAsia="ru-RU"/>
        </w:rPr>
        <w:t xml:space="preserve">ПРИВАТНОЇ НАУКОВО-БУДІВЕЛЬНОЇ ФІРМИ «НАГРЕС, </w:t>
      </w:r>
    </w:p>
    <w:p w:rsidR="009D1B75" w:rsidRPr="00411279" w:rsidRDefault="009D1B75" w:rsidP="00D31E1C">
      <w:pPr>
        <w:contextualSpacing/>
        <w:rPr>
          <w:rFonts w:ascii="Times New Roman" w:hAnsi="Times New Roman"/>
          <w:sz w:val="24"/>
          <w:szCs w:val="24"/>
        </w:rPr>
      </w:pPr>
    </w:p>
    <w:p w:rsidR="009D1B75" w:rsidRPr="00852747" w:rsidRDefault="009D1B75" w:rsidP="00D31E1C">
      <w:pPr>
        <w:contextualSpacing/>
        <w:rPr>
          <w:rFonts w:ascii="Times New Roman" w:hAnsi="Times New Roman"/>
          <w:sz w:val="24"/>
          <w:szCs w:val="24"/>
        </w:rPr>
      </w:pPr>
    </w:p>
    <w:p w:rsidR="009D1B75" w:rsidRPr="00852747" w:rsidRDefault="009D1B75" w:rsidP="00D31E1C">
      <w:pPr>
        <w:pStyle w:val="a3"/>
        <w:contextualSpacing/>
        <w:jc w:val="center"/>
        <w:rPr>
          <w:b/>
          <w:bCs/>
          <w:lang w:eastAsia="zh-CN"/>
        </w:rPr>
      </w:pPr>
      <w:r w:rsidRPr="00852747"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3710"/>
      </w:tblGrid>
      <w:tr w:rsidR="009D1B75" w:rsidRPr="00852747" w:rsidTr="00F02CBD">
        <w:trPr>
          <w:trHeight w:val="7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B75" w:rsidRPr="00852747" w:rsidRDefault="009D1B75" w:rsidP="00D31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2747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5" w:rsidRPr="00852747" w:rsidRDefault="009D1B75" w:rsidP="00D31E1C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9D1B75" w:rsidRPr="00852747" w:rsidRDefault="009D1B75" w:rsidP="00D31E1C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85274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  <w:p w:rsidR="009D1B75" w:rsidRPr="00852747" w:rsidRDefault="009D1B75" w:rsidP="00D31E1C">
            <w:pPr>
              <w:tabs>
                <w:tab w:val="left" w:pos="49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D1B75" w:rsidRPr="00852747" w:rsidTr="00F02CBD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B75" w:rsidRPr="00852747" w:rsidRDefault="009D1B75" w:rsidP="00D31E1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2747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5" w:rsidRPr="00852747" w:rsidRDefault="009D1B75" w:rsidP="00D31E1C">
            <w:pPr>
              <w:pStyle w:val="a5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852747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852747">
              <w:rPr>
                <w:rFonts w:ascii="Times New Roman" w:hAnsi="Times New Roman"/>
                <w:sz w:val="24"/>
                <w:szCs w:val="24"/>
                <w:lang w:eastAsia="zh-CN"/>
              </w:rPr>
              <w:t>ізне.</w:t>
            </w:r>
          </w:p>
        </w:tc>
      </w:tr>
    </w:tbl>
    <w:p w:rsidR="009D1B75" w:rsidRPr="00852747" w:rsidRDefault="009D1B75" w:rsidP="00D31E1C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>Головуючий на засіданні Підопригора В.В.</w:t>
      </w:r>
    </w:p>
    <w:p w:rsidR="009D1B75" w:rsidRPr="00852747" w:rsidRDefault="009D1B75" w:rsidP="00D31E1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Секретар комісії – Лєонов А.С. (Голосували :  за – </w:t>
      </w:r>
      <w:r w:rsidR="00411279">
        <w:rPr>
          <w:lang w:eastAsia="zh-CN"/>
        </w:rPr>
        <w:t>6</w:t>
      </w:r>
      <w:r w:rsidRPr="00852747">
        <w:rPr>
          <w:lang w:eastAsia="zh-CN"/>
        </w:rPr>
        <w:t>; проти  – 0; утримались –0)</w:t>
      </w:r>
    </w:p>
    <w:p w:rsidR="009D1B75" w:rsidRPr="00852747" w:rsidRDefault="009D1B75" w:rsidP="00D31E1C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 w:rsidRPr="00852747">
        <w:rPr>
          <w:u w:val="single"/>
          <w:lang w:eastAsia="zh-CN"/>
        </w:rPr>
        <w:lastRenderedPageBreak/>
        <w:t xml:space="preserve">СЛУХАЛИ:   </w:t>
      </w:r>
      <w:r w:rsidRPr="00852747">
        <w:rPr>
          <w:lang w:eastAsia="zh-CN"/>
        </w:rPr>
        <w:t xml:space="preserve">Підопригора В.В. ознайомив присутніх з порядком денним. </w:t>
      </w:r>
    </w:p>
    <w:p w:rsidR="009D1B75" w:rsidRPr="00852747" w:rsidRDefault="009D1B75" w:rsidP="00D31E1C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>Інших пропозицій не надходило.</w:t>
      </w:r>
    </w:p>
    <w:p w:rsidR="009D1B75" w:rsidRPr="00852747" w:rsidRDefault="009D1B75" w:rsidP="00D31E1C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>Голосували:</w:t>
      </w:r>
    </w:p>
    <w:p w:rsidR="009D1B75" w:rsidRPr="00852747" w:rsidRDefault="009D1B75" w:rsidP="00D31E1C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                         за  –   6</w:t>
      </w:r>
    </w:p>
    <w:p w:rsidR="009D1B75" w:rsidRPr="00852747" w:rsidRDefault="009D1B75" w:rsidP="00D31E1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                 проти    –    0</w:t>
      </w:r>
    </w:p>
    <w:p w:rsidR="009D1B75" w:rsidRPr="00852747" w:rsidRDefault="009D1B75" w:rsidP="00D31E1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        утримались    –    0</w:t>
      </w:r>
    </w:p>
    <w:p w:rsidR="009D1B75" w:rsidRPr="00852747" w:rsidRDefault="009D1B7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p w:rsidR="00852747" w:rsidRPr="00852747" w:rsidRDefault="00852747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2747" w:rsidRPr="00852747" w:rsidRDefault="00852747" w:rsidP="0085274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Секретар комісії Леонов А.С.  озвучив питання про необхідність  звернутись до секретаря міської ради з приводу призначення особи, яка буде вести протокол комісії з 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2747" w:rsidRPr="00852747" w:rsidRDefault="00852747" w:rsidP="00852747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>Голосували:</w:t>
      </w:r>
    </w:p>
    <w:p w:rsidR="00852747" w:rsidRPr="00852747" w:rsidRDefault="00852747" w:rsidP="00852747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                         за  –   6</w:t>
      </w:r>
    </w:p>
    <w:p w:rsidR="00852747" w:rsidRPr="00852747" w:rsidRDefault="00852747" w:rsidP="00852747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                 проти    –    0</w:t>
      </w:r>
    </w:p>
    <w:p w:rsidR="00852747" w:rsidRPr="00852747" w:rsidRDefault="00852747" w:rsidP="0085274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852747">
        <w:rPr>
          <w:lang w:eastAsia="zh-CN"/>
        </w:rPr>
        <w:t xml:space="preserve">        утримались    –    0</w:t>
      </w:r>
    </w:p>
    <w:p w:rsidR="00852747" w:rsidRPr="00852747" w:rsidRDefault="00852747" w:rsidP="0085274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852747" w:rsidRPr="00852747" w:rsidRDefault="00852747" w:rsidP="0085274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2747" w:rsidRPr="00852747" w:rsidRDefault="00852747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Борзак О.В. – заступник начальника Управління регулювання земельних відносин БМР знайомить присутніх зі змінами до земельного законодавства, а саме до: Земельного кодексу України, Закону України «Про оренду землі», Закону України «Про землеустрій»</w:t>
      </w:r>
      <w:r>
        <w:rPr>
          <w:rFonts w:ascii="Times New Roman" w:hAnsi="Times New Roman"/>
          <w:sz w:val="24"/>
          <w:szCs w:val="24"/>
          <w:lang w:eastAsia="zh-CN"/>
        </w:rPr>
        <w:t xml:space="preserve"> та інші.</w:t>
      </w:r>
    </w:p>
    <w:p w:rsidR="00852747" w:rsidRPr="00852747" w:rsidRDefault="00852747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В обговоренні взяли участь члени комісії та присутні.</w:t>
      </w:r>
    </w:p>
    <w:p w:rsidR="009D1B75" w:rsidRPr="00852747" w:rsidRDefault="00852747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52747">
        <w:rPr>
          <w:rFonts w:ascii="Times New Roman" w:hAnsi="Times New Roman"/>
          <w:sz w:val="24"/>
          <w:szCs w:val="24"/>
          <w:lang w:eastAsia="zh-CN"/>
        </w:rPr>
        <w:t>Інформацію взяли до відома.</w:t>
      </w:r>
    </w:p>
    <w:p w:rsidR="009D1B75" w:rsidRPr="00852747" w:rsidRDefault="009D1B7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D1B75" w:rsidRDefault="009D1B7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B09E5" w:rsidRPr="00D31E1C" w:rsidRDefault="00CB09E5" w:rsidP="00D31E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5877" w:type="dxa"/>
        <w:tblInd w:w="-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6867"/>
        <w:gridCol w:w="4678"/>
        <w:gridCol w:w="708"/>
        <w:gridCol w:w="567"/>
        <w:gridCol w:w="567"/>
        <w:gridCol w:w="2127"/>
      </w:tblGrid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Список № 84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078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D31E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/п 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Перелік питань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Рекомендації/зауваження управління містобудування та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ітектури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Рекомендації/зауваження юридичного управління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Рекомендації/Висновки Комі</w:t>
            </w:r>
            <w:proofErr w:type="gramStart"/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ії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внесення змін в пункт 1 та назву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ішення міської ради від 25 квітня 2019 року № 3762-70-VII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1.Внести зміни в пункт 1 та назву рішення міської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ради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від 25 квітня 2019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року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3762-70-VII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завод», а саме слова: «Публічному акціонерному товариству «Городище-Пустоварівський цукровий завод» замінити на слова «Акціонерному товариству «Городище-Пустоварівський цукровий завод» та слова і цифри: «орієнтовною площею 0,0400 га» замінити на слова та цифри: «орієнтовною площею 0,3205 га» у зв’язку з заявою юридичної особи.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 заявника на засідання земельної комі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ії</w:t>
            </w:r>
          </w:p>
          <w:p w:rsidR="00852747" w:rsidRDefault="00852747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52747" w:rsidRPr="00852747" w:rsidRDefault="00852747" w:rsidP="008527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2747">
              <w:rPr>
                <w:rFonts w:ascii="Times New Roman" w:hAnsi="Times New Roman"/>
                <w:b/>
                <w:sz w:val="24"/>
                <w:szCs w:val="24"/>
              </w:rPr>
              <w:t>Присутній Денисенко І.О.</w:t>
            </w:r>
          </w:p>
          <w:p w:rsidR="00852747" w:rsidRPr="00D31E1C" w:rsidRDefault="00852747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внесення змін в пункт 1 та назву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ішення міської ради від 25 квітня 2019 року № 3763-70-VII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 адресою: вулиця Привокзальна, 9а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1.Внести зміни в пункт 1 та назву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ішення міської ради від 25 квітня 2019 року № 3763-70-VII «Про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«Городище-Пустоварівський цукровий завод» за адресою: вулиця Привокзальна, 9а», а саме слова: «Публічному акціонерному товариству «Городище-Пустоварівський цукровий завод» замінити на слова «Акціонерному товариству «Городище-Пустоварівський цукровий завод» та слова і цифри: «орієнтовною площею 0,0100 га» замінити на слова та цифри: «орієнтовною площею 0,3804 га» у зв’язку з заявою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юридичної особи.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 заявника на засідання земельної комі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ії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внесення змін в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ішення міської ради від 26 грудня 2019 року № 4833-87-VII «Про надання дозволу на розроблення проекту землеустрою щодо відведення земельної ділянки у власність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громадянці Іщенко Оксані Миколаївні»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 саме слова та цифри: «з цільовим призначенням 01.06. Для колективного садівництва в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ілоцерківській міській громадській організації «Садове товариство «Держустанови», ділянка №37» замінити на слова та цифри: «з цільовим призначенням 01.05. Для індивідуального садівництва за адресою: вулиця Сухоярська, навпроти земельної ділянки №37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ілоцерківської міської громадської організації «Садове товариство «Держустанови», у зв’язку з уточненням адреси </w:t>
            </w: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та цільового призначення земельної ділянки.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Вести зміни в рішення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 w:rsidR="00F02CB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припинення терміну дії договору оренди землі Приватному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ідприємству «ІНТЕР ПЛЮС»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вулиця Сквирське шосе, 29Г, площею 1,0178 га з кадастровим номером: 3210300000:06:041:0036, який укладений 01 лютого 2017 року №01 на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ідставі рішення міської ради від 22 грудня 2016 року №439-22-VII «Про передачу земельних ділянок в оренду» та зареєстрований в Державному реєстрі речових прав на нерухоме майно як інше речове право від 08.06.2017 року №20910586 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викупили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Припинити договір оренди землі</w:t>
            </w: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 w:rsidR="00F02CB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припинення терміну дії договору оренди землі Гаражному кооперативу «МАЯК»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1.Припинити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оренди землі з Гаражним кооперативом «МАЯК» під розміщення гаражів за адресою: вулиця Північна, загальною площею 1,5160 га в складі двох земельних ділянок: ділянка площею 0,9500 га (кадастровий номер: 3210300000:06:016:0017) ділянка площею0,5660 га (кадастровий номер: 3210300000:06:003:0001), який укладений 23 липня 2013 року №60 на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ідставі підпункту 1.1 пункту 1 рішення міської ради від 28 лютого 2013 року №895-39-VI «Про передачу земельних ділянок в оренду» 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 заявника на засідання земельної комі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ії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припинення терміну дії договору оренди землі від 23 липня 2013 року №61 Гаражному кооперативу «МАЯК»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1.Припинити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оренди землі з Гаражним кооперативом «МАЯК» під розміщення гаражів за адресою: вулиця Північна, загальною площею 1,5160 га в складі двох земельних ділянок: ділянка площею 0,9500 га (кадастровий номер: 3210300000:06:016:0017) ділянка площею0,5660 га (кадастровий номер: 3210300000:06:003:0001), який укладений 23 липня 2013 року №61 на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ідставі підпункту 1.1 пункту 1 рішення міської ради від 28 лютого 2013 року №895-39-VI «Про передачу земельних ділянок в оренду» відповідно до абзацу 3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частини 1 статті 31 Закону України «Про оренду землі», а саме: поєднання в одній особі власника земельної ділянки та орендаря.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 заявника на засідання земельної комі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ії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7.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поновлення договору оренди землі від 05 березня 2015 року №33 фізичній особі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ідприємцю Мільцарику Геннадію Антоновичу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1.Поновити договір оренди землі від 05 березня 2015 року №33, який зареєстрований в Державному реєстрі речових прав на нерухоме майно, як інше речове право від 20 березня 2015 року №9236244 фізичній особі –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ідприємцю Мільцарику Геннадію Антоновичу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вхідної групи до власного нежитлового приміщення магазину – кафе «Кав’ярня» з літнім майданчиком) за адресою: вулиця Ярослава Мудрого,7, приміщення 2, площею 0,0014 га (з них: під проїздами, проходами та площадками – 0,0014 га), строком на 10 (десять) рокі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за рахунок земель населеного пункту м. Біла Церква. Кадастровий номер: 3210300000:04:018:0177.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д.о. до 19.02.2020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Поновити договір оренди землі</w:t>
            </w: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 w:rsidR="00F02CB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поновлення договору оренди землі від 05 березня 2015 року №32 фізичній особі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ідприємцю Мільцарику Геннадію Антоновичу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1.Поновити договір оренди землі від 05 березня 2015 року №32, який зареєстрований в Державному реєстрі речових прав на нерухоме майно, як інше речове право від 20 березня 2015 року №9234939 фізичній особі –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ідприємцю Мільцарику Геннадію Антоновичу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вхідної групи до власного нежитлового приміщення магазину – кафе «Кав’ярня» з літнім майданчиком) за адресою: вулиця Ярослава Мудрого,7, приміщення 2, площею 0,0006 га (з них: під проїздами, проходами та площадками – 0,0006 га), строком на 10 (десять) рокі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за рахунок земель населеного пункту м. Біла Церква. Кадастровий номер: 3210300000:04:018:0176.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д.о. до 19.02.2020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Поновити договір оренди землі</w:t>
            </w: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 w:rsidR="00F02CB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3575EA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поновлення договору оренди землі фізичній особі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ідприємцю Маковському Валентину Антоновичу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1.Поновити договір оренди землі від 14 квітня 2015 року №61, який зареєстрований в Державному реєстрі речових прав на нерухоме майно, як інше речове право від 14 квітня 2015 року №9452050 фізичній особі – підприємцю Маковському Валентину Антоновичу з цільовим призначенням 03.09. Для будівництва та обслуговування будівель кредитно-фінансових установ (вид використання – для експлуатації та обслуговування філії банку та офісних приміщень – нежитлова будівля літера «А») за адресою: вулиця Шевченка, 7, площею 0,0692 га (з них: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капітальною одноповерховою забудовою – 0,0366 га, під проїздами, проходами та площадками – 0,0326 га), строком на 10 (десять) рокі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за рахунок земель населеного пункту м. Біла Церква. Кадастровий номер: 3210300000:04:015:0193.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д.о. до 19.02.2020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3575EA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 заявника на засідання земельної комі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ії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поновлення договору оренди землі Приватному малому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ідприємству «Святослав»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1.Поновити договір оренди землі від 15 квітня 2014 року №71, який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зареєстрований в Державному реєстрі речових прав на нерухоме майно, як інше речове право від 11 лютого 2015 року №8726292 Приватному малому підприємству «Святослав» 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офісу та інших нежитлових споруд (ремонтні бокси, майстерні, магазин, склад) - нежитлова будівля літера «А») за адресою: вулиця Привокзальна, 32, площею 0,0569 га (з них: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капітальною одноповерховою забудовою – 0,0354 га, під проїздами, проходами та площадками – 0,0215 га), строком на 10 (десять) рокі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за рахунок земель населеного пункту м. Біла Церква. Кадастровий номер: 3210300000:04:034:0039.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продаж відмова д.о. до 11.02.2020 (згідно змін до ЗКУ д.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до 15.04.2019 року)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Доопрацювання Управлінню самоврядного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контролю БМР з метою надання інформації по сплаті за користування земельною ділянкою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поновлення договору оренди землі ТОВАРИСТВУ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ОБМЕЖЕНОЮ ВІДПОВІДАЛЬНІСТЮ «ІКСІЯ»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1.Поновити договір оренди землі від 26 грудня 2014 року №158, який зареєстрований в Державному реєстрі речових прав на нерухоме майно, як інше речове право від 31 січня 2015 року №8597837 ТОВАРИСТВУ З ОБМЕЖЕНОЮ ВІДПОВІДАЛЬНІСТЮ «ІКСІЯ» з цільовим призначенням 12.04. Для розміщення та експлуатації будівель і споруд автомобільного транспорту та дорожнього господарства (вид використання – для розміщення автостоянки – комплекс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,н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ежитлові будівлі літери «А», «Б», «В», «Г», «Д», «Ж», «Е») за адресою: вулиця Сквирське шосе, 179, площею 0,6820 га (з них: під капітальною одно та двоповерховою забудовою – 0,0437 га, під спорудами – 0,0113 га, під проїздами, проходами та площадками – 0,3687 га,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зеленими насадженнями – 0,2583 га), строком на 10 (десять) років, за рахунок земель населеного пункту м. Біла Церква. Кадастровий номер: 3220455500:04:009:0319.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д.о. до 31.01.2020 (згідно змін 26.12.2019 року)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Поновити договір оренди землі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поновлення договору оренди землі фізичній особі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ідприємцю Пєтуховій Ользі Миколаївні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1.Поновити договір оренди землі від 15 квітня 2014 року №58, який зареєстрований в Державному реєстрі речових прав на нерухоме майно, як інше речове право від 29 квітня 2014 року №5604220 фізичній особі –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ідприємцю Пєтуховій Ользі Миколаївні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тимчасової споруди для здійснення підприємницької діяльності) за адресою: вулиця Вокзальна, в районі житлового будинку №3, площею 0,0026 га (з них: під тимчасовою спорудою – 0,0009 га, під проїздами, проходами та площадками – 0,0017 га), строком на 5 (п’ять) рокі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за рахунок земель населеного пункту м. Біла Церква. Кадастровий номер: 3210300000:03:004:0033.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д.о. до 29.04.2020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Поновити договір оренди землі строком на</w:t>
            </w:r>
            <w:r w:rsidR="00852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рок</w:t>
            </w:r>
            <w:r w:rsidR="0085274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розроблення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ічної документації із землеустрою щодо встановлення (відновлення) меж земельної ділянки в натурі (на місцевості) громадянину Голубу Володимиру Івановичу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громадянину Голубу Володимиру Івановичу з цільовим призначенням 02.05 Для будівництва індивідуальних гаражів за адресою: вулиця Чкалова, 20Б, гараж №1, площею 0,0026 га, за рахунок земель населеного пункту м. Біла Церква. Кадастровий номер: 3210300000:03:016:0114.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є право власності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Надати дозвіл на розроблення технічної документації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14.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встановлення земельного сервітуту з ПРИВАТНИМ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ІДПРИЄМСТВОМ «А.Т.Н.»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я облаштування зупинкового комплексу за адресою: проспект Князя Володимира, площею 0,0100 га, строком на 3 (три) роки,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дана ділянка входить в вже сформовану з кад № 3210300000:04:019:0153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Доопрацювання Лєонов А.С.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власність громадянину Поліщуку Леоніду Михайловичу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01.06. Для колективного садівництва в товаристві садівників і городників «Першотравневець» Білоцерківської міської спілки товариства садівників і городників, ділянка №12, орієнтовною площею 0,0309 га,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книжка садовода дуже давня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0D2E5D" w:rsidRPr="00D31E1C" w:rsidRDefault="00F02CBD" w:rsidP="00D31E1C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Відмовити в наданні дозволу на розроблення проєкту землеустрою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 зв’язку з тим, що  </w:t>
            </w:r>
            <w:proofErr w:type="gramStart"/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дана земельна ділянка сформована</w:t>
            </w:r>
            <w:proofErr w:type="gramEnd"/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 кадастровим номером: 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3210300000:06:035:0091, площею 0,1089 га та передана у власність третій особі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52747" w:rsidRPr="00852747" w:rsidRDefault="00852747" w:rsidP="008527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11279">
        <w:rPr>
          <w:rFonts w:ascii="Times New Roman" w:hAnsi="Times New Roman"/>
          <w:bCs/>
          <w:sz w:val="24"/>
          <w:szCs w:val="24"/>
          <w:lang w:eastAsia="ru-RU"/>
        </w:rPr>
        <w:t>На засіданні присутні</w:t>
      </w:r>
      <w:r w:rsidRPr="004112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2747">
        <w:rPr>
          <w:rFonts w:ascii="Times New Roman" w:hAnsi="Times New Roman"/>
          <w:sz w:val="24"/>
          <w:szCs w:val="24"/>
        </w:rPr>
        <w:t xml:space="preserve">голова профспілки підприємців міста Біла Церква </w:t>
      </w:r>
      <w:r w:rsidRPr="00C7001F">
        <w:rPr>
          <w:rFonts w:ascii="Times New Roman" w:hAnsi="Times New Roman"/>
          <w:b/>
          <w:sz w:val="24"/>
          <w:szCs w:val="24"/>
        </w:rPr>
        <w:t>КУКЛІС О</w:t>
      </w:r>
      <w:r w:rsidRPr="00852747">
        <w:rPr>
          <w:rFonts w:ascii="Times New Roman" w:hAnsi="Times New Roman"/>
          <w:sz w:val="24"/>
          <w:szCs w:val="24"/>
        </w:rPr>
        <w:t>. та підприємці</w:t>
      </w:r>
      <w:r>
        <w:rPr>
          <w:rFonts w:ascii="Times New Roman" w:hAnsi="Times New Roman"/>
          <w:sz w:val="24"/>
          <w:szCs w:val="24"/>
        </w:rPr>
        <w:t xml:space="preserve"> міста </w:t>
      </w:r>
      <w:r w:rsidRPr="00852747">
        <w:rPr>
          <w:rFonts w:ascii="Times New Roman" w:hAnsi="Times New Roman"/>
          <w:sz w:val="24"/>
          <w:szCs w:val="24"/>
        </w:rPr>
        <w:t xml:space="preserve"> з питання не виконання рішення Верховного суд</w:t>
      </w:r>
      <w:r>
        <w:rPr>
          <w:rFonts w:ascii="Times New Roman" w:hAnsi="Times New Roman"/>
          <w:sz w:val="24"/>
          <w:szCs w:val="24"/>
        </w:rPr>
        <w:t xml:space="preserve"> України</w:t>
      </w:r>
      <w:r w:rsidRPr="00852747">
        <w:rPr>
          <w:rFonts w:ascii="Times New Roman" w:hAnsi="Times New Roman"/>
          <w:sz w:val="24"/>
          <w:szCs w:val="24"/>
        </w:rPr>
        <w:t xml:space="preserve"> яким зобов’язано </w:t>
      </w:r>
      <w:r>
        <w:rPr>
          <w:rFonts w:ascii="Times New Roman" w:hAnsi="Times New Roman"/>
          <w:sz w:val="24"/>
          <w:szCs w:val="24"/>
        </w:rPr>
        <w:t xml:space="preserve">Управління містобудування та архітектури Білоцерківської міської ради </w:t>
      </w:r>
      <w:r w:rsidRPr="00852747">
        <w:rPr>
          <w:rFonts w:ascii="Times New Roman" w:hAnsi="Times New Roman"/>
          <w:sz w:val="24"/>
          <w:szCs w:val="24"/>
        </w:rPr>
        <w:t xml:space="preserve"> продовжити </w:t>
      </w:r>
      <w:r>
        <w:rPr>
          <w:rFonts w:ascii="Times New Roman" w:hAnsi="Times New Roman"/>
          <w:sz w:val="24"/>
          <w:szCs w:val="24"/>
        </w:rPr>
        <w:t>паспорт прив’язки</w:t>
      </w:r>
      <w:r w:rsidRPr="0085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гр. </w:t>
      </w:r>
      <w:r w:rsidRPr="00852747">
        <w:rPr>
          <w:rFonts w:ascii="Times New Roman" w:hAnsi="Times New Roman"/>
          <w:sz w:val="24"/>
          <w:szCs w:val="24"/>
        </w:rPr>
        <w:t>Семеновій В.О. за адресою: бульвар Михайла Грушевського</w:t>
      </w:r>
      <w:r w:rsidR="00C7001F">
        <w:rPr>
          <w:rFonts w:ascii="Times New Roman" w:hAnsi="Times New Roman"/>
          <w:sz w:val="24"/>
          <w:szCs w:val="24"/>
        </w:rPr>
        <w:t>,</w:t>
      </w:r>
      <w:r w:rsidRPr="00852747">
        <w:rPr>
          <w:rFonts w:ascii="Times New Roman" w:hAnsi="Times New Roman"/>
          <w:sz w:val="24"/>
          <w:szCs w:val="24"/>
        </w:rPr>
        <w:t xml:space="preserve"> навпроти магазину «Галіс»</w:t>
      </w:r>
      <w:r w:rsidR="00C7001F">
        <w:rPr>
          <w:rFonts w:ascii="Times New Roman" w:hAnsi="Times New Roman"/>
          <w:sz w:val="24"/>
          <w:szCs w:val="24"/>
        </w:rPr>
        <w:t>.</w:t>
      </w:r>
    </w:p>
    <w:p w:rsidR="00C7001F" w:rsidRDefault="00C7001F" w:rsidP="00C7001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Підприємець міста </w:t>
      </w:r>
      <w:r w:rsidR="00852747" w:rsidRPr="00C7001F">
        <w:rPr>
          <w:rFonts w:ascii="Times New Roman" w:hAnsi="Times New Roman"/>
          <w:b/>
          <w:sz w:val="24"/>
          <w:szCs w:val="24"/>
        </w:rPr>
        <w:t>Абрамова О.В</w:t>
      </w:r>
      <w:r w:rsidR="00852747" w:rsidRPr="00852747">
        <w:rPr>
          <w:rFonts w:ascii="Times New Roman" w:hAnsi="Times New Roman"/>
          <w:sz w:val="24"/>
          <w:szCs w:val="24"/>
        </w:rPr>
        <w:t>. щодо надання і</w:t>
      </w:r>
      <w:r>
        <w:rPr>
          <w:rFonts w:ascii="Times New Roman" w:hAnsi="Times New Roman"/>
          <w:sz w:val="24"/>
          <w:szCs w:val="24"/>
        </w:rPr>
        <w:t>нформації земельній комісії про</w:t>
      </w:r>
      <w:r w:rsidR="00852747" w:rsidRPr="00852747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>,</w:t>
      </w:r>
      <w:r w:rsidR="00852747" w:rsidRPr="00852747">
        <w:rPr>
          <w:rFonts w:ascii="Times New Roman" w:hAnsi="Times New Roman"/>
          <w:sz w:val="24"/>
          <w:szCs w:val="24"/>
        </w:rPr>
        <w:t xml:space="preserve"> що </w:t>
      </w:r>
      <w:r>
        <w:rPr>
          <w:rFonts w:ascii="Times New Roman" w:hAnsi="Times New Roman"/>
          <w:sz w:val="24"/>
          <w:szCs w:val="24"/>
        </w:rPr>
        <w:t xml:space="preserve">Управління містобудування та архітектури Білоцерківської міської ради </w:t>
      </w:r>
      <w:r w:rsidRPr="00852747">
        <w:rPr>
          <w:rFonts w:ascii="Times New Roman" w:hAnsi="Times New Roman"/>
          <w:sz w:val="24"/>
          <w:szCs w:val="24"/>
        </w:rPr>
        <w:t xml:space="preserve"> </w:t>
      </w:r>
      <w:r w:rsidR="00852747" w:rsidRPr="00852747">
        <w:rPr>
          <w:rFonts w:ascii="Times New Roman" w:hAnsi="Times New Roman"/>
          <w:sz w:val="24"/>
          <w:szCs w:val="24"/>
        </w:rPr>
        <w:t>надіслало їй вимогу про усунення порушень в порядку розміщення зовнішньої реклами. Питання щодо розміщення рекламних конструкцій зазначених у вимозі станом на сьогоднішні день перебув на розгляд</w:t>
      </w:r>
      <w:r>
        <w:rPr>
          <w:rFonts w:ascii="Times New Roman" w:hAnsi="Times New Roman"/>
          <w:sz w:val="24"/>
          <w:szCs w:val="24"/>
        </w:rPr>
        <w:t>і</w:t>
      </w:r>
      <w:r w:rsidR="00852747" w:rsidRPr="00852747">
        <w:rPr>
          <w:rFonts w:ascii="Times New Roman" w:hAnsi="Times New Roman"/>
          <w:sz w:val="24"/>
          <w:szCs w:val="24"/>
        </w:rPr>
        <w:t xml:space="preserve"> в суді.</w:t>
      </w:r>
    </w:p>
    <w:p w:rsidR="00852747" w:rsidRDefault="00C7001F" w:rsidP="00C7001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85DBD">
        <w:rPr>
          <w:rFonts w:ascii="Times New Roman" w:hAnsi="Times New Roman"/>
          <w:sz w:val="24"/>
          <w:szCs w:val="24"/>
          <w:lang w:eastAsia="zh-CN"/>
        </w:rPr>
        <w:t xml:space="preserve">Гаркуша І.І. – начальник відділу </w:t>
      </w:r>
      <w:r w:rsidRPr="00C7001F">
        <w:rPr>
          <w:rStyle w:val="a4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</w:rPr>
        <w:t>зовнішньої реклами та тимчасових споруд</w:t>
      </w:r>
      <w:r w:rsidRPr="00485DBD">
        <w:rPr>
          <w:rStyle w:val="a4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485DBD">
        <w:rPr>
          <w:rFonts w:ascii="Times New Roman" w:hAnsi="Times New Roman"/>
          <w:sz w:val="24"/>
          <w:szCs w:val="24"/>
          <w:lang w:eastAsia="zh-CN"/>
        </w:rPr>
        <w:t>управління містобудування та архітектури</w:t>
      </w:r>
      <w:r w:rsidRPr="00485DBD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Pr="00852747">
        <w:rPr>
          <w:rFonts w:ascii="Times New Roman" w:hAnsi="Times New Roman"/>
          <w:sz w:val="24"/>
          <w:szCs w:val="24"/>
        </w:rPr>
        <w:t xml:space="preserve"> </w:t>
      </w:r>
      <w:r w:rsidR="00852747" w:rsidRPr="00852747">
        <w:rPr>
          <w:rFonts w:ascii="Times New Roman" w:hAnsi="Times New Roman"/>
          <w:sz w:val="24"/>
          <w:szCs w:val="24"/>
        </w:rPr>
        <w:t>надала роз’яснення щодо чинного законодавства в сфері розміщення тимчасових споруд та зовнішньої реклами.</w:t>
      </w:r>
    </w:p>
    <w:p w:rsidR="00C7001F" w:rsidRDefault="00C7001F" w:rsidP="00C7001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взяли до відома</w:t>
      </w:r>
    </w:p>
    <w:p w:rsidR="00C7001F" w:rsidRDefault="00C7001F" w:rsidP="00C7001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7001F" w:rsidRPr="00C7001F" w:rsidRDefault="00C7001F" w:rsidP="00C7001F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001F">
        <w:rPr>
          <w:rFonts w:ascii="Times New Roman" w:hAnsi="Times New Roman"/>
          <w:b/>
          <w:sz w:val="24"/>
          <w:szCs w:val="24"/>
        </w:rPr>
        <w:t>Список 84</w:t>
      </w:r>
    </w:p>
    <w:tbl>
      <w:tblPr>
        <w:tblW w:w="15877" w:type="dxa"/>
        <w:tblInd w:w="-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6867"/>
        <w:gridCol w:w="4678"/>
        <w:gridCol w:w="708"/>
        <w:gridCol w:w="567"/>
        <w:gridCol w:w="567"/>
        <w:gridCol w:w="2127"/>
      </w:tblGrid>
      <w:tr w:rsidR="009D1B75" w:rsidRPr="00D31E1C" w:rsidTr="00CB09E5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Лук’янець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Св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ітлані Миколаївні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01.06. Для колективного садівництва в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ІЛОЦЕРКІВСЬКІЙ МІСЬКІЙ ГРОМАДСЬКІЙ ОРГАНІЗАЦІЇ "САДОВЕ ТОВАРИСТВО "САЛЮТ", ділянка №42, орієнтовною площею 0,0958 га,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був дозвіл в 2012 році на цю ж площу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Надати дозвіл на розроблення проекту землеустрою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CB09E5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17.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Лінчевському Станіславу Петровичу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02.05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ля будівництва індивідуальних гаражів за адресою: бульвар Олександрійський, орієнтовною площею 0,0027 га,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0D2E5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Відмовити в наданні дозволу на розроблення проєкту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у зв’язку з невідповідністю місця розташування земельної ділянки згідно 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іншої містобудівної документації, а саме: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Новохацькій Ліні Володимирівні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02.05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ля будівництва індивідуальних гаражів за адресою: вулиця Гризодубової, 3, орієнтовною площею 0,0100 га,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Надати дозвіл на розроблення проекту землеустрою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</w:t>
            </w:r>
            <w:r w:rsidR="00F02CBD"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сність громадянину Бевзу Валерію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Миколайовичу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01.05. Для індивідуального садівництва за адресою: вулиця Раскової, 44А, орієнтовною площею 0,0637 га, за рахунок земель населеного пункту м. Біла Церква.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була 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ідмова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0D2E5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Відмовити в наданні дозволу на розроблення проєкту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0D2E5D" w:rsidRPr="00D31E1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враховуючи те, що до заяви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від 15 січня 2020 року №192 не надано документів,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які </w:t>
            </w:r>
            <w:proofErr w:type="gramStart"/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>ідтверджують належність заявнику на праві власності об’єкта нерухомого майна, розташованого на земельній ділянці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 xml:space="preserve">громадянину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ічкуру Олександру Сергійовичу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01.05. Для індивідуального садівництва за адресою: вулиця Робітнича, 8, орієнтовною площею 0,1200 га, за рахунок земель населеного пункту м. Біла Церква.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Доопрацювання Управлінню містобудування та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ітектури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Кицкай Анні Петрівні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01.05. Для індивідуального садівництва за адресою: провулок Партизанський перший, 43, орієнтовною площею 0,0329 га, за рахунок земель населеного пункту м. Біла Церква.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Надати дозвіл на розроблення проекту землеустрою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ро надання дозволу на розроблення проекту землеустрою щодо відведення земельної ділянки комунальної власності в оренду громадянину Покулю Олександру Івановичу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майстерні) за адресою: вулиця Ярмарк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ова, 19, орієнтовною площею 0,03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 га, за рахунок земель населеного пункту м. Біла Церква.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Відповідно до ч. 2 ст. 79-1 ЗКУ формування земельних ділянок здійснюється шляхом поді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 чи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об'єднання раніше сформованих земельних ділянок, в зв'язку з тим, що частина земельної ділянки сформована з кадастровим номером: 3210300000:04:017:0041. 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Винести питання на розгляд сесії БМР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фізичною особою-підприємцем Зубрицькою Людмилою Сергіївною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експлуатації та обслуговування тимчасової споруди для здійснення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ідприємницької діяльності, в складі зупинки громадського транспорту за адресою: вулиця Ставищанська, в районі перехрестя з вулицею Піщана, площею 0,0105 га, строком на 3 (три) роки,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ЗАУВАЖЕННЯ Відповідно до ч.2 ст.100 Земельного кодексу України, земельний сервітут може бути встановлений договором між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особою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яка вимагає його встановлення, та власником (володільцем) земельної ділянки. Земельний сервітут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ідлягає державній реєстрації в порядку, встановленому для державної реєстрації прав на нерухоме майно. </w:t>
            </w: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 xml:space="preserve">Згідно із Законом України «Про Державний земельний кадастр» однією із складових, що вносяться до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Державного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земельного кадастру є відомості про обмеження у використанні земель. </w:t>
            </w: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 xml:space="preserve">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ділянки, на яку поширюється дія сервітуту, договору суборенди:- координати поворотних точок меж;-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міри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ліній по периметру;- площа;- вид земельного сервітуту згідно із статтею 99 Земельного кодексу України та його змі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; </w:t>
            </w: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 xml:space="preserve">інформація про документи, на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ідставі яких встановлено сервітут </w:t>
            </w: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чи право суборенди (назва, дата та номер рішення про затвердження технічної документації із землеустрою згідно із статтею 55-1 Закону України "Про землеустрій", найменування органу (особи), що його прийняв), електронні копії таких документів;- відомості про зареєстровані права сервітуту та суборенди відповідно до даних Державного реєстру речових прав на нерухоме майно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;П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унктом 125 цього ж Порядку передбачено, що відомості про межі частини земельної ділянки, на яку поширюються права суборенди, сервітуту, вносяться до Державного земельного кадастру до здійснення державної реєстрації цих прав.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Внесення до Державного земельного кадастру відомостей про сервітут, який поширюються на частину земельної ділянки, здійснюється за заявою правонабувача, сторін (сторони) правочину, якими набувається право сервітуту, або уповноважених ними осіб. </w:t>
            </w: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>Згідно ст. 55-1 Закону України «Про землеустрій», для встановлення земельного сервітуту на частину земельної ділянки необхідно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розробити технічну документацію із землеустрою щодо встановлення меж частини земельної ділянки, на яку поширюється право сервітуту, яка відповідно до ч.11 ст. 186 Земельного кодексу України погоджується землевласником та землекористувачем і затверджується особою, яка набуває право сервітуту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.О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тже, виходячи з вищевикладеного, для укладення договору про встановлення земельного сервітуту, земельна ділянка на яку встановлюється земельний сервітут повинна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бути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сформована та інформація про неї внесена до Державного земельного кадастру. </w:t>
            </w:r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br/>
              <w:t xml:space="preserve">У заяві та документах, доданих </w:t>
            </w:r>
            <w:proofErr w:type="gramStart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D31E1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заяви, відсутні відомості про формування земельної ділянки та про виготовлення документації із землеустрою щодо встановлення меж частини земельної ділянки, на яку поширюється право сервітуту.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Укласти договір про встановлення особистого строкового сервітуту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F02CBD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1</w:t>
            </w:r>
          </w:p>
          <w:p w:rsidR="00E02488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02488" w:rsidRPr="00D31E1C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Утримався Лєонов А.С.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25.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власність громадянину Шелесту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іктору Володимировичу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Київська,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між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будинками №25 та №27, орієнтовною площею 0,1000 га,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згідно доданих схем неможливо встановити місцерозташування земельної ділянки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0D2E5D" w:rsidRPr="00D31E1C" w:rsidRDefault="00F02CBD" w:rsidP="00D31E1C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Відмовити в наданні дозволу на розроблення проєкту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>відповідно до ч.6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а саме у зв’язку з тим, що  із графічного матеріалу, доданого до заяви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від 21 січня 2020 року №345 не можливо встановити 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бажане місце розташування земельної ділянки.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26.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внесення змін в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ідпункт 1.2 пункту 1 рішення міської ради від 28 січня 2016 року № 36-05-VII «Про укладення договорів про встановлення особистих строкових сервітутів»,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 саме слова та цифри «загальною площею 0,0038 га» замінити на слова та цифри: «загальною площею 0,0060 га» у зв’язку з заявою фізичної особи-підприємця.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Запросити заявника на засідання земельної комі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ії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27.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фізичною особою-підприємцем Остапенко Лідією Михайлівною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03.07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 (вид використання - для експлуатації та обслуговування тимчасової споруди для здійснення підприємницької діяльності)за адресою: вулиця Митрофанова, в районі житлового будинку №2, площею 0,0027 га (з них: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тимчасовою спорудою – 0,0006 га, під проїздами, проходами та площадками – 0,0021га), строком на 3 (три) роки, за рахунок земель населеного пункту м. Біла Церква. Кадастровий номер:3210300000:08:014:0015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п.п. до 01.04.2020 року сервітут до 13.09.2019 року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Доопрацювання Управлінню самоврядного контролю БМР з метою надання інформації по сплаті за користування земельною ділянкою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власність громадянину Хахулі Олександру Васильовичу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01.06. Для колективного садівництва в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ІЛОЦЕРКІВСЬК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ІЙ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МІСЬК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ІЙ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ГРОМАДСЬК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ІЙ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ОРГАНІЗАЦІ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Ї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"САДОВЕ ТОВАРИСТВО "ЕНЕРГЕТИК", ділянка №12, орієнтовною площею 0,0533 га,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Надати дозвіл на розроблення проєкту землеустрою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29.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власність громадянці Ткаченко Оль</w:t>
            </w:r>
            <w:r w:rsidR="00A50E64"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зі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Іванівн</w:t>
            </w:r>
            <w:r w:rsidR="00A50E64"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01.06. Для колективного садівництва в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ІЛОЦЕРКІВСЬ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КІЙ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МІСЬК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ІЙ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ГРОМАДСЬК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ІЙ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ОРГАНІЗАЦІ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Ї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"САДОВЕ ТОВАРИСТВО "ЕНЕРГЕТИК", ділянка №30, орієнтовною площею 0,0631 га,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Надати дозвіл на розроблення проєкту землеустрою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30.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затвердження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КИЇВСЬКОМУ ОБЛАСНОМУ СПЕЦІАЛІЗОВАНОМУ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РЕМОНТНО-БУДІВЕЛЬНОМУ ПІДПРИЄМСТВУ ПРОТИПОЖЕЖНИХ РОБІТ ДОБРОВІЛЬНОГО ПОЖЕЖНОГО ТОВАРИСТВА УКРАЇНИ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Білоцерківської виробничої дільниці протипожежних робіт – нежитлові буді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літери «А», «В», «Г») за ад</w:t>
            </w:r>
            <w:r w:rsidR="00A50E64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ресою: провулок Пролетарський, 15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площею 0,0673 га (з них: землі під соціально-культурними об’єктами – 0,0673 га), строком на 5 (п’ять) років, за рахунок земель населеного пункту м. Біла Церква. Кадастровий номер: 3210300000:04:005:0011.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дозвіл 25.04.2019 року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технічну документацію та передати земельну ділянку в оренду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затвердження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ічної документації із землеустрою щодо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встановлення (відновлення) меж земельної ділянки в натурі (на місцевості) та передачу земельної ділянки комунальної власності у власність громадянці Калугіній Тетяні Валентинівні з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цільовим призначенням 02.01. Для будівництва і обслуговування житлового будинку, господарських будівель і споруд (присадибна ділянка) (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 розміщення існуючого житлового будинку) за адресою: вулиця 8 Березня, 7, площею 0,0103 га, за рахунок земель населеного пункту м. Біла Церква. Кадастровий номер: 3210300000:04:015:0294.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Затвердити технічну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документацію та передати земельну ділянку у власність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32.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затвердження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громадянам Базась Ірині Вікторівні, Радченко Ві</w:t>
            </w:r>
            <w:r w:rsidR="00A50E64"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рі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Михайлівні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розміщення існуючого житлового будинку) за адресою: вулиця Челюскінців,14, площею 0,1000 га, за рахунок земель населеного пункту м. Біла Церква. Кадастровий номер: 3210300000:07:018:0229.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технічну документацію та передати земельну ділянку у спільну сумісну власність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33.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ро затвердження проекту землеустрою щодо відведення земельної ділянки приватної власності, цільове призначення якої змінюється громадянину Харитинському Володимиру Миколайовичу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і» громадянину Харитинському Володимиру Миколайовичу за адресою: вулиця Залізнична, 3, площею 0,0911 га, кадастровий номер: 3210300000:06:019:0151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проект землеустрою та змінити цільове призначення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34.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громадянці Михайловій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ікторії Миколаївні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01.06. Для колективного садівництва в садівницькому товаристві «Дружба» Білоцерківської міської спілки товариства садівників і городників за адресою: вулиця Карбишева, 1-В ділянка №33, площею 0,0679 га, за рахунок земель населеного пункту м. Біла Церква. Кадастровий номер: 3210300000:06:026:0268.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проект землеустрою та передати земельну ділянку у власність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35.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громадянину Барановському Михайлу Миколайовичу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01.05. Для індивідуального садівництва за адресою: вулиця Залузька, 58, площею 0,1083 га, за рахунок земель населеного пункту м. Біла Церква. Кадастровий номер: 3210300000:03:029:0145.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проект землеустрою та передати земельну ділянку у власність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36.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ро затвердження проекту землеустрою щодо відведення земельної ділянки та передачу земельної ділянки комунальної власності у власність громадянину Кузю Олегу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ікторовичу з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цільовим призначенням 01.06. Для колективного садівництва в товаристві садівників і городників «Першотравневець» Білоцерківської міської спілки товариства садівників і городників, ділянка №84, площею 0,0362 га,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рахунок земель населеного пункту м. Біла Церква. Кадастровий номер: 3210300000:06:026:0271.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проект землеустрою та передати земельну ділянку у власність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припинення терміну дії договору про встановлення особистого строкового сервітуту з фізичною особою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ідприємцем Фрідманом Сергієм Юрійовичем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двох кіосків з навісом очікування зупинки громадського транспорту) за адресою: бульвар Олександрійський, в районі житлового будинку №137, площею 0,0041 га, який укладений 10 грудня 2018 року №119 на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ідставі рішення міської ради від 30 серпня 2018 року №2767-55-VII «Про про встановлення особистого строкового сервітуту з фізичною особою – підприємцем Фрідманом Сергієм Юрійовичем» та зареєстрований в Державному реєстрі речових прав на нерухоме майно, як інше речове право від 18 грудня 2018 року №29620861, відповідно до п. б) ч.1 ст. 102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Земельного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кодексу України, а саме: відмови особи, в інтересах якої встановлено земельний сервітут.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зв'язку тим, що не може зареєструвати новий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Припинити термін дії договору про встановлення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земельного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сервітуту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фізичною особою-підприємцем Григорем Олександром Анатолійовичем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 розміщення вхідної групи до власного існуючого нежитлового приміщення – магазину промислових товарів за адресою: вулиця Вокзальна, 22, приміщення 132, площею 0,0004 га, строком на 10 (десять) років,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ЗАУВАЖЕННЯ П.24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Укласти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 встановлення земельгного сервітуту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39.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громадянкою Пушковою Оленою Михайлівною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 спільний проїзд та прохід до за адресою: провулок Гірський, 11А, площею 0,0010 га, строком на 3 (три) роки,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Відмовити в укладенні договору  про встановлення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земельного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сервітуту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відповідно до вимог ч. 4, 5 ст. 79-1 Земельного кодексу України та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ст. 55-1 Закону України «Про землеустрій»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40.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фізичною особою-підприємцем Павловською Любов’ю Петрівною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для експлуатації та обслуговування тимчасової споруди для здійснення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ідприємницької діяльності - павільйону по ремонту годинників за а</w:t>
            </w:r>
            <w:r w:rsidR="00F02CBD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дресою: вулиця Преображенська, </w:t>
            </w:r>
            <w:r w:rsidR="00F02CBD" w:rsidRPr="00D31E1C">
              <w:rPr>
                <w:rFonts w:ascii="Times New Roman" w:hAnsi="Times New Roman"/>
                <w:sz w:val="20"/>
                <w:szCs w:val="20"/>
              </w:rPr>
              <w:t>в районі житлового будинку №9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площею 0,0012 га, строком на 3 (три) роки,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ЗАУВАЖЕННЯ П.24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Укласти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 встановлення земельгного сервітуту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фізичною особою-підприємцем Савчук Надією Михайлівною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03.07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 (вид використання - для експлуатації та обслуговування тимчасової споруди для здійснення підприємницької діяльності по продажу продовольчих товарів)за адресою: вулиця Грибоєдова, в районі житлового будинку №36, площею 0,0040 га (з них: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тимчасовою спорудою – 0,0023 га, під проїздами, проходами та площадками – 0,0017га), строком на 3 (три) роки, за рахунок земель населеного пункту м. Біла Церква. Кадастровий номер:3210300000:07:015:0052.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Хоче бути приисутня на комісії Сервітут до 01.12.2019 року П.П. до 10.02.2020 року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Доопрацювання Тищенко А.С.,</w:t>
            </w:r>
            <w:r w:rsidRPr="00D31E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Грисюк С.І.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поновлення договору оренди землі від 06 травня 2014 року №92 Товариству з обмеженою відповідальністю «КИЇВОБЛПРЕСА»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який зареєстрований в Державному реє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речових прав на нерухоме майно, як інше речове право від 13 січня 2015 року №8401560 Товариству з обмеженою відповідальністю «КИЇВОБЛПРЕСА»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Карбишева в районі житлового будинку №53а площею 0,0015 га (з них: під тимчасовою спорудою – 0,0006 га, під проїздами, проходами та площадками – 0,0009 га), строком на 5 (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п’ять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) років, за рахунок земель населеного пункту м. Біла Церква. Кадастровий номер: 3210300000:06:030:0026.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Поновити термін дії договору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початку реконструкції, але не більше ніж на 3 (три) роки, без права забудови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поновлення договору оренди землі від 06 травня 2014 року №95 Товариству з обмеженою відповідальністю «КИЇВОБЛПРЕСА»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який зареєстрований в Державному реє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речових прав на нерухоме майно, як інше речове право від 12 січня 2015 року №8392288 Товариству з обмеженою відповідальністю «КИЇВОБЛПРЕСА»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 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Торгова площа, в районі готелю «Київ» площею 0,0027 га (з них: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 тимчасовою спорудою – 0,0006 га, під проїздами, проходами та площадками – 0,0021 га), строком на 5 (п’ять) років, за рахунок земель населеного пункту м. Біла Церква. Кадастровий номер: 3210300000:04:018:0107.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Поновити термін дії договору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початку реконструкції, але не більше ніж на 3 (три) роки, без права забудови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9D1B75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44.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поновлення договору оренди землі від 06 травня 2014 року №80 Товариству з обмеженою відповідальністю «КИЇВОБЛПРЕСА»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який зареєстрований в Державному реє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речових прав на нерухоме майно, як інше речове право від 13 січня 2015 року №8423684 Товариству з обмеженою відповідальністю «КИЇВОБЛПРЕСА»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бульвар Олександрійський, в районі магазину «Антошка» площею 0,0018 га (з них: під тимчасовою спорудою – 0,0006 га, під проїздами, проходами та площадками – 0,0012 га), строком на 5 (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п’ять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років, за рахунок земель населеного пункту м. Біла Церква. Кадастровий номер: 3210300000:03:005:0122.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Поновити термін дії договору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початку реконструкції, але не більше ніж на 3 (три) роки, без права забудови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поновлення договору оренди землі від 06 травня 2014 року №94 Товариству з обмеженою відповідальністю «КИЇВОБЛПРЕСА»,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який зареєстрований в Державному реє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речових прав на нерухоме майно, як інше речове право від 13 січня 2015 року №8426964 Товариству з обмеженою відповідальністю «КИЇВОБЛПРЕСА»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 ) за адресою: площа Шевченка, площею 0,0029 га (з них: під тимчасовою спорудою – 0,0006 га, під проїздами, проходами та площадками – 0,0023 га), строком на 5 (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п’ять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років, за рахунок земель населеного пункту м. Біла Церква. Кадастровий номер: 3210300000:04:033:0081.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pStyle w:val="HTML"/>
              <w:shd w:val="clear" w:color="auto" w:fill="FFFFFF"/>
              <w:ind w:firstLine="851"/>
              <w:contextualSpacing/>
              <w:jc w:val="both"/>
              <w:rPr>
                <w:rFonts w:ascii="Times New Roman" w:hAnsi="Times New Roman" w:cs="Times New Roman"/>
                <w:color w:val="292B2C"/>
                <w:lang w:val="uk-UA"/>
              </w:rPr>
            </w:pPr>
            <w:r w:rsidRPr="00D31E1C">
              <w:rPr>
                <w:rFonts w:ascii="Times New Roman" w:hAnsi="Times New Roman" w:cs="Times New Roman"/>
              </w:rPr>
              <w:t>Відмовити в поновленні договору оренди</w:t>
            </w:r>
            <w:r w:rsidR="000D2E5D" w:rsidRPr="00D31E1C">
              <w:rPr>
                <w:rFonts w:ascii="Times New Roman" w:hAnsi="Times New Roman" w:cs="Times New Roman"/>
              </w:rPr>
              <w:t xml:space="preserve"> </w:t>
            </w:r>
            <w:r w:rsidR="000D2E5D" w:rsidRPr="00D31E1C">
              <w:rPr>
                <w:rFonts w:ascii="Times New Roman" w:hAnsi="Times New Roman" w:cs="Times New Roman"/>
                <w:b/>
                <w:lang w:val="uk-UA"/>
              </w:rPr>
              <w:t>відповідно до</w:t>
            </w:r>
            <w:r w:rsidR="000D2E5D" w:rsidRPr="00D31E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2E5D" w:rsidRPr="00D31E1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вимог  </w:t>
            </w:r>
            <w:proofErr w:type="gramStart"/>
            <w:r w:rsidR="000D2E5D" w:rsidRPr="00D31E1C"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proofErr w:type="gramEnd"/>
            <w:r w:rsidR="000D2E5D" w:rsidRPr="00D31E1C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ідпункту,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року №244 та розділу 4 Порядку розміщення тимчасових споруд для провадження підприємницької діяльності в м. Біла Церква, затвердженого рішенням міської ради від 20 серпня 2015 року №1552-78-</w:t>
            </w:r>
            <w:r w:rsidR="000D2E5D" w:rsidRPr="00D31E1C">
              <w:rPr>
                <w:rFonts w:ascii="Times New Roman" w:hAnsi="Times New Roman" w:cs="Times New Roman"/>
                <w:b/>
                <w:color w:val="000000"/>
                <w:lang w:val="en-US"/>
              </w:rPr>
              <w:t>VI</w:t>
            </w:r>
            <w:r w:rsidR="000D2E5D" w:rsidRPr="00D31E1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а саме  </w:t>
            </w:r>
            <w:r w:rsidR="000D2E5D" w:rsidRPr="00D31E1C">
              <w:rPr>
                <w:rFonts w:ascii="Times New Roman" w:hAnsi="Times New Roman" w:cs="Times New Roman"/>
                <w:b/>
                <w:color w:val="292B2C"/>
                <w:lang w:val="uk-UA"/>
              </w:rPr>
              <w:t xml:space="preserve">закінчення  строку  дії,  паспорта </w:t>
            </w:r>
            <w:r w:rsidR="000D2E5D" w:rsidRPr="00D31E1C">
              <w:rPr>
                <w:rFonts w:ascii="Times New Roman" w:hAnsi="Times New Roman" w:cs="Times New Roman"/>
                <w:b/>
                <w:color w:val="292B2C"/>
                <w:lang w:val="uk-UA"/>
              </w:rPr>
              <w:lastRenderedPageBreak/>
              <w:t xml:space="preserve">прив'язки </w:t>
            </w:r>
            <w:r w:rsidR="000D2E5D" w:rsidRPr="00D31E1C">
              <w:rPr>
                <w:rFonts w:ascii="Times New Roman" w:hAnsi="Times New Roman" w:cs="Times New Roman"/>
                <w:b/>
                <w:color w:val="000000"/>
                <w:lang w:val="uk-UA"/>
              </w:rPr>
              <w:t>на розміщення даної тимчасової споруди.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46.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 встановлення земельного сервітуту з </w:t>
            </w:r>
            <w:r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Товариством з 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</w:rPr>
              <w:t>обмеженою відповідальністю  «КИЇВОБЛПРЕСА»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 адресою: вулиця Вернадського, в районі житлового будинку №8</w:t>
            </w:r>
          </w:p>
          <w:p w:rsidR="009D1B75" w:rsidRPr="00D31E1C" w:rsidRDefault="00F02CBD" w:rsidP="00D31E1C">
            <w:pPr>
              <w:tabs>
                <w:tab w:val="left" w:pos="3836"/>
                <w:tab w:val="left" w:pos="6096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1.Укласти договір про встановлення особистого строкового сервітуту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Товариством з обмеженою відповідальністю  «КИЇВОБЛПРЕСА» з цільовим призначенням 03.07. Для будівництва та обслуговування будівель торгівлі (вид використання – </w:t>
            </w:r>
            <w:r w:rsidRPr="00D31E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товарів) за адресою: вулиця Вернадського, в районі житлового будинку №8, площею 0,0027 га (з них: під тимчасовою спорудою – 0,0007 га, під проїздами, проходами та площадками – 0,0020 га)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до початку реконструкції, але не більше ніж на 3 (три) роки, без права забудови</w:t>
            </w:r>
            <w:r w:rsidRPr="00D31E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за рахунок земель населеного пункту м. Біла Церква. Кадастровий номер: 3210300000:04:028:0055.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Укласти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про встановлення особистого строкового сервітуту терміном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до початку реконструкції, але не більше ніж на 3 (три) роки, без права забудови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встановлення земельного сервітуту з Товариством з обмеженою відповідальністю «КИЇВОБЛПРЕСА» за адресою: вулиця Таращанська, між ринком «Білоцерківець» та територією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«Біла Вежа»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1.Укласти договір про встановлення особистого строкового сервітуту з Товариством з обмеженою відповідальністю «КИЇВОБЛПРЕСА» для експлуатації та обслуговування тимчасової споруди </w:t>
            </w:r>
            <w:r w:rsidR="00F02CBD" w:rsidRPr="00D31E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 адресою: вулиця Таращанська, між ринком «Білоцерківець» та територією ТОВ «Біла Вежа», площею 0,0027 га (з них: під тимчасовою спорудою – 0,0011 га, під проїздами, проходами та площадками – 0,0016 га) строком на 5 (п’ять) років, за рахунок земель населеного пункту м.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Укласти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про встановлення особистого строкового сервітуту терміном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до початку реконструкції, але не більше ніж на 3 (три) роки, без права забудови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встановлення земельного сервітуту з Товариством з обмеженою відповідальністю «КИЇВОБЛПРЕСА» за адресою: вулиця Гайок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1.Укласти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 встановлення особистого строкового сервітуту з Товариством з обмеженою відповідальністю «КИЇВОБЛПРЕСА» </w:t>
            </w:r>
            <w:r w:rsidR="00F02CBD" w:rsidRPr="00D31E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 адресою: вулиця Гайок, площею 0,0025 га (з них: під тимчасовою спорудою – 0,0008 га, під проїздами, проходами та площадками-0,0017га ), строком на 5 (п’ять) років, за рахунок земель населеного пункту м.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іла Церква.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Укласти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про встановлення особистого строкового сервітуту терміном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до початку реконструкції, але не більше ніж на 3 (три) роки, без права забудови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49.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продаж земельної ділянки комунальної власності, яка знаходиться в користуванні фізичної особи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ідприємця Денисенка Ігоря Олександровича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нежитлової будівлі – павільйону – нежитлова будівля літ. А) за адресою: проспект Князя Володимира, 16-б, площею 0,0029 га за рахунок земель населеного пункту м. Біла Церква. Кадастровий номер: 3210300000:04:020:0125.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Надати дозвіл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продаж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1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Утримався Денисенко І.О. –конфлікт інтересів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продаж земельної ділянки комунальної власності, яка знаходиться в користуванні фізичної особи –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ідприємця Сварича Андрія Валерійович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 з цільовим призначенням 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(вид використання – для експлуатації та обслуговування магазину) за адресою: бульвар Олександрійський, 137/1, площею 0,0050 га за рахунок земель населеного пункту м. Біла Церква. Кадастровий номер: 3210300000:03:020:0129.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Надати дозвіл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продаж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продаж земельної ділянки комунальної власності, яка знаходиться в користуванні Товариства з обмеженою відповідальністю «Білоцерківське зелене господарство»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 цільовим призначенням 11.02 Для розміщення та експлуатації основних,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нежитлових приміщень – теплиць) за адресою: вулиця Толстого, 32, площею 0,2837 га за рахунок земель населеного пункту м. Біла Церква.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Кадастровий номер: 3210300000:06:044:0010.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Надати дозвіл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продаж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продаж земельної ділянки комунальної власності, яка знаходиться в користуванні Товариства з обмеженою відповідальністю «Білоцерківське зелене господарство»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11.02 Для розміщення та експлуатації основних,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нежитлових приміщень – теплиць) за адресою: вулиця Толстого, 32, площею 0,0770 га за рахунок земель населеного пункту м. Біла Церква.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Кадастровий номер: 3210300000:06:044:0011.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Надати дозвіл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продаж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продаж земельної ділянки комунальної власності, яка знаходиться в користуванні Товариства з обмеженою відповідальністю «Білоцерківське зелене господарство»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 адресою: вулиця Толстого, 32-а з цільовим призначенням 11.02 Для розміщення та експлуатації основних,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ідсобних і допоміжних будівель та споруд підприємств переробної, машинобудівної та іншої промисловості (вид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використання – для експлуатації та обслуговування виробничої бази – комплекс, нежитлові буді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літ. «А», «Б», «В», «Д», «Ж» та теплиці) за адресою: вулиця Толстого, 32-а, площею 8,5406 га за рахунок земель населеного пункту м. Біла Церква. Кадастровий номер: 3210300000:06:044:0014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Надати дозвіл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продаж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54.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затвердження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Шимановській Ларисі Григорівні та Шимановській Тетяні Михайлівні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розміщення існуючого житлового будинку) за адресою: вулиця Гвардійська, 5, площею 0,0750 га, за рахунок земель населеного пункту м. Біла Церква. Кадастровий номер: 3210300000:02:033:0206.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технічну документацію та передати земельну ділянку у спільну сумісну власність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громадянину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ідпалому Сергію Миколайовичу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площею 0,0100 га з «02.05. Для будівництва індивідуальних гаражі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на «03.07. Для будівництва та обслуговування будівель торгі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і». Категорія земель: землі житлової та громадської забудови. Кадастровий номер: 3210300000:06:015:0245.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проект землеустрою та змінити цільове призначення земельної ділянки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погодження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ічної документації із землеустрою щодо встановлення меж частини земельної ділянки, на яку поширюється право сервітуту та встановлення земельного сервітуту з фізичною особою-підприємцем Лиценком Олександром Григоро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вичем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1.Погодити технічну документацію із землеустрою щодо встановлення меж частини земельної ділянки, на яку поширюється право сервітуту фізичної особи-підприємця Лиценка Олександра Григоровича для облаштування автостоянки та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ічного обслуговування автотранспорту за адресою: вулиця Андрея Шептицького, 2 (що додається).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 xml:space="preserve">2.Укласти договір про встановлення особистого строкового сервітуту з фізичної особою-підприємцем Лиценком Олександром Григоровичем на частину земельної ділянки площею 0,0304 га від загальної площі 0,8388 га з кадастровим номером: 3210300000:03:001:0179, на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ідставі технічної документації із землеустрою щодо встановлення меж частини земельної ділянки, на яку поширюється право сервітуту для облаштування автостоянки та технічного обслуговування автотранспорту за адресою: вулиця Андрея Шептицького, 2, строком на 5 (п’ять) років, за рахунок земель населеного пункту м. Біла Церква.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Погодити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ічну документацію та укласти договір строкового сервітуту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надання дозволу на розроблення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техн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ічної документації із землеустрою щодо встановлення (відновлення) меж земельної ділянки в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натурі (на місцевості) громадянці Міщенко Вірі Василівні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за адресою: вулиця Докучаєва, 57 площею 0,0181 га, за рахунок земель населеного пункту м. Біла Церква. Кадастровий номер: 3210300000:03:027:0203.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можна оформляти без дозволу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Надати дозвіл на розроблення технічної 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документації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58.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надання дозволу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ЖИТЛОВО-ЕКСПЛУАТАЦІЙНІЙ КОНТОРІ №7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 цільовим призначенням 03.12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ля будівництва та обслуговування будівель закладів комунального обслуговування (вид використання – для експлуатації та обслуговування складських приміщень та гаражів) за адресою: вулиця Леваневського, 77, орієнтовною площею 0,5961 га за рахунок земель населеного пункту м. Біла Церква.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межах даної земельної ділянки є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сформована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ділянка з кад №3220489500:02:026:0013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Надати дозвіл на розроблення проекту землеустрою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59.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постійне користування відділу культури і туризму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ілоцерківської міської ради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03.05. Для будівництва та обслуговування будівель закладів культурно-просвітницького обслуговування (вид використання – для експлуатації та обслуговування школи мистецтв №1) за адресою: бульвар Олександрійський, 7, площею 0,2201 га (з них: землі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соціально-культурними об’єктами – 0,2201 га), за рахунок земель населеного пункту м. Біла Церква. Кадастровий номер: 3210300000:04:041:0049.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Дозвіл 22.12.2016 року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Затвердити проект землеустрою та передати земельну ділянку в постійне користування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60.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припинення терміну дії договору оренди землі Фізичній особ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і-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підприємцю Корінному Руслану Володимировичу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під розміщення павільйону по продажу продовольчих товарів за адресою: вулиця Павліченко, в районі житлового будинку №20, площею 0,0105 га з кадастровим номером: 3210300000:04:016:0087, який укладений 18 травня 2013 року №37 на підставі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ішення міської ради від 25 квітня 2013 року №951-41-VII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09.08.2013 року №2155426 відповідно до п. а) ч. 1 ст. 141 Земельного кодексу України, а саме: добровільна відмова від права користування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земельною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ділянкою.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може зареєструвати новий догові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Припинити термін дії договору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D31E1C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61.</w:t>
            </w:r>
          </w:p>
        </w:tc>
        <w:tc>
          <w:tcPr>
            <w:tcW w:w="6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Про затвердження проекту землеустрою щодо відведення земельної ділянки та передачу земельної ділянки </w:t>
            </w:r>
            <w:r w:rsidR="00F02CBD"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комунальної власності в оренду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фізичній особ</w:t>
            </w:r>
            <w:proofErr w:type="gramStart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і-</w:t>
            </w:r>
            <w:proofErr w:type="gramEnd"/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підприємцю Юрченку Ярославу Петровичу</w:t>
            </w: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магазину) за адресою: вулиця Нова, 5а, площею 0,0094 га (з них: землі </w:t>
            </w:r>
            <w:proofErr w:type="gramStart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 соціально-культурними об’єктами – 0,0094 га), строком на 10 (десять) років, за рахунок земель населеного пункту м. Біла Церква. Кадастровий номер: 3210300000:03:005:0206.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дозвіл 31.10.2019 року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Затвердити проект землеустрою та передати земельну ділянку в оренду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F02CBD" w:rsidRPr="00D31E1C" w:rsidRDefault="00F02CBD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613613" w:rsidRPr="00D31E1C" w:rsidRDefault="00613613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13613" w:rsidRPr="00D31E1C" w:rsidRDefault="00613613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13613" w:rsidRPr="00D31E1C" w:rsidRDefault="00613613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02CBD" w:rsidRPr="00D31E1C" w:rsidRDefault="00F02CBD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Про погодження технічної документації </w:t>
      </w:r>
      <w:r w:rsidRPr="00D31E1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із землеустрою щодо встановлення меж частини</w:t>
      </w:r>
      <w:r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D31E1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земельної ділянки, на яку поширюється </w:t>
      </w:r>
    </w:p>
    <w:p w:rsidR="00F02CBD" w:rsidRPr="00D31E1C" w:rsidRDefault="00F02CBD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31E1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право суборенди</w:t>
      </w:r>
      <w:r w:rsidR="00613613"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 Товариств</w:t>
      </w:r>
      <w:r w:rsidR="00613613" w:rsidRPr="00D31E1C">
        <w:rPr>
          <w:rFonts w:ascii="Times New Roman" w:hAnsi="Times New Roman"/>
          <w:b/>
          <w:sz w:val="20"/>
          <w:szCs w:val="20"/>
          <w:lang w:eastAsia="ru-RU"/>
        </w:rPr>
        <w:t>у</w:t>
      </w:r>
      <w:r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 з обмеженою відповідальністю «Білоцерківвода»</w:t>
      </w:r>
      <w:r w:rsidR="00613613"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 та про надання дозволу на укладення договору суборенди Товариству з обмеженою відповідальністю «Білоцерківвода»  на частину земельної ділянки </w:t>
      </w:r>
      <w:r w:rsidR="00613613" w:rsidRPr="00D31E1C">
        <w:rPr>
          <w:rFonts w:ascii="Times New Roman" w:hAnsi="Times New Roman"/>
          <w:b/>
          <w:sz w:val="20"/>
          <w:szCs w:val="20"/>
        </w:rPr>
        <w:t>площею 0,3730 га від загальної площі 3,5940 га з кадастровим номером: 3210300000:06:036:0046</w:t>
      </w:r>
    </w:p>
    <w:p w:rsidR="00613613" w:rsidRPr="00D31E1C" w:rsidRDefault="00613613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13613" w:rsidRPr="00D31E1C" w:rsidRDefault="00613613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31E1C">
        <w:rPr>
          <w:rFonts w:ascii="Times New Roman" w:hAnsi="Times New Roman"/>
          <w:bCs/>
          <w:sz w:val="20"/>
          <w:szCs w:val="20"/>
        </w:rPr>
        <w:t>За результатами розгляду  Підопригора В.В. вносить пропозицію:</w:t>
      </w:r>
    </w:p>
    <w:p w:rsidR="00613613" w:rsidRPr="00D31E1C" w:rsidRDefault="00613613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02CBD" w:rsidRPr="00D31E1C" w:rsidRDefault="00F02CBD" w:rsidP="00D31E1C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E1C">
        <w:rPr>
          <w:rFonts w:ascii="Times New Roman" w:hAnsi="Times New Roman"/>
          <w:sz w:val="20"/>
          <w:szCs w:val="20"/>
          <w:lang w:eastAsia="ru-RU"/>
        </w:rPr>
        <w:t xml:space="preserve">1.Погодити технічну документацію </w:t>
      </w:r>
      <w:r w:rsidRPr="00D31E1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із землеустрою щодо встановлення меж частини</w:t>
      </w:r>
      <w:r w:rsidRPr="00D31E1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1E1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земельної ділянки, на яку поширюється право суборенди </w:t>
      </w:r>
    </w:p>
    <w:p w:rsidR="00F02CBD" w:rsidRPr="00D31E1C" w:rsidRDefault="00F02CBD" w:rsidP="00D31E1C">
      <w:pPr>
        <w:shd w:val="clear" w:color="auto" w:fill="FFFFFF" w:themeFill="background1"/>
        <w:tabs>
          <w:tab w:val="left" w:pos="47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D31E1C">
        <w:rPr>
          <w:rFonts w:ascii="Times New Roman" w:hAnsi="Times New Roman"/>
          <w:sz w:val="20"/>
          <w:szCs w:val="20"/>
          <w:lang w:eastAsia="ru-RU"/>
        </w:rPr>
        <w:t xml:space="preserve">2.Надати дозвіл на укладення договору суборенди Товариству з обмеженою відповідальністю «Білоцерківвода»  на частину земельної ділянки </w:t>
      </w:r>
      <w:r w:rsidRPr="00D31E1C">
        <w:rPr>
          <w:rFonts w:ascii="Times New Roman" w:hAnsi="Times New Roman"/>
          <w:sz w:val="20"/>
          <w:szCs w:val="20"/>
        </w:rPr>
        <w:t xml:space="preserve">площею 0,3730 га від загальної площі 3,5940 га з кадастровим номером: 3210300000:06:036:0046, на підставі  </w:t>
      </w:r>
      <w:r w:rsidRPr="00D31E1C">
        <w:rPr>
          <w:rFonts w:ascii="Times New Roman" w:hAnsi="Times New Roman"/>
          <w:sz w:val="20"/>
          <w:szCs w:val="20"/>
          <w:lang w:eastAsia="ru-RU"/>
        </w:rPr>
        <w:t xml:space="preserve">технічної документації </w:t>
      </w:r>
      <w:r w:rsidRPr="00D31E1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із землеустрою щодо встановлення меж частини</w:t>
      </w:r>
      <w:r w:rsidRPr="00D31E1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1E1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земельної ділянки, на яку поширюється право суборенди </w:t>
      </w:r>
      <w:r w:rsidRPr="00D31E1C">
        <w:rPr>
          <w:rFonts w:ascii="Times New Roman" w:hAnsi="Times New Roman"/>
          <w:sz w:val="20"/>
          <w:szCs w:val="20"/>
          <w:lang w:eastAsia="ru-RU"/>
        </w:rPr>
        <w:t xml:space="preserve">з цільовим призначенням 11.04. </w:t>
      </w:r>
      <w:r w:rsidRPr="00D31E1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розміщення та експлуатації основних, підсобних і допоміжних будівель та споруд технічної інфраструктури</w:t>
      </w:r>
      <w:r w:rsidRPr="00D31E1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D31E1C">
        <w:rPr>
          <w:rFonts w:ascii="Times New Roman" w:hAnsi="Times New Roman"/>
          <w:sz w:val="20"/>
          <w:szCs w:val="20"/>
        </w:rPr>
        <w:t xml:space="preserve">за адресою: вулиця Сухоярська, 14, </w:t>
      </w:r>
      <w:r w:rsidRPr="00D31E1C">
        <w:rPr>
          <w:rFonts w:ascii="Times New Roman" w:hAnsi="Times New Roman"/>
          <w:b/>
          <w:sz w:val="20"/>
          <w:szCs w:val="20"/>
        </w:rPr>
        <w:t xml:space="preserve">терміном до закінчення строку дії договору оренди землі від 26 грудня 2019 року №63 укладеного між Білоцерківською міською радою та </w:t>
      </w:r>
      <w:r w:rsidRPr="00D31E1C">
        <w:rPr>
          <w:rFonts w:ascii="Times New Roman" w:hAnsi="Times New Roman"/>
          <w:b/>
          <w:sz w:val="20"/>
          <w:szCs w:val="20"/>
          <w:lang w:eastAsia="ru-RU"/>
        </w:rPr>
        <w:t xml:space="preserve">Товариством з обмеженою відповідальністю «Білоцерківвода» та зареєстрованого в Державному реєстрі речових прав на нерухоме майно, як інше речове  право  від </w:t>
      </w:r>
      <w:r w:rsidRPr="00D31E1C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03.01.2020 </w:t>
      </w:r>
      <w:r w:rsidRPr="00D31E1C">
        <w:rPr>
          <w:rFonts w:ascii="Times New Roman" w:hAnsi="Times New Roman"/>
          <w:b/>
          <w:sz w:val="20"/>
          <w:szCs w:val="20"/>
          <w:lang w:eastAsia="ru-RU"/>
        </w:rPr>
        <w:t>року №</w:t>
      </w:r>
      <w:r w:rsidRPr="00D31E1C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34980314</w:t>
      </w:r>
      <w:r w:rsidRPr="00D31E1C">
        <w:rPr>
          <w:rFonts w:ascii="Times New Roman" w:hAnsi="Times New Roman"/>
          <w:b/>
          <w:color w:val="333333"/>
          <w:sz w:val="20"/>
          <w:szCs w:val="20"/>
          <w:shd w:val="clear" w:color="auto" w:fill="FFFFFF"/>
          <w:lang w:val="ru-RU"/>
        </w:rPr>
        <w:t>, а саме: до 02 січня 2035 року</w:t>
      </w:r>
      <w:r w:rsidRPr="00D31E1C">
        <w:rPr>
          <w:rFonts w:ascii="Times New Roman" w:hAnsi="Times New Roman"/>
          <w:sz w:val="20"/>
          <w:szCs w:val="20"/>
          <w:lang w:eastAsia="ru-RU"/>
        </w:rPr>
        <w:t>,</w:t>
      </w:r>
      <w:r w:rsidRPr="00D31E1C">
        <w:rPr>
          <w:rFonts w:ascii="Times New Roman" w:hAnsi="Times New Roman"/>
          <w:sz w:val="20"/>
          <w:szCs w:val="20"/>
        </w:rPr>
        <w:t xml:space="preserve"> за рахунок земель населеного пункту м. Біла Церква.</w:t>
      </w:r>
    </w:p>
    <w:p w:rsidR="00F02CBD" w:rsidRPr="00D31E1C" w:rsidRDefault="00F02CBD" w:rsidP="00D31E1C">
      <w:pPr>
        <w:pStyle w:val="msonormalcxspmiddlecxspmiddlecxspmiddlecxspmiddlecxspmiddle"/>
        <w:spacing w:after="0" w:afterAutospacing="0"/>
        <w:contextualSpacing/>
        <w:jc w:val="both"/>
        <w:rPr>
          <w:sz w:val="20"/>
          <w:szCs w:val="20"/>
          <w:lang w:eastAsia="zh-CN"/>
        </w:rPr>
      </w:pPr>
      <w:r w:rsidRPr="00D31E1C">
        <w:rPr>
          <w:sz w:val="20"/>
          <w:szCs w:val="20"/>
          <w:lang w:eastAsia="zh-CN"/>
        </w:rPr>
        <w:t>Голосували:</w:t>
      </w:r>
    </w:p>
    <w:p w:rsidR="00F02CBD" w:rsidRPr="00D31E1C" w:rsidRDefault="00F02CBD" w:rsidP="00D31E1C">
      <w:pPr>
        <w:pStyle w:val="msonormalcxspmiddlecxspmiddlecxspmiddlecxspmiddle"/>
        <w:spacing w:before="0" w:beforeAutospacing="0" w:after="0" w:afterAutospacing="0"/>
        <w:contextualSpacing/>
        <w:jc w:val="both"/>
        <w:rPr>
          <w:sz w:val="20"/>
          <w:szCs w:val="20"/>
          <w:lang w:eastAsia="zh-CN"/>
        </w:rPr>
      </w:pPr>
      <w:r w:rsidRPr="00D31E1C">
        <w:rPr>
          <w:sz w:val="20"/>
          <w:szCs w:val="20"/>
          <w:lang w:eastAsia="zh-CN"/>
        </w:rPr>
        <w:t xml:space="preserve">                         за  –    </w:t>
      </w:r>
      <w:r w:rsidR="00613613" w:rsidRPr="00D31E1C">
        <w:rPr>
          <w:sz w:val="20"/>
          <w:szCs w:val="20"/>
          <w:lang w:eastAsia="zh-CN"/>
        </w:rPr>
        <w:t>7</w:t>
      </w:r>
    </w:p>
    <w:p w:rsidR="00F02CBD" w:rsidRPr="00D31E1C" w:rsidRDefault="00F02CBD" w:rsidP="00D31E1C">
      <w:pPr>
        <w:pStyle w:val="msonormalcxspmiddlecxspmiddlecxspmiddle"/>
        <w:spacing w:before="0" w:beforeAutospacing="0" w:after="0" w:afterAutospacing="0"/>
        <w:contextualSpacing/>
        <w:jc w:val="both"/>
        <w:rPr>
          <w:sz w:val="20"/>
          <w:szCs w:val="20"/>
          <w:lang w:eastAsia="zh-CN"/>
        </w:rPr>
      </w:pPr>
      <w:r w:rsidRPr="00D31E1C">
        <w:rPr>
          <w:sz w:val="20"/>
          <w:szCs w:val="20"/>
          <w:lang w:eastAsia="zh-CN"/>
        </w:rPr>
        <w:t xml:space="preserve">                 проти    –    0</w:t>
      </w:r>
    </w:p>
    <w:p w:rsidR="00F02CBD" w:rsidRPr="00D31E1C" w:rsidRDefault="00F02CBD" w:rsidP="00D31E1C">
      <w:pPr>
        <w:pStyle w:val="msonormalcxspmiddlecxspmiddle"/>
        <w:spacing w:before="0" w:beforeAutospacing="0" w:after="0" w:afterAutospacing="0"/>
        <w:contextualSpacing/>
        <w:jc w:val="both"/>
        <w:rPr>
          <w:sz w:val="20"/>
          <w:szCs w:val="20"/>
          <w:lang w:eastAsia="zh-CN"/>
        </w:rPr>
      </w:pPr>
      <w:r w:rsidRPr="00D31E1C">
        <w:rPr>
          <w:sz w:val="20"/>
          <w:szCs w:val="20"/>
          <w:lang w:eastAsia="zh-CN"/>
        </w:rPr>
        <w:t xml:space="preserve">        утримались    –    0</w:t>
      </w:r>
    </w:p>
    <w:p w:rsidR="00F02CBD" w:rsidRPr="00D31E1C" w:rsidRDefault="00F02CBD" w:rsidP="00D31E1C">
      <w:pPr>
        <w:spacing w:after="0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D31E1C">
        <w:rPr>
          <w:rFonts w:ascii="Times New Roman" w:hAnsi="Times New Roman"/>
          <w:sz w:val="20"/>
          <w:szCs w:val="20"/>
          <w:lang w:eastAsia="zh-CN"/>
        </w:rPr>
        <w:t>За результатами голосування рішення прийнято.</w:t>
      </w:r>
    </w:p>
    <w:p w:rsidR="00F02CBD" w:rsidRPr="00D31E1C" w:rsidRDefault="00F02CBD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02CBD" w:rsidRPr="00D31E1C" w:rsidRDefault="00F02CBD" w:rsidP="00D31E1C">
      <w:pPr>
        <w:shd w:val="clear" w:color="auto" w:fill="FFFFFF" w:themeFill="background1"/>
        <w:tabs>
          <w:tab w:val="left" w:pos="478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7191"/>
        <w:gridCol w:w="2268"/>
        <w:gridCol w:w="1276"/>
        <w:gridCol w:w="1134"/>
        <w:gridCol w:w="709"/>
        <w:gridCol w:w="2268"/>
      </w:tblGrid>
      <w:tr w:rsidR="009D1B75" w:rsidRPr="00D31E1C" w:rsidTr="00C179AE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Скарги</w:t>
            </w:r>
            <w:r w:rsidR="00613613"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СП.84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9D1B75" w:rsidRPr="00D31E1C" w:rsidTr="00C179AE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C179AE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Заява гр. Мазурук Ірини Павлівни та гр. Буркєєвої Лариси Василі</w:t>
            </w:r>
            <w:proofErr w:type="gramStart"/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вни </w:t>
            </w:r>
            <w:r w:rsidR="00E02488" w:rsidRPr="00C179A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</w:t>
            </w:r>
            <w:proofErr w:type="gramEnd"/>
            <w:r w:rsidR="00E02488" w:rsidRPr="00C179A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приводу погодження межі земельної за адресою: вул. Логінова, 5а без підпису-погодження суміжного землекористувача Білоцерківської міської ради та в межах червоної лінії, а також без підпису погодження співвласника будинку гр. Аврамчук Ірини Олександрівни, суміжного землекористувача за адресами: вул. Лолгінова,7 та вул. Підвальна,26</w:t>
            </w:r>
            <w:r w:rsidR="00E02488" w:rsidRPr="00C179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C179AE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Земельна ділянка гр. Аврамчук</w:t>
            </w:r>
            <w:proofErr w:type="gramStart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 приватизована вул. Логі</w:t>
            </w:r>
            <w:proofErr w:type="gramStart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нова</w:t>
            </w:r>
            <w:proofErr w:type="gramEnd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5а кв.3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C179AE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D31E1C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02488" w:rsidRPr="00E02488" w:rsidRDefault="00E02488" w:rsidP="00E02488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488">
              <w:rPr>
                <w:rFonts w:ascii="Times New Roman" w:hAnsi="Times New Roman"/>
                <w:sz w:val="20"/>
                <w:szCs w:val="20"/>
              </w:rPr>
              <w:t xml:space="preserve">За результатами розгляду прийнято рішення </w:t>
            </w:r>
            <w:r w:rsidRPr="00E024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погодити межу земельної ділянки за адресою: вул. Логінова, 5а без підпису-погодження суміжного землекористувача Білоцерківської міської ради та в межах червоної лінії, а також без підпису погодження співвласника будинку гр. Аврамчук Ірини Олександрівни, </w:t>
            </w:r>
            <w:r w:rsidRPr="00E024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суміжного землекористувача за адресами: вул. Лолгінова,7 та вул. Підвальна,26</w:t>
            </w:r>
          </w:p>
          <w:p w:rsidR="00E02488" w:rsidRPr="00E02488" w:rsidRDefault="00E02488" w:rsidP="00E024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24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024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02488" w:rsidRPr="00E02488" w:rsidRDefault="00E02488" w:rsidP="00E024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24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02488" w:rsidRPr="00E02488" w:rsidRDefault="00E02488" w:rsidP="00E02488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B75" w:rsidRPr="00D31E1C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Відсутній Лєонов А.С.</w:t>
            </w:r>
          </w:p>
        </w:tc>
      </w:tr>
      <w:tr w:rsidR="009D1B75" w:rsidRPr="00E02488" w:rsidTr="00C179AE">
        <w:trPr>
          <w:trHeight w:val="285"/>
        </w:trPr>
        <w:tc>
          <w:tcPr>
            <w:tcW w:w="3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E02488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7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E02488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48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Заява гр. Покотило</w:t>
            </w:r>
            <w:proofErr w:type="gramStart"/>
            <w:r w:rsidRPr="00E0248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E0248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іри Олександрівни та гр. Мазуренка Миколи Івановича</w:t>
            </w:r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приводу погодження межі земельної за адресою: вул. Котляревського, 94 без </w:t>
            </w:r>
            <w:proofErr w:type="gramStart"/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ідпису-погодження суміжного землекористувача Білоцерківської міської ради та в межах червоної лінії, а також без підпису-погодження співвласника будинку гр. Черненко В.М. за адресою: вул. Котляревського, 94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E02488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Земельна ділянка гр. Черненка В.М.. приватизована вул. Котляревського, 94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E02488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E02488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D1B75" w:rsidRPr="00E02488" w:rsidRDefault="009D1B7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02488" w:rsidRPr="00E02488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48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Присутній заявник</w:t>
            </w:r>
          </w:p>
          <w:p w:rsidR="00E02488" w:rsidRPr="00E02488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02488" w:rsidRPr="00E02488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9D1B75" w:rsidRPr="00E02488" w:rsidRDefault="00E02488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E02488">
              <w:rPr>
                <w:rFonts w:ascii="Times New Roman" w:hAnsi="Times New Roman"/>
                <w:sz w:val="20"/>
                <w:szCs w:val="20"/>
              </w:rPr>
              <w:t xml:space="preserve">рийнято </w:t>
            </w:r>
            <w:proofErr w:type="gramStart"/>
            <w:r w:rsidRPr="00E0248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2488">
              <w:rPr>
                <w:rFonts w:ascii="Times New Roman" w:hAnsi="Times New Roman"/>
                <w:sz w:val="20"/>
                <w:szCs w:val="20"/>
              </w:rPr>
              <w:t>ішення здійснити виїзд на місце розташування даної земельної ділянки</w:t>
            </w:r>
          </w:p>
        </w:tc>
      </w:tr>
    </w:tbl>
    <w:p w:rsidR="00C179AE" w:rsidRDefault="00C179AE"/>
    <w:tbl>
      <w:tblPr>
        <w:tblW w:w="15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1"/>
        <w:gridCol w:w="7191"/>
        <w:gridCol w:w="2268"/>
        <w:gridCol w:w="1276"/>
        <w:gridCol w:w="1134"/>
        <w:gridCol w:w="709"/>
        <w:gridCol w:w="2268"/>
      </w:tblGrid>
      <w:tr w:rsidR="00C179AE" w:rsidRPr="00E02488" w:rsidTr="00C6292D">
        <w:trPr>
          <w:trHeight w:val="285"/>
        </w:trPr>
        <w:tc>
          <w:tcPr>
            <w:tcW w:w="36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Список 83 </w:t>
            </w:r>
          </w:p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28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поновлення договору оренди землі від 24 листопада 2014 року №149</w:t>
            </w:r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який зареєстрований в Державному реє</w:t>
            </w:r>
            <w:proofErr w:type="gramStart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речових прав на нерухоме майно, як інше речове право від 30 січня 2015 року №8691844 ПРИВАТНІЙ НАУКОВО-БУДІВЕЛЬНІЙ ФІРМІ «НАГРЕС» з цільовим призначенням 02.06. Для колективного гаражного будівництва (вид використання – для експлуатації та обслуговування гаражів-боксів) за адресою: вулиця Василя Стуса, 10Б, площею 0,1550 га, строком на 5 (</w:t>
            </w:r>
            <w:proofErr w:type="gramStart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п’ять</w:t>
            </w:r>
            <w:proofErr w:type="gramEnd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років, за рахунок земель населеного пункту м. Біла Церква. Кадастровий номер: 3210300000:03:016:0034.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 30.01.2020 року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поновленні договору</w:t>
            </w:r>
          </w:p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179AE" w:rsidRPr="00E02488" w:rsidTr="00C6292D">
        <w:trPr>
          <w:trHeight w:val="285"/>
        </w:trPr>
        <w:tc>
          <w:tcPr>
            <w:tcW w:w="36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Список 83 </w:t>
            </w:r>
          </w:p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9428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Про поновлення договору оренди землі від 24 листопада 2014 року №150,</w:t>
            </w:r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який зареєстрований в Державному реє</w:t>
            </w:r>
            <w:proofErr w:type="gramStart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 речових прав на нерухоме майно, як інше речове право від 30 січня 2015 року №8609740 ПРИВАТНІЙ НАУКОВО-БУДІВЕЛЬНІЙ ФІРМІ «НАГРЕС» з цільовим призначенням 02.06. Для колективного гаражного будівництва (вид використання – для експлуатації та обслуговування гаражів-боксів) за адресою: вулиця Василя Стуса, 10Б, площею 0,0150 га, строком на 5 (</w:t>
            </w:r>
            <w:proofErr w:type="gramStart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п’ять</w:t>
            </w:r>
            <w:proofErr w:type="gramEnd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) років, за рахунок земель населеного пункту м. Біла Церква. Кадастровий номер: 3210300000:03:016:0035.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59428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до 30.01.2020 року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поновленні договору</w:t>
            </w:r>
          </w:p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C179AE" w:rsidRPr="00D31E1C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C179AE" w:rsidRPr="0059428E" w:rsidRDefault="00C179AE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179AE" w:rsidRPr="00D31E1C" w:rsidTr="00C179AE">
        <w:trPr>
          <w:trHeight w:val="285"/>
        </w:trPr>
        <w:tc>
          <w:tcPr>
            <w:tcW w:w="3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179AE" w:rsidRPr="00D31E1C" w:rsidRDefault="00C179A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179AE" w:rsidRPr="00D31E1C" w:rsidRDefault="00C179A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82</w:t>
            </w:r>
          </w:p>
          <w:p w:rsidR="00C179AE" w:rsidRPr="00D31E1C" w:rsidRDefault="00C179A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ГАРАЖНО-БУДІВЕЛЬНОМУ КООПЕРАТИВУ«ВІРАЖ-АВТО»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 цільовим призначенням 02.06 Для колективного гаражного будівництва (вид використання – для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експлуатації та обслуговування існуючих капітальних гаражів) за адресою: вулиця Молодіжна, 27, площею 1,0373 га з кадастровим номером: 3210300000:08:002:0032, який укладений 16 вересня 2019 року №39 на підставі рішення міської ради від 27 червня 2019 року №4084-73-VII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Гаражно-будівельному кооперативу «ВІРАЖ-АВТО» та зареєстрований в Державному реєстрі речових прав на нерухоме майно як інше речове право від 23.10.2019 року №33861858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179AE" w:rsidRPr="00D31E1C" w:rsidRDefault="00C179A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припиняє бо хоче у власність п.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179AE" w:rsidRPr="00D31E1C" w:rsidRDefault="00C179AE" w:rsidP="00D31E1C">
            <w:pPr>
              <w:pStyle w:val="a5"/>
              <w:ind w:firstLine="7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Відмовити в припиненні договору </w:t>
            </w:r>
            <w:r w:rsidRPr="00D3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відповідно до ч.3 ст.31 Закону України «Про оренду землі» </w:t>
            </w:r>
            <w:r w:rsidRPr="00D3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орендодавець не дає згоди </w:t>
            </w:r>
            <w:proofErr w:type="gramStart"/>
            <w:r w:rsidRPr="00D3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D3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припинення договору оренди земельної ділянки.</w:t>
            </w:r>
          </w:p>
          <w:p w:rsidR="00C179AE" w:rsidRPr="00D31E1C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179AE" w:rsidRPr="00D31E1C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79AE" w:rsidRPr="00D31E1C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 w:rsidR="00EE3F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C179AE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E3F22" w:rsidRDefault="00EE3F22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3F22" w:rsidRDefault="00EE3F22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Відсутній Мазуревич Д.В., Грисюк С.І.</w:t>
            </w:r>
          </w:p>
          <w:p w:rsidR="00EE3F22" w:rsidRPr="00D31E1C" w:rsidRDefault="00EE3F22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79AE" w:rsidRDefault="00C179AE" w:rsidP="00D31E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Протокольним дорученням управлінню самоврядного контролю здійснити провести роботу (в тому числі судово-претензійну) по стягненню заборгованості за користування даною земельною ділянкою</w:t>
            </w:r>
          </w:p>
          <w:p w:rsidR="00EE3F22" w:rsidRDefault="00EE3F22" w:rsidP="00D31E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E3F22" w:rsidRDefault="00EE3F22" w:rsidP="00D31E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E3F22" w:rsidRPr="00D31E1C" w:rsidRDefault="00EE3F22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28E" w:rsidRPr="00D31E1C" w:rsidTr="00C179AE">
        <w:trPr>
          <w:trHeight w:val="285"/>
        </w:trPr>
        <w:tc>
          <w:tcPr>
            <w:tcW w:w="3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82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, право власності на яку зареєстровано у Державному реєстрі речових прав на нерухоме майно від 23 жовтня 2019 року №33861759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 власність ГАРАЖНО-БУДІВЕЛЬНОМУ КООПЕРАТИВУ «ВІРАЖ-АВТО»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02.06 Для колективного гаражного будівництва (вид використання – для експлуатації та обслуговування існуючих капітальних гаражів), площею 1,0373 га, за адресою: вулиця Молодіжна, 27. Кадастровий номер: 3210300000:08:002:0032.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ХОЧЕ бути присутній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передачі земельної ділянки в оренду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3F22" w:rsidRPr="00D31E1C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E3F22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E3F22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3F22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Відсутній Мазуревич Д.В., Грисюк С.І.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28E" w:rsidRPr="00D31E1C" w:rsidTr="00C179AE">
        <w:trPr>
          <w:trHeight w:val="285"/>
        </w:trPr>
        <w:tc>
          <w:tcPr>
            <w:tcW w:w="3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82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поновлення договору оренди землі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від 01 липня 2016 року №22, який зареєстрований в Державному реєстрі речових прав на нерухоме майно, як інше речове право від 12.08.2016 року №15955654 Товариству з обмеженою відповідальністю «Аргон», ПРИВАТНОМУ ПІДПРИЄМСТВУ «БУДБЛОК», фізичній особі – підприємцю Зубковій Індірі Станіславівні з цільовим призначенням 11.03. Для розміщення та експлуатації основних, підсобних 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допоміжних будівель та споруд будівельних організацій та підприємств (вид використання – під проїзд спільного користування в рівних частках) за адресою: вулиця Глиняна, 47Б, площею 0,0292 га (з них: під проїздами, проходами та площадками – 0,0292 га), строком на 10 років, за рахунок земель населеного пункту м. Біла Церква. Кадастровий номер: 3210300000:06:017:0006.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сесію виносилась заява лише від БУДБЛОКУ, заяву закрили, написали нову від 3, ДО до 12.08.2021 року, Відповідно до ст. 33 ЗУ "Про оренду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землі" Орендар, який має намір скористатися переважним правом на укладення договору оренди землі на новий строк, зобов’язаний повідомити про це орендодавця до спливу строку договору оренди землі у строк, встановлений цим договором, але не пізніше ніж за місяць до спливу строку договору оренди землі.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0D2E5D" w:rsidRPr="00D31E1C" w:rsidRDefault="0059428E" w:rsidP="00D31E1C">
            <w:pPr>
              <w:tabs>
                <w:tab w:val="left" w:pos="6096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Відмовити в поновленні договору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оренди землі відповідно до ч.2 ст.33 Закону України «Про оренду землі» та п.8 договору оренди землі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від 01 липня 2016 року №22,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враховуючи те, що згідно відомостей Державного реєстру речових прав на нерухоме майно дана земельна ділянка перебуває в оренді заявників терміном до 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20 серпня 2021 року.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3F22" w:rsidRPr="00D31E1C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E3F22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E3F22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E3F22" w:rsidRDefault="00EE3F22" w:rsidP="00EE3F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Відсутній Мазуревич Д.В., Грисюк С.І.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292D" w:rsidRDefault="00C6292D"/>
    <w:p w:rsidR="00C6292D" w:rsidRDefault="00C6292D"/>
    <w:p w:rsidR="00C6292D" w:rsidRDefault="00C6292D"/>
    <w:tbl>
      <w:tblPr>
        <w:tblW w:w="15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7232"/>
        <w:gridCol w:w="2268"/>
        <w:gridCol w:w="1276"/>
        <w:gridCol w:w="567"/>
        <w:gridCol w:w="567"/>
        <w:gridCol w:w="567"/>
        <w:gridCol w:w="142"/>
        <w:gridCol w:w="567"/>
        <w:gridCol w:w="1701"/>
      </w:tblGrid>
      <w:tr w:rsidR="00C6292D" w:rsidRPr="00D31E1C" w:rsidTr="00C6292D">
        <w:trPr>
          <w:trHeight w:val="285"/>
        </w:trPr>
        <w:tc>
          <w:tcPr>
            <w:tcW w:w="3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D31E1C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СКАРГИ Список 84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Заява гр. Федорова Костянтина Геннадійовича та гр. Соболя</w:t>
            </w:r>
            <w:proofErr w:type="gramStart"/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іктора Сергійовича</w:t>
            </w: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приводу погодження межі земельної за адресою: вул. Лазаретна, 95 без підпису-погодження суміжного землекористувача</w:t>
            </w:r>
            <w:proofErr w:type="gramStart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ілоцерківської міської ради та в межах червоної лінії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9AE">
              <w:rPr>
                <w:rFonts w:ascii="Times New Roman" w:hAnsi="Times New Roman"/>
                <w:sz w:val="20"/>
                <w:szCs w:val="20"/>
              </w:rPr>
              <w:t xml:space="preserve">За результатами розгляду прийнято рішення відмовити </w:t>
            </w:r>
            <w:r w:rsidRPr="00C179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погодженні межі земельної за адресою: вул. Лазаретна, 95 без підпису-погодження суміжного землекористувача Білоцерківської міської ради та в межах червоної лінії.</w:t>
            </w:r>
            <w:r w:rsidRPr="00C17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292D" w:rsidRPr="00D31E1C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C6292D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C6292D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6292D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Відсутній Мазуревич Д.В., Грисюк С.І.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292D" w:rsidRPr="00D31E1C" w:rsidTr="00C6292D">
        <w:trPr>
          <w:trHeight w:val="285"/>
        </w:trPr>
        <w:tc>
          <w:tcPr>
            <w:tcW w:w="3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Клопотання гр. Трачук Г.В.</w:t>
            </w: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приводу погодження межі земельної ділянки за адресою: вул. Водопійна, 35 без </w:t>
            </w:r>
            <w:proofErr w:type="gramStart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ідпису-погодження ПАТ "АЕС Київобленерго"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земельна ділянка Київобленерго </w:t>
            </w:r>
            <w:proofErr w:type="gramStart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сформована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79AE">
              <w:rPr>
                <w:rFonts w:ascii="Times New Roman" w:hAnsi="Times New Roman"/>
                <w:sz w:val="20"/>
                <w:szCs w:val="20"/>
              </w:rPr>
              <w:t xml:space="preserve">За результатами розгляду прийнято рішення </w:t>
            </w:r>
            <w:r w:rsidRPr="00C179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погодити межу земельної ділянки за адресою: вул. Водопійна, 35 без підпису-погодження ПАТ "АЕС Київобленерго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6292D" w:rsidRPr="00D31E1C" w:rsidTr="00C6292D">
        <w:trPr>
          <w:trHeight w:val="285"/>
        </w:trPr>
        <w:tc>
          <w:tcPr>
            <w:tcW w:w="32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D31E1C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Заява гр. </w:t>
            </w:r>
            <w:proofErr w:type="gramStart"/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Глиняного</w:t>
            </w:r>
            <w:proofErr w:type="gramEnd"/>
            <w:r w:rsidRPr="00C179A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М.В.</w:t>
            </w: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 приводу погодження межі земельної ділянки за адресою: вул. Водопійна,43 без </w:t>
            </w:r>
            <w:proofErr w:type="gramStart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ідпису погодження суміжного землекористувача гр. Максименко А.Д. за адресою: вул. Водопійна,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79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земельна ділянки гр. Максименко А.Д. не сформована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6292D" w:rsidRPr="00C179AE" w:rsidRDefault="00C6292D" w:rsidP="00C6292D">
            <w:pPr>
              <w:ind w:firstLine="85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79AE">
              <w:rPr>
                <w:rFonts w:ascii="Times New Roman" w:hAnsi="Times New Roman"/>
                <w:sz w:val="20"/>
                <w:szCs w:val="20"/>
              </w:rPr>
              <w:t xml:space="preserve">За результатами розгляду прийнято рішення відмовити в погодженні </w:t>
            </w:r>
            <w:r w:rsidRPr="00C179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межі земельної ділянки за адресою: вул. Водопійна,43 без підпису погодження суміжного землекористувача гр. Максименко А.Д. за адресою: вул. Водопійна, 41.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C6292D" w:rsidRPr="00C179AE" w:rsidRDefault="00C6292D" w:rsidP="00C629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79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</w:tc>
      </w:tr>
      <w:tr w:rsidR="0059428E" w:rsidRPr="00D31E1C" w:rsidTr="0059428E">
        <w:trPr>
          <w:trHeight w:val="285"/>
        </w:trPr>
        <w:tc>
          <w:tcPr>
            <w:tcW w:w="15209" w:type="dxa"/>
            <w:gridSpan w:val="10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Питання зняті з попередніх сесій БМР</w:t>
            </w:r>
          </w:p>
        </w:tc>
      </w:tr>
      <w:tr w:rsidR="0059428E" w:rsidRPr="00D31E1C" w:rsidTr="0059428E">
        <w:trPr>
          <w:trHeight w:val="2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79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громадянину Руденку Віктору Петровичу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нежитлової будівлі) за адресою: вулиця Сквирське шосе, 2Д, орієнтовною площею 0,0092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була ТС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Винести питання на розгляд сесії БМР, яка відбудеться у лютому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428E" w:rsidRPr="00D31E1C" w:rsidTr="0059428E">
        <w:trPr>
          <w:trHeight w:val="2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77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Надати дозвіл на продаж земельної ділянки комунальної власності, яка знаходиться в користуванні фізичної особи – підприємця Гетьмана Володимира Миколайовича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складу-магазину будівельних матеріалів) за адресою: вулиця Сквирське шосе, 29, площею 0,0383 га за рахунок земель населеного пункту м. Біла Церква. Кадастровий номер: 3210300000:06:041:0031.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 xml:space="preserve">2.Управлінню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– підприємцем Гетьманом Володимиром Миколайовичем у розмірі 1% від нормативної грошової оцінки земельної ділянки, але не менше ніж вартість проведення робіт з експертної грошової оцінки земельної ділянки.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вулиця Сквирське шосе, 29, кадастровий номер: 3210300000:06:041:0031, згідно укладеного договору щодо сплати авансового внеску в рахунок оплати ціни земельної ділянки.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ДО до 22.01.2020 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Винести питання </w:t>
            </w: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розгляд сесії БМР, яка відбудеться у лютому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428E" w:rsidRPr="00D31E1C" w:rsidTr="00C6292D">
        <w:trPr>
          <w:trHeight w:val="2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79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продаж земельної ділянки несільськогосподарського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призначення комунальної власності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ТОВАРИСТВУ З ОБМЕЖЕНОЮ ВІДПОВІДАЛЬНІСТЮ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«БЦ РІАЛ ЕСТЕЙТ» за адресою: бульвар Олександрійський, 54 Д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>1. Взяти до відома звіт з експертної грошової оцінки земельної ділянки несільськогосподарського призначення площею 0,0080 га, що перебуває в користуванні ТОВАРИСТВА З ОБМЕЖЕНОЮ ВІДПОВІДАЛЬНІСТЮ «БЦ РІАЛ ЕСТЕЙТ» з цільовим призначенням 03.07. Для будівництва та обслуговування будівель торгівлі (вид використання – для експлуатації та обслуговування нежитлової будівлі, магазину), що розташована за адресою: бульвар Олександрійський, 54 Д у м. Біла Церква, виконаний ТОВАРИСТВОМ З ОБМЕЖЕНОЮ ВІДПОВІДАЛЬНІСТЮ «БІНОМ - ГРУП», згідно з яким вартість земельної ділянки становить 32 400 грн. 00 коп. (тридцять дві тисячі чотириста гривень 00 коп.), без ПДВ. (висновок експерта про оцінну вартість від 01.11.2019 року).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>2. Встановити ціну продажу земельної ділянки в розмірі 32 400 грн. 00 коп. (тридцять дві тисячі чотириста гривень 00 коп.), без ПДВ.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 xml:space="preserve">3. Продати у власність ТОВАРИСТВУ З ОБМЕЖЕНОЮ ВІДПОВІДАЛЬНІСТЮ «БЦ РІАЛ ЕСТЕЙТ» земельну ділянку несільськогосподарського призначення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комунальної власності (кадастровий номер: 3210300000:03:024:0072) загальною площею 0,0080 га з цільовим призначенням 03.07. Для будівництва та обслуговування будівель торгівлі (вид використання – для експлуатації та обслуговування нежитлової будівлі, магазину), на якій розташовані належні заявнику об’єкти нерухомого майна за адресою: бульвар Олександрійський, 54 Д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Винести питання на розгляд сесії БМР, яка відбудеться у лютому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428E" w:rsidRPr="00D31E1C" w:rsidTr="0059428E">
        <w:trPr>
          <w:trHeight w:val="2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№81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передачу земельної ділянки комунальної власності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, право власності на яку зареєстровано у Державному реєстрі речових прав на нерухоме майно від 24.03.2014 року №5155124 в оренду ПРИВАТНОМУ ПІДПРИЄМСТВУ «ВІЛІЯ» з цільовим призначенням 03.07. Для будівництва та обслуговування будівель торгівлі (вид використання – для експлуатації та обслуговування нежитлової будівлі), площею 0,0201 га за адресою: вулиця Чкалова, 12а, строком на 10 (десять) років. Кадастровий номер: 3210300000:03:016:0064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Винести питання на розгляд сесії БМР, яка відбудеться у лютому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428E" w:rsidRPr="00D31E1C" w:rsidTr="00C6292D">
        <w:trPr>
          <w:trHeight w:val="28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81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продаж земельної ділянки несільськогосподарського призначення комунальної власності ТОВАРИСТВУ З ОБМЕЖЕНОЮ ВІДПОВІДАЛЬНІСТЮ «ІНТЕРНАФТА» за адресою: вулиця Леваневського, 47-А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1. Взяти до відома звіт з експертної грошової оцінки земельної ділянки несільськогосподарського призначення площею 0,0871 га, що перебуває в користуванні ТОВАРИСТВА З ОБМЕЖЕНОЮ ВІДПОВІДАЛЬНІСТЮ «ІНТЕРНАФТА» з цільовим призначенням 03.07. Для будівництва та обслуговування будівель торгівлі (вид використання – для експлуатації та обслуговування автозаправного комплексу в складі АЗС з магазином супутніх товарів та АГЗП), що розташована за адресою: вулиця Леваневського, 47-А у м. Біла Церква, виконаний ТОВАРИСТВОМ З ОБМЕЖЕНОЮ ВІДПОВІДАЛЬНІСТЮ «БІНОМ - ГРУП», згідно з яким вартість земельної ділянки становить 350 600 грн. 00 коп. (триста п’ятдесят тисяч шістсот гривень 00 коп.), без ПДВ. (висновок експерта про оцінну вартість від 22.11.2019 року).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 xml:space="preserve">2. Встановити ціну продажу земельної ділянки в розмірі 350 600 грн. 00 коп. (триста п’ятдесят тисяч шістсот гривень 00 коп.), без ПДВ.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 xml:space="preserve">3. Продати у власність ТОВАРИСТВУ З ОБМЕЖЕНОЮ ВІДПОВІДАЛЬНІСТЮ «ІНТЕРНАФТА» земельну ділянку несільськогосподарського призначення комунальної власності (кадастровий номер: 3210300000:07:002:0095) загальною площею 0,0871 га з цільовим призначенням 03.07. Для будівництва та обслуговування будівель торгівлі (вид використання – для експлуатації та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обслуговування автозаправного комплексу в складі АЗС з магазином супутніх товарів та АГЗП), на якій розташовані належні заявнику об’єкти нерухомого майна за адресою: вулиця Леваневського, 47-А м. Біла Церква.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>4.Припинити договір оренди землі з ТОВАРИСТВОМ З ОБМЕЖЕНОЮ ВІДПОВІДАЛЬНІСТЮ «ІНТЕРНАФТА» з цільовим призначенням 03.07. Для будівництва та обслуговування будівель торгівлі (вид використання – для експлуатації та обслуговування автозаправної станції - нежитлова будівля літ. «А») за адресою: Леваневського, 47-А, площею 0,0871 га з кадастровим номером: 3210300000:07:002:0095, який укладений 15 липня 2019 року №29 на підставі рішення міської ради від 27 червня 2019 року № 4010-73-VII «Про передачу земельної ділянки комунальної власності в оренду ТОВАРИСТВУ З ОБМЕЖЕНОЮ ВІДПОВІДАЛЬНІСТЮ «ІНТЕРНАФТА» та зареєстрований в Державному реєстрі речових прав на нерухоме майно як інше речове право від 15.07.2019 року №32445349 відповідно до абзацу 3 частини 1 статті 31 Закону України «Про оренду землі», а саме: поєднання в одній особі власника земельної ділянки та орендаря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402,53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Винести питання на розгляд сесії БМР, яка відбудеться у лютому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428E" w:rsidRPr="00D31E1C" w:rsidRDefault="0059428E" w:rsidP="00D31E1C">
      <w:pPr>
        <w:contextualSpacing/>
        <w:rPr>
          <w:rFonts w:ascii="Times New Roman" w:hAnsi="Times New Roman"/>
          <w:sz w:val="20"/>
          <w:szCs w:val="20"/>
        </w:rPr>
      </w:pPr>
    </w:p>
    <w:tbl>
      <w:tblPr>
        <w:tblW w:w="15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7230"/>
        <w:gridCol w:w="2268"/>
        <w:gridCol w:w="1843"/>
        <w:gridCol w:w="1134"/>
        <w:gridCol w:w="709"/>
        <w:gridCol w:w="1842"/>
      </w:tblGrid>
      <w:tr w:rsidR="0059428E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78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припинення права постійного користування земельною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ділянкою ТОВАРИСТВУ З ОБМЕЖЕНОЮ ВІДПОВІДАЛЬНІСТЮ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СПЕЦІАЛІЗОВАНА РЕМОНТНО-БУДІВЕЛЬНА ФІРМА «ЖИТЛОВИК»,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яке виникло на підставі рішення виконавчого комітету Білоцерківської міської ради від 26 червня 2001 року №211 та Державного акту на право постійного користування землею серії I-KB №000150, виданого 14 березн</w:t>
            </w:r>
            <w:bookmarkStart w:id="0" w:name="_GoBack"/>
            <w:bookmarkEnd w:id="0"/>
            <w:r w:rsidRPr="00D31E1C">
              <w:rPr>
                <w:rFonts w:ascii="Times New Roman" w:hAnsi="Times New Roman"/>
                <w:sz w:val="20"/>
                <w:szCs w:val="20"/>
              </w:rPr>
              <w:t>я 2002 року, який зареєстрований в Книзі записів державних актів на право постійного користування землею за №154, на земельну ділянку за адресою: вулиця Товарна, 35, площею 0,2091 га, кадастровий номер: 3210300000:03:032:0070, відповідно до п. е) ч.1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Право постійного користування зареєстроване в Державному реєстрі речових прав на нерухоме майно, як інше речове право 02 лютого 2018 року за №24726070.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Припинити право постійного користування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28E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78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передачу земельної ділянки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комунальної власності в оренду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фізичній особі-підприємцю Якименко Оксані Василівні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02 лютого 2018 року №24723488 в оренду фізичній особі-підприємцю Якименко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Оксані Василівні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літера «А») площею 0,2091 га за адресою: вулиця Товарна, 35. Кадастровий номер: 3210300000:03:032:0070.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ЗАУВАЖЕННЯ Відповідно до частини 2 статті 120 Земельного кодексу України, якщо жилий будинок, будівля або споруда розміщені на земельній ділянці, що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Враховуючи те, що згідно Державного реєстру речових прав на нерухоме майно за адресою: вул. Товарна, 35 зареєстровано право власності на нежитлову будівлю літ. "Б", власником якої є інша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311A5" w:rsidRDefault="002311A5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Фактично на даній земельній ділянці відсутнє нерухоме майно заявника (руїни) 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1. Відмовити в передачі земельної ділянки в оренду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D31E1C" w:rsidRPr="00D31E1C" w:rsidRDefault="00D31E1C" w:rsidP="00D31E1C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D31E1C" w:rsidP="00D31E1C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Присутні обговорювали питання про можливість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поділу земельної ділянки комунальної власності </w:t>
            </w:r>
            <w:r w:rsidRPr="00D31E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площею 0,2091 га з кадастровим номером: 3210300000:03.032:0070 за адресою: вулиця Товарна, 3 дві окремі земельні ділянки (одну під нерухомим майном, іншу вільну)</w:t>
            </w:r>
          </w:p>
        </w:tc>
      </w:tr>
      <w:tr w:rsidR="0059428E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83</w:t>
            </w:r>
          </w:p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встановлення земельного сервітуту з фізичною особою-підприємцем Донченко Інною Анатоліївною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для експлуатації та обслуговування вхідної групи до орендованого нежитлового приміщення – стоматологічного кабінету за адресою: вулиця Сквирське шосе, 51, приміщення 1, площею 0,0006 га, терміном до 30.11 .2022 року,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ЗАУВАЖЕННЯ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Відповідно до ч.1 ст. 358 ЦКУ Право спільної часткової власності здійснюється співвласниками за їхньою згодою.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 xml:space="preserve">Відповідно до ч.4 ст.120 ЗКУ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або споруди.</w:t>
            </w:r>
            <w:r w:rsidRPr="00D31E1C">
              <w:rPr>
                <w:rFonts w:ascii="Times New Roman" w:hAnsi="Times New Roman"/>
                <w:sz w:val="20"/>
                <w:szCs w:val="20"/>
              </w:rPr>
              <w:br/>
              <w:t>Згідно відомостей Державного реєстру права власності на нерухоме майно приміщення в житловому будинку за адресою: вулиця Сквирське шосе, 51, приміщення 1 є спільною частковою власність громадянки Губенко Тетяни Володимирівни та громадянина Глизіна Ігоря Афанасійовича (по ½ частці у кожного). Фізична особа - підприємець Донченко Інна Анатоліївна є орендарем вищезазначеного нерухомого майна згідно договору оренди нежитлового приміщення №01 від 01 січня 2020 року укладеного з громадянином Глизіним Ігорем Афанасійовичем, пунктом 3.1 даного договору передбачено що майно передається в оренду з 01.01.2020 року по 30.11.2022 року.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Укласти договір про встановлення особистого строкового сервітуту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–7, проти –0,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28E" w:rsidRPr="00D31E1C" w:rsidTr="006C0273">
        <w:trPr>
          <w:trHeight w:val="285"/>
        </w:trPr>
        <w:tc>
          <w:tcPr>
            <w:tcW w:w="15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9428E" w:rsidRPr="00D31E1C" w:rsidRDefault="0059428E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Відсутній Денисенко І.О.</w:t>
            </w:r>
          </w:p>
        </w:tc>
      </w:tr>
      <w:tr w:rsidR="00EB3B7B" w:rsidRPr="00D31E1C" w:rsidTr="006C0273">
        <w:trPr>
          <w:trHeight w:val="288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B3B7B" w:rsidRPr="00EB3B7B" w:rsidRDefault="00EB3B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EB3B7B" w:rsidRDefault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b/>
                <w:bCs/>
                <w:sz w:val="20"/>
                <w:szCs w:val="20"/>
              </w:rPr>
              <w:t>Про поновлення договору оренди землі від 24 липня 2014 року №121</w:t>
            </w:r>
            <w:r w:rsidRPr="00EB3B7B">
              <w:rPr>
                <w:rFonts w:ascii="Times New Roman" w:hAnsi="Times New Roman"/>
                <w:sz w:val="20"/>
                <w:szCs w:val="20"/>
              </w:rPr>
              <w:t xml:space="preserve">, який зареєстрований в Державному реєстрі речових прав на нерухоме майно, як інше речове право від 24 вересня 2014 року №7137881 </w:t>
            </w:r>
            <w:r w:rsidRPr="00EB3B7B">
              <w:rPr>
                <w:rFonts w:ascii="Times New Roman" w:hAnsi="Times New Roman"/>
                <w:b/>
                <w:bCs/>
                <w:sz w:val="20"/>
                <w:szCs w:val="20"/>
              </w:rPr>
              <w:t>ТОВАРИСТВУ З ОБМЕЖЕНОЮ ВІДПОВІДАЛЬНІСТЮ «АГРОРЕМТЕХНІКА</w:t>
            </w:r>
            <w:r w:rsidRPr="00EB3B7B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торгового павільйону та офісу) за адресою: провулок Будівельників, 1, площею 0,0397 га (з них: під капітальною одноповерховою забудовою – 0,0098 га, під тимчасовою спорудою – 0,0062 га, під проїздами, проходами та площадками – 0,0237 га), строком на 10 (десять) років, за рахунок земель населеного пункту м. Біла Церква. Кадастровий номер: 3210300000:02:015:0045.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EB3B7B" w:rsidRDefault="00EB3B7B">
            <w:pPr>
              <w:rPr>
                <w:rFonts w:ascii="Times New Roman" w:hAnsi="Times New Roman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sz w:val="20"/>
                <w:szCs w:val="20"/>
              </w:rPr>
              <w:t>До до 24.09.2019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Поновити термін дії договору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оренди землі </w:t>
            </w:r>
          </w:p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B3B7B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№81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«ГУМО-БУД»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для експлуатації та обслуговування виробничої бази – комплекс, нежитлові будівлі літери «Б», «В», «Г», «Д», «Е», «Ж») за адресою: вулиця Леваневського, 85, площею 0,6140 га, за рахунок земель населеного пункту м. Біла Церква. Кадастровий номер: 3210300000:08:004:0007.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ДО до 16.08.2015 року, у 2016 році було рішеня про передачу зд в оренду але договір не укладався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Надати дозвіл на розроблення технічної документації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EB3B7B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</w:t>
            </w:r>
            <w:r w:rsidR="005A3251"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A3251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№82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фізичній особі – підприємцю Губенку Сергію Борисовичу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під розміщення магазину продажу промислових товарів за адресою: бульвар Олександрійський, 137, площею 0,0047 га з кадастровим номером: 3210300000:03:024:0043, який укладений 01 липня 2016 року №27 на підставі підпункту 1.3 пункту 1 рішення міської ради від 26 травня 2016 року №166-11-VII «Про поновлення договорів оренди землі» та зареєстрований в Державному реєстрі речових прав на нерухоме майно як інше речове право від 18.08.2016 року №16048020,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оформляє п. 7 - орендар помер, оформляє спадкоємець,заяву про припинення написав спадкоємець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Припинити термін дії договору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B3B7B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Відсутній Мазуревич Д.В.</w:t>
            </w: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№82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, право власності на яку зареєстровано у Державному реєстрі речових прав на нерухоме майно від 18.08. 2016 року №16045479 в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оренду фізичній особі – підприємцю Губенко Валентині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Михайлівні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промислових товарів – нежитлове приміщення в житловому будинку) площею 0,0047 га (з них: під капітальною одноповерховою забудовою - 0,0047 га) за адресою: бульвар Олександрійський, 137, приміщення 236, строком на 5 (п’ять) років. Кадастровий номер: 3210300000:03:024:0043.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Відповідно до ч.2 ст.120 ЗКУ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Якщо жилий будинок, будівля або споруда розміщені на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Передати земельну ділянку в оренду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B3B7B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Відсутній Мазуревич Д.В.</w:t>
            </w: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№82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припинення терміну дії договору оренди землі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 фізичною особою – підприємцем Губенком Сергієм Борисовичем під розміщення вхідної групи до власного існуючого нежитлового приміщення за адресою: вулиця Леваневського, 57, площею 0,0080 га з кадастровим номером: 3210300000:07:004:0011, який укладений 01 липня 2016 року №28 на підставі підпункту 1.2 пункту 1 рішення міської ради від 26 травня 2016 року №166-11-VII «Про поновлення договорів оренди землі» та зареєстрований в Державному реєстрі речових прав на нерухоме майно як інше речове право від 18.08.2016 року №16068693,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оформляє п. 9 - орендар помер, оформляє спадкоємець,заяву про припинення написав спадкоємець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Припинити термін дії договору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B3B7B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Відсутній Мазуревич Д.В.</w:t>
            </w: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№82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передачу земельної ділянки комунальної власності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, право власності на яку зареєстровано у Державному реєстрі речових прав на нерухоме майно від 18.08.2016 року №16067492 в оренду фізичній особі – підприємцю Губенко Валентині Михайлівні з цільовим призначенням 03.07 Для будівництва та обслуговування будівель торгівлі (вид використання – для експлуатації та обслуговування вхідної групи до власного існуючого нежитлового приміщення – магазину по продажу продовольчих товарів) площею 0,0080 га (з них: під капітальною одноповерховою забудовою - 0,0070 га, під проїздами, проходами та площадками – 0,0010 га) за адресою: вулиця Леваневського, 57, приміщення 257, строком на 5 (п’ять) років. Кадастровий номер: 3210300000:07:004:0011.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Відповідно до ч.2 ст.120 ЗКУ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що були у попереднього землекористувача.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ВХІДНА ГРУПА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Передати земельну ділянку в оренду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–5</w:t>
            </w: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проти –0,</w:t>
            </w:r>
          </w:p>
          <w:p w:rsidR="00EB3B7B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B3B7B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Відсутній Мазуревич Д.В.</w:t>
            </w: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 xml:space="preserve">Скарга Список №82 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Заява гр.Наконечної О.М. щодо погодження межі земельної ділянки за адресою: вулиця Підвальна 35 в межах червоної лінії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Н-4427 від 16.12.2019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EB3B7B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EB3B7B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B3B7B" w:rsidRPr="00EB3B7B" w:rsidRDefault="00EB3B7B" w:rsidP="00EB3B7B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B7B">
              <w:rPr>
                <w:rFonts w:ascii="Times New Roman" w:hAnsi="Times New Roman"/>
                <w:sz w:val="20"/>
                <w:szCs w:val="20"/>
              </w:rPr>
              <w:t xml:space="preserve">За результатами розгляду прийнято рішення погодити </w:t>
            </w:r>
            <w:r w:rsidRPr="00EB3B7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межі земельної ділянки за адресою вулиця Підвальна, 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B3B7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межах червоної лінії.</w:t>
            </w:r>
            <w:r w:rsidRPr="00EB3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B7B" w:rsidRPr="00EB3B7B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3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EB3B7B" w:rsidRPr="00EB3B7B" w:rsidRDefault="00EB3B7B" w:rsidP="00EB3B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3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EB3B7B" w:rsidRPr="00EB3B7B" w:rsidRDefault="00EB3B7B" w:rsidP="00EB3B7B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251" w:rsidRPr="00EB3B7B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82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поновлення договору оренди землі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від 10 лютого 2015 року №6, який зареєстрований в Державному реєстрі речових прав на нерухоме майно, як інше речове право від 20 лютого 2015 року №8864433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Приватному підприємству «ТЕКСТИЛЬ»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02.03 Для будівництва і обслуговування багатоквартирного житлового будинку (вид використання – для будівництва, експлуатації та обслуговування житлово-офісного комплексу «Авангард» – комплекс, нежитлові будівлі літери «А», «Б», «В», «Г») за адресою: провулок Ковальський, 15, площею 0,2939 га (з них: під капітальною одноповерховою забудовою – 0,1235 га, під під капітальною трьох і більше поверховою забудовою – 0,0230 га, під спорудами – 0,0087 га, під проїздами, проходами та площадками – 0,1387 га), строком на 5 (п’ять) років, за рахунок земель населеного пункту м. Біла Церква. Кадастровий номер: 3210300000:04:015:0132.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ДО до 18.12.2019 року, заява від 20.12.2019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Бакун О.І. – сплати відповідають нарахуванням.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76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поновлення договору оренди землі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від 10 грудня 2013 року №128, який зареєстрований в Державному реєстрі речових прав на нерухоме майно, як інше речове право від 16 грудня 2014 року №8221617 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фізичній особі – підприємцю Дутчак Ріті Віталіївні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 цільовим призначенням 03.07. Для будівництва та обслуговування будівель торгівлі (вид використання – для експлуатації та обслуговування магазину промислових товарів з офісними приміщеннями) за адресою: бульвар Олександрійський в районі готелю «Рось», площею 0,0363 га (з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них: відведених під будівництво – 0,0162 га, під проїздами, проходами та площадками – 0,0201 га), строком на 5 (п’ять) років, за рахунок земель населеного пункту м. Біла Церква. Кадастровий номер: 3210300000:03:017:0023.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До до 16.12.2019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Доопрацювання Управлінню самоврядного контролю БМР</w:t>
            </w: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№78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громадянину Дяденку Юрію Володимировичу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Павліченко, в районі будинку №88а, орієнтовною площею 0,0140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2E5D" w:rsidRPr="00D3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E5D" w:rsidRPr="00D31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81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Сніцаренку Юрію Олександровичу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 цільовим призначенням 01.05. Для індивідуального садівництва поруч з земельною ділянкою з кадастровим номером: 3220488300:05:008:0145, орієнтовною площею 0,1000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 зв’язку з невідповідністю місця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2E5D" w:rsidRPr="00D3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E5D" w:rsidRPr="00D31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251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81</w:t>
            </w:r>
          </w:p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Сніцаренку Юрію Олександровичу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поруч з земельною ділянкою з кадастровим номером: 3220488300:05:008:0336, орієнтовною площею 0,1000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A3251" w:rsidRPr="00D31E1C" w:rsidRDefault="005A3251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2E5D" w:rsidRPr="00D3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E5D" w:rsidRPr="00D31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5A3251" w:rsidRPr="00D31E1C" w:rsidRDefault="005A3251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E64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82</w:t>
            </w:r>
          </w:p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Іванюк Антоніні Петрівні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з цільовим призначенням 01.05. Для індивідуального садівництва за адресою: вулиця Січових стрільців, 29, площею 0,0279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входить в техпаспорт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Надати дозвіл на розроблення проекту землеустрою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E64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83</w:t>
            </w:r>
          </w:p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власністьгромадянину Назиму Олександру Івановичу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01.05. Для індивідуального садівництва за адресою: вулиця Чехова, біля земельної ділянки з кадастровим номером: 3210300000:07:009:0087, площею 0,1200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хоче бути присутнім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Плану зонування території міста Біла Церква» згідно вимог ч. 7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2E5D" w:rsidRPr="00D3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E5D" w:rsidRPr="00D31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E64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83</w:t>
            </w:r>
          </w:p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Про надання дозволу на розроблення проекту землеустроющодо відведення земельної ділянки у власність громадянину Назиму Олександру Івановичу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Чехова, біля земельної ділянки з кадастровим номером: 3210300000:07:009:0130 орієнтовною площею 0,1000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хоче бути присутнім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2E5D" w:rsidRPr="00D3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E5D" w:rsidRPr="00D31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E64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>30</w:t>
            </w: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Список 83</w:t>
            </w:r>
          </w:p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 надання дозволу на розроблення проекту землеустроющодо відведення земельної ділянки у власність громадянину Василенку Володимиру Миколайовичу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Раскової, біля земельної ділянки з кадастровим номером: 3210300000:05:002:0022 орієнтовною площею 0,1000 га, за рахунок земель населеного пункту м. Біла Церква.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Відмовити в </w:t>
            </w: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наданні дозволу на розроблення проекту землеустрою</w:t>
            </w:r>
            <w:r w:rsidR="000D2E5D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r w:rsidR="000D2E5D" w:rsidRPr="00D31E1C">
              <w:rPr>
                <w:rFonts w:ascii="Times New Roman" w:hAnsi="Times New Roman"/>
                <w:b/>
                <w:sz w:val="20"/>
                <w:szCs w:val="20"/>
              </w:rPr>
      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0D2E5D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2E5D" w:rsidRPr="00D3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E5D" w:rsidRPr="00D31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0E64" w:rsidRPr="00D31E1C" w:rsidTr="006C0273">
        <w:trPr>
          <w:trHeight w:val="28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83</w:t>
            </w:r>
          </w:p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 надання дозволу на розроблення проекту землеустрою щодо відведення земельної ділянки у власність громадянці Чумак Ользі Володимирівні </w:t>
            </w:r>
            <w:r w:rsidRPr="00D31E1C">
              <w:rPr>
                <w:rFonts w:ascii="Times New Roman" w:hAnsi="Times New Roman"/>
                <w:sz w:val="20"/>
                <w:szCs w:val="20"/>
              </w:rPr>
              <w:t>з цільовим призначенням 01.05. Для індивідуального садівництва за адресою: вулиця Зінченка, 28, площею 0,0810 га, за рахунок земель населеного пункту м. Біла Церква.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A50E64" w:rsidRPr="00D31E1C" w:rsidRDefault="00A50E64" w:rsidP="00D31E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E1C">
              <w:rPr>
                <w:rFonts w:ascii="Times New Roman" w:hAnsi="Times New Roman"/>
                <w:sz w:val="20"/>
                <w:szCs w:val="20"/>
              </w:rPr>
              <w:t xml:space="preserve">була відмова від 31.10.2017року, Хоче бути присутня, земельна ділянка за адресою: вулиця Зінченка сформована площею 0,0542 га з кадастровим номером 3210300000:07:009:0115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>Відмовити в наданні дозволу на розроблення проекту землеустрою</w:t>
            </w:r>
            <w:r w:rsidR="00D31E1C" w:rsidRPr="00D31E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r w:rsidR="00D31E1C" w:rsidRPr="00D31E1C">
              <w:rPr>
                <w:rFonts w:ascii="Times New Roman" w:hAnsi="Times New Roman"/>
                <w:b/>
                <w:sz w:val="20"/>
                <w:szCs w:val="20"/>
              </w:rPr>
              <w:t xml:space="preserve">у зв’язку з невідповідністю місця розташування земельної ділянки згідно Генерального плану м. Біла </w:t>
            </w:r>
            <w:r w:rsidR="00D31E1C" w:rsidRPr="00D31E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      </w:r>
            <w:r w:rsidR="00D31E1C" w:rsidRPr="00D31E1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 –6, проти –0,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утримались – 0</w:t>
            </w:r>
          </w:p>
          <w:p w:rsidR="00A50E64" w:rsidRPr="00D31E1C" w:rsidRDefault="00A50E64" w:rsidP="00D31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64F6" w:rsidRDefault="005264F6" w:rsidP="00D31E1C">
      <w:pPr>
        <w:contextualSpacing/>
        <w:rPr>
          <w:rFonts w:ascii="Times New Roman" w:hAnsi="Times New Roman"/>
          <w:sz w:val="20"/>
          <w:szCs w:val="20"/>
        </w:rPr>
      </w:pPr>
    </w:p>
    <w:p w:rsidR="005264F6" w:rsidRPr="00025CD7" w:rsidRDefault="005264F6" w:rsidP="005264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___________________        </w:t>
      </w:r>
      <w:r w:rsidRPr="00025CD7">
        <w:rPr>
          <w:rFonts w:ascii="Times New Roman" w:hAnsi="Times New Roman"/>
          <w:sz w:val="20"/>
          <w:szCs w:val="20"/>
        </w:rPr>
        <w:t xml:space="preserve"> _____________________ Віталій ПІДОПРИГОРА</w:t>
      </w:r>
    </w:p>
    <w:p w:rsidR="00CB09E5" w:rsidRDefault="005264F6" w:rsidP="005264F6">
      <w:pPr>
        <w:spacing w:after="0"/>
        <w:rPr>
          <w:rFonts w:ascii="Times New Roman" w:hAnsi="Times New Roman"/>
          <w:sz w:val="20"/>
          <w:szCs w:val="20"/>
        </w:rPr>
      </w:pPr>
      <w:r w:rsidRPr="00025CD7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CB09E5" w:rsidRDefault="00CB09E5" w:rsidP="005264F6">
      <w:pPr>
        <w:spacing w:after="0"/>
        <w:rPr>
          <w:rFonts w:ascii="Times New Roman" w:hAnsi="Times New Roman"/>
          <w:sz w:val="20"/>
          <w:szCs w:val="20"/>
        </w:rPr>
      </w:pPr>
    </w:p>
    <w:p w:rsidR="005264F6" w:rsidRPr="00F73763" w:rsidRDefault="00CB09E5" w:rsidP="005264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5264F6" w:rsidRPr="00025CD7">
        <w:rPr>
          <w:rFonts w:ascii="Times New Roman" w:hAnsi="Times New Roman"/>
          <w:sz w:val="20"/>
          <w:szCs w:val="20"/>
        </w:rPr>
        <w:t xml:space="preserve">Секретар комісії </w:t>
      </w:r>
      <w:r w:rsidR="005264F6">
        <w:rPr>
          <w:rFonts w:ascii="Times New Roman" w:hAnsi="Times New Roman"/>
          <w:sz w:val="20"/>
          <w:szCs w:val="20"/>
        </w:rPr>
        <w:t xml:space="preserve">                   </w:t>
      </w:r>
      <w:r w:rsidR="005264F6" w:rsidRPr="00025CD7">
        <w:rPr>
          <w:rFonts w:ascii="Times New Roman" w:hAnsi="Times New Roman"/>
          <w:sz w:val="20"/>
          <w:szCs w:val="20"/>
        </w:rPr>
        <w:t>___________________</w:t>
      </w:r>
      <w:r w:rsidR="005264F6">
        <w:rPr>
          <w:rFonts w:ascii="Times New Roman" w:hAnsi="Times New Roman"/>
          <w:sz w:val="20"/>
          <w:szCs w:val="20"/>
        </w:rPr>
        <w:t>__</w:t>
      </w:r>
      <w:r w:rsidR="005264F6" w:rsidRPr="00025CD7">
        <w:rPr>
          <w:rFonts w:ascii="Times New Roman" w:hAnsi="Times New Roman"/>
          <w:sz w:val="20"/>
          <w:szCs w:val="20"/>
        </w:rPr>
        <w:t xml:space="preserve"> </w:t>
      </w:r>
      <w:r w:rsidR="005264F6">
        <w:rPr>
          <w:rFonts w:ascii="Times New Roman" w:hAnsi="Times New Roman"/>
          <w:color w:val="000000" w:themeColor="text1"/>
          <w:sz w:val="20"/>
          <w:szCs w:val="20"/>
        </w:rPr>
        <w:t>Андрій ЛЄОНОВ</w:t>
      </w:r>
    </w:p>
    <w:p w:rsidR="005264F6" w:rsidRDefault="005264F6" w:rsidP="00D31E1C">
      <w:pPr>
        <w:contextualSpacing/>
        <w:rPr>
          <w:rFonts w:ascii="Times New Roman" w:hAnsi="Times New Roman"/>
          <w:sz w:val="20"/>
          <w:szCs w:val="20"/>
        </w:rPr>
      </w:pPr>
    </w:p>
    <w:p w:rsidR="00C179AE" w:rsidRPr="00D31E1C" w:rsidRDefault="00C179AE" w:rsidP="00D31E1C">
      <w:pPr>
        <w:contextualSpacing/>
        <w:rPr>
          <w:rFonts w:ascii="Times New Roman" w:hAnsi="Times New Roman"/>
          <w:sz w:val="20"/>
          <w:szCs w:val="20"/>
        </w:rPr>
      </w:pPr>
    </w:p>
    <w:sectPr w:rsidR="00C179AE" w:rsidRPr="00D31E1C" w:rsidSect="00CB09E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3A2"/>
    <w:rsid w:val="00022B9C"/>
    <w:rsid w:val="000655A7"/>
    <w:rsid w:val="00085864"/>
    <w:rsid w:val="000D2E5D"/>
    <w:rsid w:val="001603A2"/>
    <w:rsid w:val="002311A5"/>
    <w:rsid w:val="002A27DE"/>
    <w:rsid w:val="00317A4D"/>
    <w:rsid w:val="0035023A"/>
    <w:rsid w:val="003575EA"/>
    <w:rsid w:val="00411279"/>
    <w:rsid w:val="00454A68"/>
    <w:rsid w:val="005264F6"/>
    <w:rsid w:val="0059428E"/>
    <w:rsid w:val="005A3251"/>
    <w:rsid w:val="00613613"/>
    <w:rsid w:val="006545BA"/>
    <w:rsid w:val="006C0273"/>
    <w:rsid w:val="007D6D71"/>
    <w:rsid w:val="00852747"/>
    <w:rsid w:val="008C3569"/>
    <w:rsid w:val="009D1B75"/>
    <w:rsid w:val="00A50E64"/>
    <w:rsid w:val="00B900BA"/>
    <w:rsid w:val="00C179AE"/>
    <w:rsid w:val="00C6292D"/>
    <w:rsid w:val="00C7001F"/>
    <w:rsid w:val="00C947B9"/>
    <w:rsid w:val="00CB09E5"/>
    <w:rsid w:val="00D31E1C"/>
    <w:rsid w:val="00D464D2"/>
    <w:rsid w:val="00D4762D"/>
    <w:rsid w:val="00D70C4D"/>
    <w:rsid w:val="00DC2E09"/>
    <w:rsid w:val="00E02488"/>
    <w:rsid w:val="00EB3B7B"/>
    <w:rsid w:val="00EE3F22"/>
    <w:rsid w:val="00F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03A2"/>
    <w:rPr>
      <w:b/>
      <w:bCs/>
    </w:rPr>
  </w:style>
  <w:style w:type="paragraph" w:styleId="a5">
    <w:name w:val="No Spacing"/>
    <w:qFormat/>
    <w:rsid w:val="009D1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semiHidden/>
    <w:rsid w:val="009D1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semiHidden/>
    <w:rsid w:val="009D1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9D1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9D1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42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2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D2E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55A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0810-7E1F-4292-875B-B02C574F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56554</Words>
  <Characters>32236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Даша</cp:lastModifiedBy>
  <cp:revision>17</cp:revision>
  <cp:lastPrinted>2020-01-31T08:27:00Z</cp:lastPrinted>
  <dcterms:created xsi:type="dcterms:W3CDTF">2020-01-28T12:21:00Z</dcterms:created>
  <dcterms:modified xsi:type="dcterms:W3CDTF">2020-01-31T08:27:00Z</dcterms:modified>
</cp:coreProperties>
</file>