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F6" w:rsidRDefault="00C117F6" w:rsidP="00BD70A5">
      <w:pPr>
        <w:suppressAutoHyphens/>
        <w:spacing w:after="0" w:line="240" w:lineRule="auto"/>
        <w:jc w:val="center"/>
        <w:rPr>
          <w:rFonts w:ascii="Times New Roman" w:hAnsi="Times New Roman"/>
          <w:b/>
          <w:bCs/>
          <w:sz w:val="24"/>
          <w:szCs w:val="24"/>
          <w:lang w:eastAsia="zh-CN"/>
        </w:rPr>
      </w:pPr>
    </w:p>
    <w:p w:rsidR="00BD70A5" w:rsidRDefault="00BD70A5" w:rsidP="00BD70A5">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16</w:t>
      </w:r>
      <w:r w:rsidR="0000161E">
        <w:rPr>
          <w:rFonts w:ascii="Times New Roman" w:hAnsi="Times New Roman"/>
          <w:b/>
          <w:bCs/>
          <w:sz w:val="24"/>
          <w:szCs w:val="24"/>
          <w:lang w:eastAsia="zh-CN"/>
        </w:rPr>
        <w:t>7</w:t>
      </w:r>
    </w:p>
    <w:p w:rsidR="00BD70A5" w:rsidRDefault="00BD70A5" w:rsidP="00BD70A5">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BD70A5" w:rsidRDefault="00BD70A5" w:rsidP="00BD70A5">
      <w:pPr>
        <w:suppressAutoHyphens/>
        <w:spacing w:after="0" w:line="240" w:lineRule="auto"/>
        <w:jc w:val="center"/>
        <w:rPr>
          <w:rFonts w:ascii="Times New Roman" w:hAnsi="Times New Roman"/>
          <w:sz w:val="24"/>
          <w:szCs w:val="24"/>
          <w:lang w:eastAsia="zh-CN"/>
        </w:rPr>
      </w:pPr>
    </w:p>
    <w:p w:rsidR="00BD70A5" w:rsidRDefault="00BD70A5" w:rsidP="00BD70A5">
      <w:pPr>
        <w:suppressAutoHyphens/>
        <w:spacing w:after="0" w:line="240" w:lineRule="auto"/>
        <w:jc w:val="center"/>
        <w:rPr>
          <w:rFonts w:ascii="Times New Roman" w:hAnsi="Times New Roman"/>
          <w:sz w:val="24"/>
          <w:szCs w:val="24"/>
          <w:lang w:eastAsia="zh-CN"/>
        </w:rPr>
      </w:pPr>
    </w:p>
    <w:p w:rsidR="00BD70A5" w:rsidRDefault="00BD70A5" w:rsidP="00BD70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26 лютого </w:t>
      </w:r>
      <w:r>
        <w:rPr>
          <w:rFonts w:ascii="Times New Roman" w:hAnsi="Times New Roman"/>
          <w:b/>
          <w:bCs/>
          <w:sz w:val="24"/>
          <w:szCs w:val="24"/>
          <w:lang w:eastAsia="zh-CN"/>
        </w:rPr>
        <w:t>2019 року</w:t>
      </w:r>
    </w:p>
    <w:p w:rsidR="00BD70A5" w:rsidRDefault="00BD70A5" w:rsidP="00BD70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09 год. 00 хв.</w:t>
      </w:r>
    </w:p>
    <w:p w:rsidR="00BD70A5" w:rsidRDefault="00BD70A5" w:rsidP="00BD70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00161E">
        <w:rPr>
          <w:rFonts w:ascii="Times New Roman" w:hAnsi="Times New Roman"/>
          <w:sz w:val="24"/>
          <w:szCs w:val="24"/>
          <w:lang w:eastAsia="zh-CN"/>
        </w:rPr>
        <w:t xml:space="preserve">   </w:t>
      </w:r>
      <w:r>
        <w:rPr>
          <w:rFonts w:ascii="Times New Roman" w:hAnsi="Times New Roman"/>
          <w:sz w:val="24"/>
          <w:szCs w:val="24"/>
          <w:lang w:eastAsia="zh-CN"/>
        </w:rPr>
        <w:t>Закінчення: 10 год.00 хв.</w:t>
      </w:r>
    </w:p>
    <w:p w:rsidR="00BD70A5" w:rsidRDefault="00BD70A5" w:rsidP="00BD70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BD70A5" w:rsidRDefault="00BD70A5" w:rsidP="00BD70A5">
      <w:pPr>
        <w:suppressAutoHyphens/>
        <w:spacing w:after="0" w:line="240" w:lineRule="auto"/>
        <w:jc w:val="both"/>
        <w:rPr>
          <w:rFonts w:ascii="Times New Roman" w:hAnsi="Times New Roman"/>
          <w:sz w:val="24"/>
          <w:szCs w:val="24"/>
          <w:lang w:eastAsia="zh-CN"/>
        </w:rPr>
      </w:pPr>
    </w:p>
    <w:p w:rsidR="00BD70A5" w:rsidRDefault="00BD70A5" w:rsidP="00BD70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BD70A5" w:rsidRDefault="00BD70A5" w:rsidP="00BD70A5">
      <w:pPr>
        <w:suppressAutoHyphens/>
        <w:spacing w:after="0" w:line="240" w:lineRule="auto"/>
        <w:jc w:val="both"/>
        <w:rPr>
          <w:rFonts w:ascii="Times New Roman" w:hAnsi="Times New Roman"/>
          <w:sz w:val="24"/>
          <w:szCs w:val="24"/>
          <w:lang w:eastAsia="zh-CN"/>
        </w:rPr>
      </w:pPr>
    </w:p>
    <w:p w:rsidR="00BD70A5" w:rsidRDefault="00BD70A5" w:rsidP="00BD70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Мазуревич Д.В., Підопригора В.В.,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Корнійчук В.Л.</w:t>
      </w:r>
      <w:r w:rsidRPr="00431D8F">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6F3459">
        <w:rPr>
          <w:rFonts w:ascii="Times New Roman" w:hAnsi="Times New Roman"/>
          <w:sz w:val="24"/>
          <w:szCs w:val="24"/>
          <w:lang w:eastAsia="zh-CN"/>
        </w:rPr>
        <w:t xml:space="preserve"> </w:t>
      </w:r>
      <w:r>
        <w:rPr>
          <w:rFonts w:ascii="Times New Roman" w:hAnsi="Times New Roman"/>
          <w:sz w:val="24"/>
          <w:szCs w:val="24"/>
          <w:lang w:eastAsia="zh-CN"/>
        </w:rPr>
        <w:t>Підпалий С.М</w:t>
      </w:r>
      <w:r w:rsidR="006948F0">
        <w:rPr>
          <w:rFonts w:ascii="Times New Roman" w:hAnsi="Times New Roman"/>
          <w:sz w:val="24"/>
          <w:szCs w:val="24"/>
          <w:lang w:eastAsia="zh-CN"/>
        </w:rPr>
        <w:t>.</w:t>
      </w:r>
    </w:p>
    <w:p w:rsidR="00BD70A5" w:rsidRDefault="00BD70A5" w:rsidP="00BD70A5">
      <w:pPr>
        <w:suppressAutoHyphens/>
        <w:spacing w:after="0" w:line="240" w:lineRule="auto"/>
        <w:jc w:val="both"/>
        <w:rPr>
          <w:rFonts w:ascii="Times New Roman" w:hAnsi="Times New Roman"/>
          <w:sz w:val="24"/>
          <w:szCs w:val="24"/>
          <w:lang w:eastAsia="zh-CN"/>
        </w:rPr>
      </w:pPr>
    </w:p>
    <w:p w:rsidR="00BD70A5" w:rsidRDefault="00BD70A5" w:rsidP="00BD70A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BD70A5" w:rsidRDefault="00BD70A5" w:rsidP="00BD70A5">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 Борзак О.В. – заст. начальника управління регулювання земельних відносин, Тетерук І. М. – начальник відділу містобудівного кадастру  управління містобудування та архітектури.</w:t>
      </w:r>
    </w:p>
    <w:p w:rsidR="00BD70A5" w:rsidRDefault="00BD70A5" w:rsidP="00BD70A5">
      <w:pPr>
        <w:pStyle w:val="a3"/>
        <w:jc w:val="both"/>
        <w:rPr>
          <w:lang w:eastAsia="zh-CN"/>
        </w:rPr>
      </w:pPr>
      <w:r>
        <w:rPr>
          <w:lang w:eastAsia="zh-CN"/>
        </w:rPr>
        <w:t xml:space="preserve">Заявники: </w:t>
      </w:r>
      <w:r w:rsidR="00D920CC">
        <w:rPr>
          <w:lang w:eastAsia="zh-CN"/>
        </w:rPr>
        <w:t>представник</w:t>
      </w:r>
      <w:r w:rsidR="00245496">
        <w:rPr>
          <w:lang w:eastAsia="zh-CN"/>
        </w:rPr>
        <w:t xml:space="preserve"> ТОВ </w:t>
      </w:r>
      <w:r w:rsidR="00245496" w:rsidRPr="00245496">
        <w:rPr>
          <w:bCs/>
          <w:lang w:eastAsia="ru-RU"/>
        </w:rPr>
        <w:t>«ПАН В»</w:t>
      </w:r>
      <w:r w:rsidR="00D920CC">
        <w:rPr>
          <w:lang w:eastAsia="zh-CN"/>
        </w:rPr>
        <w:t xml:space="preserve"> </w:t>
      </w:r>
      <w:r w:rsidR="00245496">
        <w:rPr>
          <w:lang w:eastAsia="zh-CN"/>
        </w:rPr>
        <w:t>-</w:t>
      </w:r>
      <w:r w:rsidR="00D920CC">
        <w:rPr>
          <w:lang w:eastAsia="zh-CN"/>
        </w:rPr>
        <w:t xml:space="preserve">  Довгань В.Ю.</w:t>
      </w:r>
    </w:p>
    <w:p w:rsidR="00BD70A5" w:rsidRDefault="00BD70A5" w:rsidP="00BD70A5">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ДЕННИЙ:</w:t>
      </w:r>
    </w:p>
    <w:p w:rsidR="00245496" w:rsidRDefault="00245496" w:rsidP="00BD70A5">
      <w:pPr>
        <w:suppressAutoHyphens/>
        <w:spacing w:after="0" w:line="240" w:lineRule="auto"/>
        <w:jc w:val="center"/>
        <w:rPr>
          <w:rFonts w:ascii="Times New Roman" w:hAnsi="Times New Roman"/>
          <w:b/>
          <w:bCs/>
          <w:sz w:val="24"/>
          <w:szCs w:val="24"/>
          <w:lang w:eastAsia="zh-CN"/>
        </w:rPr>
      </w:pPr>
    </w:p>
    <w:tbl>
      <w:tblPr>
        <w:tblW w:w="0" w:type="auto"/>
        <w:tblInd w:w="-15" w:type="dxa"/>
        <w:tblLayout w:type="fixed"/>
        <w:tblLook w:val="04A0" w:firstRow="1" w:lastRow="0" w:firstColumn="1" w:lastColumn="0" w:noHBand="0" w:noVBand="1"/>
      </w:tblPr>
      <w:tblGrid>
        <w:gridCol w:w="588"/>
        <w:gridCol w:w="10302"/>
      </w:tblGrid>
      <w:tr w:rsidR="00BD70A5" w:rsidRPr="008371DB" w:rsidTr="00351750">
        <w:tc>
          <w:tcPr>
            <w:tcW w:w="588" w:type="dxa"/>
            <w:tcBorders>
              <w:top w:val="single" w:sz="4" w:space="0" w:color="000000"/>
              <w:left w:val="single" w:sz="4" w:space="0" w:color="000000"/>
              <w:bottom w:val="single" w:sz="4" w:space="0" w:color="000000"/>
              <w:right w:val="nil"/>
            </w:tcBorders>
          </w:tcPr>
          <w:p w:rsidR="00BD70A5" w:rsidRDefault="00BD70A5" w:rsidP="0035175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0302" w:type="dxa"/>
            <w:tcBorders>
              <w:top w:val="single" w:sz="4" w:space="0" w:color="000000"/>
              <w:left w:val="single" w:sz="4" w:space="0" w:color="000000"/>
              <w:bottom w:val="single" w:sz="4" w:space="0" w:color="000000"/>
              <w:right w:val="single" w:sz="4" w:space="0" w:color="000000"/>
            </w:tcBorders>
          </w:tcPr>
          <w:p w:rsidR="00BD70A5" w:rsidRDefault="00BD70A5" w:rsidP="00DC1350">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BD70A5" w:rsidRPr="00A26984" w:rsidTr="00351750">
        <w:tc>
          <w:tcPr>
            <w:tcW w:w="588" w:type="dxa"/>
            <w:tcBorders>
              <w:top w:val="single" w:sz="4" w:space="0" w:color="000000"/>
              <w:left w:val="single" w:sz="4" w:space="0" w:color="000000"/>
              <w:bottom w:val="single" w:sz="4" w:space="0" w:color="000000"/>
              <w:right w:val="nil"/>
            </w:tcBorders>
          </w:tcPr>
          <w:p w:rsidR="00BD70A5" w:rsidRDefault="00BD70A5" w:rsidP="0035175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0302" w:type="dxa"/>
            <w:tcBorders>
              <w:top w:val="single" w:sz="4" w:space="0" w:color="000000"/>
              <w:left w:val="single" w:sz="4" w:space="0" w:color="000000"/>
              <w:bottom w:val="single" w:sz="4" w:space="0" w:color="000000"/>
              <w:right w:val="single" w:sz="4" w:space="0" w:color="000000"/>
            </w:tcBorders>
          </w:tcPr>
          <w:p w:rsidR="00BD70A5" w:rsidRDefault="00BD70A5" w:rsidP="00351750">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затвердження частини плану зонування, а саме: території сектору № 178 міста Біла Церква в межах вул. </w:t>
            </w:r>
            <w:proofErr w:type="spellStart"/>
            <w:r>
              <w:rPr>
                <w:rFonts w:ascii="Times New Roman" w:hAnsi="Times New Roman" w:cs="Calibri"/>
                <w:sz w:val="24"/>
                <w:szCs w:val="24"/>
                <w:lang w:eastAsia="zh-CN"/>
              </w:rPr>
              <w:t>Таращанська</w:t>
            </w:r>
            <w:proofErr w:type="spellEnd"/>
            <w:r>
              <w:rPr>
                <w:rFonts w:ascii="Times New Roman" w:hAnsi="Times New Roman" w:cs="Calibri"/>
                <w:sz w:val="24"/>
                <w:szCs w:val="24"/>
                <w:lang w:eastAsia="zh-CN"/>
              </w:rPr>
              <w:t xml:space="preserve"> та вул. Тімірязєва.</w:t>
            </w:r>
          </w:p>
        </w:tc>
      </w:tr>
      <w:tr w:rsidR="00BD70A5" w:rsidRPr="00A26984" w:rsidTr="00351750">
        <w:tc>
          <w:tcPr>
            <w:tcW w:w="588" w:type="dxa"/>
            <w:tcBorders>
              <w:top w:val="single" w:sz="4" w:space="0" w:color="000000"/>
              <w:left w:val="single" w:sz="4" w:space="0" w:color="000000"/>
              <w:bottom w:val="single" w:sz="4" w:space="0" w:color="000000"/>
              <w:right w:val="nil"/>
            </w:tcBorders>
          </w:tcPr>
          <w:p w:rsidR="00BD70A5" w:rsidRDefault="00BD70A5" w:rsidP="0035175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0302" w:type="dxa"/>
            <w:tcBorders>
              <w:top w:val="single" w:sz="4" w:space="0" w:color="000000"/>
              <w:left w:val="single" w:sz="4" w:space="0" w:color="000000"/>
              <w:bottom w:val="single" w:sz="4" w:space="0" w:color="000000"/>
              <w:right w:val="single" w:sz="4" w:space="0" w:color="000000"/>
            </w:tcBorders>
          </w:tcPr>
          <w:p w:rsidR="00BD70A5" w:rsidRDefault="00BD70A5" w:rsidP="006F15A5">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плану зонування частини території</w:t>
            </w:r>
            <w:r w:rsidR="006F15A5">
              <w:rPr>
                <w:rFonts w:ascii="Times New Roman" w:hAnsi="Times New Roman" w:cs="Calibri"/>
                <w:sz w:val="24"/>
                <w:szCs w:val="24"/>
                <w:lang w:eastAsia="zh-CN"/>
              </w:rPr>
              <w:t xml:space="preserve"> міста </w:t>
            </w:r>
            <w:r>
              <w:rPr>
                <w:rFonts w:ascii="Times New Roman" w:hAnsi="Times New Roman" w:cs="Calibri"/>
                <w:sz w:val="24"/>
                <w:szCs w:val="24"/>
                <w:lang w:eastAsia="zh-CN"/>
              </w:rPr>
              <w:t xml:space="preserve"> </w:t>
            </w:r>
            <w:r w:rsidR="006F15A5">
              <w:rPr>
                <w:rFonts w:ascii="Times New Roman" w:hAnsi="Times New Roman" w:cs="Calibri"/>
                <w:sz w:val="24"/>
                <w:szCs w:val="24"/>
                <w:lang w:eastAsia="zh-CN"/>
              </w:rPr>
              <w:t>Б</w:t>
            </w:r>
            <w:r>
              <w:rPr>
                <w:rFonts w:ascii="Times New Roman" w:hAnsi="Times New Roman" w:cs="Calibri"/>
                <w:sz w:val="24"/>
                <w:szCs w:val="24"/>
                <w:lang w:eastAsia="zh-CN"/>
              </w:rPr>
              <w:t xml:space="preserve">іла Церква в межах кварталу, обмеженого вул. </w:t>
            </w:r>
            <w:proofErr w:type="spellStart"/>
            <w:r>
              <w:rPr>
                <w:rFonts w:ascii="Times New Roman" w:hAnsi="Times New Roman" w:cs="Calibri"/>
                <w:sz w:val="24"/>
                <w:szCs w:val="24"/>
                <w:lang w:eastAsia="zh-CN"/>
              </w:rPr>
              <w:t>Логінова</w:t>
            </w:r>
            <w:proofErr w:type="spellEnd"/>
            <w:r>
              <w:rPr>
                <w:rFonts w:ascii="Times New Roman" w:hAnsi="Times New Roman" w:cs="Calibri"/>
                <w:sz w:val="24"/>
                <w:szCs w:val="24"/>
                <w:lang w:eastAsia="zh-CN"/>
              </w:rPr>
              <w:t>, вул. Першотравневою, вул. Ярослава Мудрого та вул. Северина Наливайка.</w:t>
            </w:r>
          </w:p>
        </w:tc>
      </w:tr>
      <w:tr w:rsidR="00BD70A5" w:rsidRPr="00A26984" w:rsidTr="00BD70A5">
        <w:tc>
          <w:tcPr>
            <w:tcW w:w="588" w:type="dxa"/>
            <w:tcBorders>
              <w:top w:val="single" w:sz="4" w:space="0" w:color="000000"/>
              <w:left w:val="single" w:sz="4" w:space="0" w:color="000000"/>
              <w:bottom w:val="single" w:sz="4" w:space="0" w:color="000000"/>
              <w:right w:val="nil"/>
            </w:tcBorders>
          </w:tcPr>
          <w:p w:rsidR="00BD70A5" w:rsidRDefault="00BD70A5" w:rsidP="0035175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0302" w:type="dxa"/>
            <w:tcBorders>
              <w:top w:val="single" w:sz="4" w:space="0" w:color="000000"/>
              <w:left w:val="single" w:sz="4" w:space="0" w:color="000000"/>
              <w:bottom w:val="single" w:sz="4" w:space="0" w:color="000000"/>
              <w:right w:val="single" w:sz="4" w:space="0" w:color="000000"/>
            </w:tcBorders>
          </w:tcPr>
          <w:p w:rsidR="00BD70A5" w:rsidRDefault="00BD70A5" w:rsidP="00351750">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BD70A5" w:rsidRDefault="00BD70A5" w:rsidP="00BD70A5">
      <w:pPr>
        <w:pStyle w:val="msonormalcxspmiddlecxspmiddle"/>
        <w:spacing w:after="0" w:afterAutospacing="0"/>
        <w:contextualSpacing/>
        <w:jc w:val="both"/>
        <w:rPr>
          <w:u w:val="single"/>
          <w:lang w:eastAsia="zh-CN"/>
        </w:rPr>
      </w:pPr>
    </w:p>
    <w:p w:rsidR="00C117F6" w:rsidRDefault="00C117F6" w:rsidP="00BD70A5">
      <w:pPr>
        <w:pStyle w:val="msonormalcxspmiddlecxspmiddle"/>
        <w:spacing w:after="0" w:afterAutospacing="0"/>
        <w:contextualSpacing/>
        <w:jc w:val="both"/>
        <w:rPr>
          <w:u w:val="single"/>
          <w:lang w:eastAsia="zh-CN"/>
        </w:rPr>
      </w:pPr>
    </w:p>
    <w:p w:rsidR="00BD70A5" w:rsidRDefault="00BD70A5" w:rsidP="00BD70A5">
      <w:pPr>
        <w:pStyle w:val="msonormalcxspmiddlecxspmiddle"/>
        <w:spacing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BD70A5" w:rsidRDefault="00BD70A5" w:rsidP="00BD70A5">
      <w:pPr>
        <w:pStyle w:val="msonormalcxspmiddlecxspmiddle"/>
        <w:spacing w:after="0" w:afterAutospacing="0"/>
        <w:contextualSpacing/>
        <w:jc w:val="both"/>
        <w:rPr>
          <w:lang w:eastAsia="zh-CN"/>
        </w:rPr>
      </w:pPr>
      <w:r>
        <w:rPr>
          <w:lang w:eastAsia="zh-CN"/>
        </w:rPr>
        <w:t>Інших пропозицій не надходило.</w:t>
      </w:r>
    </w:p>
    <w:p w:rsidR="00BD70A5" w:rsidRDefault="00BD70A5" w:rsidP="00BD70A5">
      <w:pPr>
        <w:pStyle w:val="msonormalcxspmiddlecxspmiddle"/>
        <w:spacing w:after="0" w:afterAutospacing="0"/>
        <w:contextualSpacing/>
        <w:jc w:val="both"/>
        <w:rPr>
          <w:lang w:eastAsia="zh-CN"/>
        </w:rPr>
      </w:pPr>
      <w:r>
        <w:rPr>
          <w:lang w:eastAsia="zh-CN"/>
        </w:rPr>
        <w:t>Голосували:</w:t>
      </w:r>
    </w:p>
    <w:p w:rsidR="00BD70A5" w:rsidRDefault="00BD70A5" w:rsidP="00BD70A5">
      <w:pPr>
        <w:pStyle w:val="msonormalcxspmiddlecxspmiddle"/>
        <w:spacing w:after="0" w:afterAutospacing="0"/>
        <w:contextualSpacing/>
        <w:jc w:val="both"/>
        <w:rPr>
          <w:lang w:eastAsia="zh-CN"/>
        </w:rPr>
      </w:pPr>
      <w:r>
        <w:rPr>
          <w:lang w:eastAsia="zh-CN"/>
        </w:rPr>
        <w:t xml:space="preserve">                         за  –     8</w:t>
      </w:r>
    </w:p>
    <w:p w:rsidR="00BD70A5" w:rsidRDefault="00BD70A5" w:rsidP="00BD70A5">
      <w:pPr>
        <w:pStyle w:val="msonormalcxspmiddlecxspmiddle"/>
        <w:spacing w:after="0" w:afterAutospacing="0"/>
        <w:contextualSpacing/>
        <w:jc w:val="both"/>
        <w:rPr>
          <w:lang w:eastAsia="zh-CN"/>
        </w:rPr>
      </w:pPr>
      <w:r>
        <w:rPr>
          <w:lang w:eastAsia="zh-CN"/>
        </w:rPr>
        <w:t xml:space="preserve">                 проти    –    0</w:t>
      </w:r>
    </w:p>
    <w:p w:rsidR="00BD70A5" w:rsidRDefault="00BD70A5" w:rsidP="00BD70A5">
      <w:pPr>
        <w:pStyle w:val="msonormalcxspmiddlecxspmiddle"/>
        <w:spacing w:before="0" w:beforeAutospacing="0" w:after="0" w:afterAutospacing="0"/>
        <w:contextualSpacing/>
        <w:jc w:val="both"/>
        <w:rPr>
          <w:lang w:eastAsia="zh-CN"/>
        </w:rPr>
      </w:pPr>
      <w:r>
        <w:rPr>
          <w:lang w:eastAsia="zh-CN"/>
        </w:rPr>
        <w:t xml:space="preserve">        утримались    –    0</w:t>
      </w:r>
    </w:p>
    <w:p w:rsidR="00BD70A5" w:rsidRDefault="00BD70A5" w:rsidP="00BD70A5">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AF43B8" w:rsidRDefault="00AF43B8"/>
    <w:p w:rsidR="003B0051" w:rsidRDefault="00BD70A5" w:rsidP="00EE61D6">
      <w:pPr>
        <w:pStyle w:val="msonormalcxspmiddlecxspmiddle"/>
        <w:spacing w:after="0" w:afterAutospacing="0"/>
        <w:contextualSpacing/>
        <w:rPr>
          <w:lang w:eastAsia="zh-CN"/>
        </w:rPr>
      </w:pPr>
      <w:r w:rsidRPr="00BD70A5">
        <w:t>Вовкотруб В.Г. щодо необхідності включення до порядку денного сесії БМР 28 лютого 2019 року наступних питань</w:t>
      </w:r>
      <w:r>
        <w:t>,</w:t>
      </w:r>
      <w:r w:rsidR="006948F0">
        <w:t xml:space="preserve"> </w:t>
      </w:r>
      <w:r>
        <w:t>які були розглянуті на засіданні комісії та прийнято позитивні рішення:</w:t>
      </w:r>
      <w:r w:rsidRPr="00BD70A5">
        <w:rPr>
          <w:b/>
          <w:bCs/>
          <w:sz w:val="18"/>
          <w:szCs w:val="18"/>
          <w:lang w:eastAsia="ru-RU"/>
        </w:rPr>
        <w:t xml:space="preserve"> </w:t>
      </w:r>
      <w:r w:rsidRPr="003B0051">
        <w:rPr>
          <w:b/>
          <w:bCs/>
          <w:lang w:eastAsia="ru-RU"/>
        </w:rPr>
        <w:t>Про надання дозволу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w:t>
      </w:r>
      <w:proofErr w:type="spellStart"/>
      <w:r w:rsidRPr="003B0051">
        <w:rPr>
          <w:b/>
          <w:bCs/>
          <w:lang w:eastAsia="ru-RU"/>
        </w:rPr>
        <w:t>Спецкомбінат</w:t>
      </w:r>
      <w:proofErr w:type="spellEnd"/>
      <w:r w:rsidRPr="003B0051">
        <w:rPr>
          <w:b/>
          <w:bCs/>
          <w:lang w:eastAsia="ru-RU"/>
        </w:rPr>
        <w:t xml:space="preserve"> </w:t>
      </w:r>
      <w:r w:rsidRPr="003B0051">
        <w:t xml:space="preserve"> з надання ритуальних послуг» </w:t>
      </w:r>
      <w:r w:rsidRPr="003B0051">
        <w:rPr>
          <w:color w:val="000000"/>
          <w:shd w:val="clear" w:color="auto" w:fill="FFFFFF"/>
        </w:rPr>
        <w:t xml:space="preserve">з цільовим призначенням 18.00. </w:t>
      </w:r>
      <w:r w:rsidRPr="003B0051">
        <w:rPr>
          <w:rStyle w:val="rvts90"/>
          <w:b/>
          <w:bCs/>
          <w:color w:val="000000"/>
          <w:shd w:val="clear" w:color="auto" w:fill="FFFFFF"/>
        </w:rPr>
        <w:t>Землі загального користування</w:t>
      </w:r>
      <w:r w:rsidRPr="003B0051">
        <w:rPr>
          <w:rStyle w:val="rvts82"/>
          <w:color w:val="000000"/>
          <w:shd w:val="clear" w:color="auto" w:fill="FFFFFF"/>
        </w:rPr>
        <w:t> </w:t>
      </w:r>
      <w:r w:rsidRPr="003B0051">
        <w:rPr>
          <w:color w:val="000000"/>
        </w:rPr>
        <w:t xml:space="preserve"> згідно </w:t>
      </w:r>
      <w:r w:rsidRPr="003B0051">
        <w:rPr>
          <w:rStyle w:val="rvts23"/>
          <w:bCs/>
          <w:color w:val="000000"/>
          <w:shd w:val="clear" w:color="auto" w:fill="FFFFFF"/>
        </w:rPr>
        <w:t>Класифікації </w:t>
      </w:r>
      <w:r w:rsidRPr="003B0051">
        <w:rPr>
          <w:color w:val="000000"/>
        </w:rPr>
        <w:t xml:space="preserve"> </w:t>
      </w:r>
      <w:r w:rsidRPr="003B0051">
        <w:rPr>
          <w:rStyle w:val="rvts23"/>
          <w:bCs/>
          <w:color w:val="000000"/>
          <w:shd w:val="clear" w:color="auto" w:fill="FFFFFF"/>
        </w:rPr>
        <w:t xml:space="preserve">видів цільового призначення земель затвердженої </w:t>
      </w:r>
      <w:r w:rsidRPr="003B0051">
        <w:rPr>
          <w:bCs/>
          <w:color w:val="000000"/>
        </w:rPr>
        <w:t>Наказом</w:t>
      </w:r>
      <w:r w:rsidRPr="003B0051">
        <w:rPr>
          <w:color w:val="000000"/>
        </w:rPr>
        <w:t xml:space="preserve">  </w:t>
      </w:r>
      <w:r w:rsidRPr="003B0051">
        <w:rPr>
          <w:bCs/>
          <w:color w:val="000000"/>
        </w:rPr>
        <w:t>Державного комітету України</w:t>
      </w:r>
      <w:r w:rsidRPr="003B0051">
        <w:rPr>
          <w:color w:val="000000"/>
        </w:rPr>
        <w:t xml:space="preserve">  </w:t>
      </w:r>
      <w:r w:rsidRPr="003B0051">
        <w:rPr>
          <w:bCs/>
          <w:color w:val="000000"/>
        </w:rPr>
        <w:t>із земельних ресурсів</w:t>
      </w:r>
      <w:r w:rsidRPr="003B0051">
        <w:rPr>
          <w:color w:val="000000"/>
        </w:rPr>
        <w:t> </w:t>
      </w:r>
      <w:r w:rsidRPr="003B0051">
        <w:rPr>
          <w:bCs/>
          <w:color w:val="000000"/>
        </w:rPr>
        <w:t>23.07.2010  № 548 «</w:t>
      </w:r>
      <w:r w:rsidRPr="003B0051">
        <w:rPr>
          <w:bCs/>
          <w:color w:val="000000"/>
          <w:shd w:val="clear" w:color="auto" w:fill="FFFFFF"/>
        </w:rPr>
        <w:t>Про затвердження Класифікації видів цільового призначення земель</w:t>
      </w:r>
      <w:r w:rsidRPr="003B0051">
        <w:rPr>
          <w:bCs/>
          <w:color w:val="000000"/>
        </w:rPr>
        <w:t xml:space="preserve">» </w:t>
      </w:r>
      <w:r w:rsidRPr="003B0051">
        <w:rPr>
          <w:color w:val="000000"/>
        </w:rPr>
        <w:t>(вид використання – для розміщення, експлуатації та обслуговування кладовища)</w:t>
      </w:r>
      <w:r w:rsidRPr="003B0051">
        <w:rPr>
          <w:color w:val="000000"/>
          <w:shd w:val="clear" w:color="auto" w:fill="FFFFFF"/>
        </w:rPr>
        <w:t xml:space="preserve">, орієнтовною площею 2,6305 га. Кадастровий номер:3220484900:00:005:0053 та </w:t>
      </w:r>
      <w:r w:rsidR="003B0051" w:rsidRPr="003B0051">
        <w:rPr>
          <w:b/>
          <w:bCs/>
          <w:lang w:eastAsia="ru-RU"/>
        </w:rPr>
        <w:t>Про надання  щодо відведення земельної ділянки в постійне користування комунальному підприємству Білоцерківської міської ради дозволу на розроблення проекту землеустрою  «</w:t>
      </w:r>
      <w:proofErr w:type="spellStart"/>
      <w:r w:rsidR="003B0051" w:rsidRPr="003B0051">
        <w:rPr>
          <w:b/>
          <w:bCs/>
          <w:lang w:eastAsia="ru-RU"/>
        </w:rPr>
        <w:t>Спецкомбінат</w:t>
      </w:r>
      <w:proofErr w:type="spellEnd"/>
      <w:r w:rsidR="003B0051" w:rsidRPr="003B0051">
        <w:rPr>
          <w:b/>
          <w:bCs/>
          <w:lang w:eastAsia="ru-RU"/>
        </w:rPr>
        <w:t xml:space="preserve"> з надання ритуальних послуг»</w:t>
      </w:r>
      <w:r w:rsidR="003B0051" w:rsidRPr="003B0051">
        <w:rPr>
          <w:lang w:eastAsia="ru-RU"/>
        </w:rPr>
        <w:t xml:space="preserve"> </w:t>
      </w:r>
      <w:r w:rsidR="003B0051" w:rsidRPr="003B0051">
        <w:t xml:space="preserve"> з надання ритуальних послуг» </w:t>
      </w:r>
      <w:r w:rsidR="003B0051" w:rsidRPr="003B0051">
        <w:rPr>
          <w:color w:val="000000"/>
          <w:shd w:val="clear" w:color="auto" w:fill="FFFFFF"/>
        </w:rPr>
        <w:t xml:space="preserve">з цільовим призначенням 18.00. </w:t>
      </w:r>
      <w:r w:rsidR="003B0051" w:rsidRPr="003B0051">
        <w:rPr>
          <w:rStyle w:val="rvts90"/>
          <w:b/>
          <w:bCs/>
          <w:color w:val="000000"/>
          <w:shd w:val="clear" w:color="auto" w:fill="FFFFFF"/>
        </w:rPr>
        <w:t>Землі загального користування</w:t>
      </w:r>
      <w:r w:rsidR="003B0051" w:rsidRPr="003B0051">
        <w:rPr>
          <w:rStyle w:val="rvts82"/>
          <w:color w:val="000000"/>
          <w:shd w:val="clear" w:color="auto" w:fill="FFFFFF"/>
        </w:rPr>
        <w:t> </w:t>
      </w:r>
      <w:r w:rsidR="003B0051" w:rsidRPr="003B0051">
        <w:rPr>
          <w:color w:val="000000"/>
        </w:rPr>
        <w:t xml:space="preserve">згідно </w:t>
      </w:r>
      <w:r w:rsidR="003B0051" w:rsidRPr="003B0051">
        <w:rPr>
          <w:rStyle w:val="rvts23"/>
          <w:bCs/>
          <w:color w:val="000000"/>
          <w:shd w:val="clear" w:color="auto" w:fill="FFFFFF"/>
        </w:rPr>
        <w:t>Класифікації </w:t>
      </w:r>
      <w:r w:rsidR="003B0051" w:rsidRPr="003B0051">
        <w:rPr>
          <w:color w:val="000000"/>
        </w:rPr>
        <w:t xml:space="preserve"> </w:t>
      </w:r>
      <w:r w:rsidR="003B0051" w:rsidRPr="003B0051">
        <w:rPr>
          <w:rStyle w:val="rvts23"/>
          <w:bCs/>
          <w:color w:val="000000"/>
          <w:shd w:val="clear" w:color="auto" w:fill="FFFFFF"/>
        </w:rPr>
        <w:t xml:space="preserve">видів цільового призначення земель затвердженої </w:t>
      </w:r>
      <w:r w:rsidR="003B0051" w:rsidRPr="003B0051">
        <w:rPr>
          <w:bCs/>
          <w:color w:val="000000"/>
        </w:rPr>
        <w:t>Наказом</w:t>
      </w:r>
      <w:r w:rsidR="003B0051" w:rsidRPr="003B0051">
        <w:rPr>
          <w:color w:val="000000"/>
        </w:rPr>
        <w:t xml:space="preserve">  </w:t>
      </w:r>
      <w:r w:rsidR="003B0051" w:rsidRPr="003B0051">
        <w:rPr>
          <w:bCs/>
          <w:color w:val="000000"/>
        </w:rPr>
        <w:t>Державного комітету України</w:t>
      </w:r>
      <w:r w:rsidR="003B0051" w:rsidRPr="003B0051">
        <w:rPr>
          <w:color w:val="000000"/>
        </w:rPr>
        <w:t xml:space="preserve">  </w:t>
      </w:r>
      <w:r w:rsidR="003B0051" w:rsidRPr="003B0051">
        <w:rPr>
          <w:bCs/>
          <w:color w:val="000000"/>
        </w:rPr>
        <w:t>із земельних ресурсів</w:t>
      </w:r>
      <w:r w:rsidR="003B0051" w:rsidRPr="003B0051">
        <w:rPr>
          <w:color w:val="000000"/>
        </w:rPr>
        <w:t> </w:t>
      </w:r>
      <w:r w:rsidR="003B0051" w:rsidRPr="003B0051">
        <w:rPr>
          <w:bCs/>
          <w:color w:val="000000"/>
        </w:rPr>
        <w:t>23.07.2010  № 548 «</w:t>
      </w:r>
      <w:r w:rsidR="003B0051" w:rsidRPr="003B0051">
        <w:rPr>
          <w:bCs/>
          <w:color w:val="000000"/>
          <w:shd w:val="clear" w:color="auto" w:fill="FFFFFF"/>
        </w:rPr>
        <w:t>Про затвердження Класифікації видів цільового призначення земель</w:t>
      </w:r>
      <w:r w:rsidR="003B0051" w:rsidRPr="003B0051">
        <w:rPr>
          <w:bCs/>
          <w:color w:val="000000"/>
        </w:rPr>
        <w:t xml:space="preserve">» </w:t>
      </w:r>
      <w:r w:rsidR="003B0051" w:rsidRPr="003B0051">
        <w:rPr>
          <w:color w:val="000000"/>
        </w:rPr>
        <w:t xml:space="preserve"> (вид використання – для розміщення, експлуатації та обслуговування кладовища)</w:t>
      </w:r>
      <w:r w:rsidR="003B0051" w:rsidRPr="003B0051">
        <w:rPr>
          <w:color w:val="000000"/>
          <w:shd w:val="clear" w:color="auto" w:fill="FFFFFF"/>
        </w:rPr>
        <w:t>, орієнтовною площею 2,6825 га.</w:t>
      </w:r>
      <w:r w:rsidR="003B0051" w:rsidRPr="003B0051">
        <w:t xml:space="preserve"> Кадастровий номер:3220484900:01:005:0009.</w:t>
      </w:r>
      <w:r w:rsidR="003B0051" w:rsidRPr="003B0051">
        <w:rPr>
          <w:b/>
          <w:bCs/>
          <w:lang w:eastAsia="ru-RU"/>
        </w:rPr>
        <w:br/>
      </w:r>
      <w:r w:rsidR="003B0051">
        <w:rPr>
          <w:lang w:eastAsia="zh-CN"/>
        </w:rPr>
        <w:t>Інших пропозицій не надходило.</w:t>
      </w:r>
    </w:p>
    <w:p w:rsidR="003B0051" w:rsidRDefault="003B0051" w:rsidP="003B0051">
      <w:pPr>
        <w:pStyle w:val="msonormalcxspmiddlecxspmiddle"/>
        <w:spacing w:after="0" w:afterAutospacing="0"/>
        <w:contextualSpacing/>
        <w:jc w:val="both"/>
        <w:rPr>
          <w:lang w:eastAsia="zh-CN"/>
        </w:rPr>
      </w:pPr>
      <w:r>
        <w:rPr>
          <w:lang w:eastAsia="zh-CN"/>
        </w:rPr>
        <w:t>Голосували:</w:t>
      </w:r>
    </w:p>
    <w:p w:rsidR="003B0051" w:rsidRDefault="003B0051" w:rsidP="003B0051">
      <w:pPr>
        <w:pStyle w:val="msonormalcxspmiddlecxspmiddle"/>
        <w:spacing w:after="0" w:afterAutospacing="0"/>
        <w:contextualSpacing/>
        <w:jc w:val="both"/>
        <w:rPr>
          <w:lang w:eastAsia="zh-CN"/>
        </w:rPr>
      </w:pPr>
      <w:r>
        <w:rPr>
          <w:lang w:eastAsia="zh-CN"/>
        </w:rPr>
        <w:t xml:space="preserve">                         за  –     7</w:t>
      </w:r>
    </w:p>
    <w:p w:rsidR="003B0051" w:rsidRDefault="003B0051" w:rsidP="003B0051">
      <w:pPr>
        <w:pStyle w:val="msonormalcxspmiddlecxspmiddle"/>
        <w:spacing w:after="0" w:afterAutospacing="0"/>
        <w:contextualSpacing/>
        <w:jc w:val="both"/>
        <w:rPr>
          <w:lang w:eastAsia="zh-CN"/>
        </w:rPr>
      </w:pPr>
      <w:r>
        <w:rPr>
          <w:lang w:eastAsia="zh-CN"/>
        </w:rPr>
        <w:t xml:space="preserve">                 проти    –    0</w:t>
      </w:r>
    </w:p>
    <w:p w:rsidR="003B0051" w:rsidRDefault="003B0051" w:rsidP="003B0051">
      <w:pPr>
        <w:pStyle w:val="msonormalcxspmiddlecxspmiddle"/>
        <w:spacing w:before="0" w:beforeAutospacing="0" w:after="0" w:afterAutospacing="0"/>
        <w:contextualSpacing/>
        <w:jc w:val="both"/>
        <w:rPr>
          <w:lang w:eastAsia="zh-CN"/>
        </w:rPr>
      </w:pPr>
      <w:r>
        <w:rPr>
          <w:lang w:eastAsia="zh-CN"/>
        </w:rPr>
        <w:t xml:space="preserve">        утримались    –    0</w:t>
      </w:r>
    </w:p>
    <w:p w:rsidR="003B0051" w:rsidRDefault="003B0051" w:rsidP="003B0051">
      <w:pPr>
        <w:pStyle w:val="msonormalcxspmiddlecxspmiddle"/>
        <w:spacing w:before="0" w:beforeAutospacing="0" w:after="0" w:afterAutospacing="0"/>
        <w:contextualSpacing/>
        <w:jc w:val="both"/>
        <w:rPr>
          <w:lang w:eastAsia="zh-CN"/>
        </w:rPr>
      </w:pPr>
      <w:r>
        <w:rPr>
          <w:lang w:eastAsia="zh-CN"/>
        </w:rPr>
        <w:t xml:space="preserve">   не голосували    -      1</w:t>
      </w:r>
      <w:r w:rsidR="00AE5046">
        <w:rPr>
          <w:lang w:eastAsia="zh-CN"/>
        </w:rPr>
        <w:t xml:space="preserve"> (Грисюк С.І.)</w:t>
      </w:r>
    </w:p>
    <w:p w:rsidR="00C117F6" w:rsidRDefault="003B0051" w:rsidP="003B0051">
      <w:pPr>
        <w:rPr>
          <w:rFonts w:ascii="Times New Roman" w:hAnsi="Times New Roman"/>
          <w:b/>
          <w:bCs/>
          <w:sz w:val="24"/>
          <w:szCs w:val="24"/>
          <w:lang w:eastAsia="ru-RU"/>
        </w:rPr>
      </w:pPr>
      <w:r w:rsidRPr="003B0051">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прийнято рішення включити до порядку денного </w:t>
      </w:r>
      <w:r w:rsidRPr="00BD70A5">
        <w:rPr>
          <w:rFonts w:ascii="Times New Roman" w:hAnsi="Times New Roman"/>
          <w:sz w:val="24"/>
          <w:szCs w:val="24"/>
        </w:rPr>
        <w:t>сесії БМР 28 лютого 2019 року</w:t>
      </w:r>
      <w:r>
        <w:rPr>
          <w:rFonts w:ascii="Times New Roman" w:hAnsi="Times New Roman"/>
          <w:sz w:val="24"/>
          <w:szCs w:val="24"/>
        </w:rPr>
        <w:t xml:space="preserve"> вищезазначені питання.</w:t>
      </w:r>
      <w:r w:rsidRPr="003B0051">
        <w:rPr>
          <w:rFonts w:ascii="Times New Roman" w:hAnsi="Times New Roman"/>
          <w:b/>
          <w:bCs/>
          <w:sz w:val="24"/>
          <w:szCs w:val="24"/>
          <w:lang w:eastAsia="ru-RU"/>
        </w:rPr>
        <w:br/>
      </w:r>
    </w:p>
    <w:p w:rsidR="00BD70A5" w:rsidRPr="00C117F6" w:rsidRDefault="00C117F6" w:rsidP="003B0051">
      <w:pPr>
        <w:rPr>
          <w:rFonts w:ascii="Times New Roman" w:hAnsi="Times New Roman"/>
          <w:sz w:val="24"/>
          <w:szCs w:val="24"/>
        </w:rPr>
      </w:pPr>
      <w:r w:rsidRPr="00C117F6">
        <w:rPr>
          <w:rFonts w:ascii="Times New Roman" w:hAnsi="Times New Roman"/>
          <w:bCs/>
          <w:sz w:val="24"/>
          <w:szCs w:val="24"/>
          <w:lang w:eastAsia="ru-RU"/>
        </w:rPr>
        <w:t>Присутній Корнійчук В.Л.</w:t>
      </w:r>
      <w:r w:rsidR="003B0051" w:rsidRPr="00C117F6">
        <w:rPr>
          <w:rFonts w:ascii="Times New Roman" w:hAnsi="Times New Roman"/>
          <w:sz w:val="24"/>
          <w:szCs w:val="24"/>
        </w:rPr>
        <w:br/>
      </w:r>
    </w:p>
    <w:p w:rsidR="00C117F6" w:rsidRDefault="00C117F6">
      <w:pPr>
        <w:rPr>
          <w:rFonts w:ascii="Times New Roman" w:hAnsi="Times New Roman"/>
          <w:b/>
        </w:rPr>
      </w:pPr>
    </w:p>
    <w:tbl>
      <w:tblPr>
        <w:tblW w:w="15663" w:type="dxa"/>
        <w:tblLayout w:type="fixed"/>
        <w:tblCellMar>
          <w:left w:w="0" w:type="dxa"/>
          <w:right w:w="0" w:type="dxa"/>
        </w:tblCellMar>
        <w:tblLook w:val="04A0" w:firstRow="1" w:lastRow="0" w:firstColumn="1" w:lastColumn="0" w:noHBand="0" w:noVBand="1"/>
      </w:tblPr>
      <w:tblGrid>
        <w:gridCol w:w="384"/>
        <w:gridCol w:w="4925"/>
        <w:gridCol w:w="3396"/>
        <w:gridCol w:w="1375"/>
        <w:gridCol w:w="1401"/>
        <w:gridCol w:w="1199"/>
        <w:gridCol w:w="2835"/>
        <w:gridCol w:w="148"/>
      </w:tblGrid>
      <w:tr w:rsidR="004D221B"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shd w:val="clear" w:color="auto" w:fill="auto"/>
            <w:tcMar>
              <w:top w:w="43" w:type="dxa"/>
              <w:left w:w="64" w:type="dxa"/>
              <w:bottom w:w="43" w:type="dxa"/>
              <w:right w:w="64" w:type="dxa"/>
            </w:tcMar>
            <w:hideMark/>
          </w:tcPr>
          <w:p w:rsidR="004D221B" w:rsidRPr="00245496" w:rsidRDefault="004D221B" w:rsidP="00351750">
            <w:pPr>
              <w:spacing w:after="0" w:line="240" w:lineRule="auto"/>
              <w:jc w:val="center"/>
              <w:rPr>
                <w:rFonts w:ascii="Times New Roman" w:hAnsi="Times New Roman"/>
                <w:bCs/>
                <w:iCs/>
                <w:color w:val="000000"/>
                <w:sz w:val="16"/>
                <w:szCs w:val="16"/>
                <w:lang w:eastAsia="ru-RU"/>
              </w:rPr>
            </w:pPr>
            <w:r w:rsidRPr="00245496">
              <w:rPr>
                <w:rFonts w:ascii="Times New Roman" w:hAnsi="Times New Roman"/>
                <w:bCs/>
                <w:iCs/>
                <w:color w:val="000000"/>
                <w:sz w:val="16"/>
                <w:szCs w:val="16"/>
                <w:lang w:eastAsia="ru-RU"/>
              </w:rPr>
              <w:lastRenderedPageBreak/>
              <w:t>№ п/</w:t>
            </w:r>
            <w:proofErr w:type="spellStart"/>
            <w:r w:rsidRPr="00245496">
              <w:rPr>
                <w:rFonts w:ascii="Times New Roman" w:hAnsi="Times New Roman"/>
                <w:bCs/>
                <w:iCs/>
                <w:color w:val="000000"/>
                <w:sz w:val="16"/>
                <w:szCs w:val="16"/>
                <w:lang w:eastAsia="ru-RU"/>
              </w:rPr>
              <w:t>п</w:t>
            </w:r>
            <w:proofErr w:type="spellEnd"/>
            <w:r w:rsidRPr="00245496">
              <w:rPr>
                <w:rFonts w:ascii="Times New Roman" w:hAnsi="Times New Roman"/>
                <w:bCs/>
                <w:iCs/>
                <w:color w:val="000000"/>
                <w:sz w:val="16"/>
                <w:szCs w:val="16"/>
                <w:lang w:eastAsia="ru-RU"/>
              </w:rPr>
              <w:t xml:space="preserve"> </w:t>
            </w:r>
          </w:p>
        </w:tc>
        <w:tc>
          <w:tcPr>
            <w:tcW w:w="4925" w:type="dxa"/>
            <w:tcBorders>
              <w:top w:val="single" w:sz="8" w:space="0" w:color="CCCCCC"/>
              <w:left w:val="single" w:sz="8" w:space="0" w:color="CCCCCC"/>
              <w:bottom w:val="single" w:sz="8" w:space="0" w:color="000000"/>
              <w:right w:val="single" w:sz="8" w:space="0" w:color="000000"/>
            </w:tcBorders>
            <w:shd w:val="clear" w:color="auto" w:fill="auto"/>
            <w:tcMar>
              <w:top w:w="43" w:type="dxa"/>
              <w:left w:w="64" w:type="dxa"/>
              <w:bottom w:w="43" w:type="dxa"/>
              <w:right w:w="64" w:type="dxa"/>
            </w:tcMar>
            <w:hideMark/>
          </w:tcPr>
          <w:p w:rsidR="00EE61D6" w:rsidRDefault="00EE61D6" w:rsidP="00351750">
            <w:pPr>
              <w:spacing w:after="0" w:line="240" w:lineRule="auto"/>
              <w:jc w:val="center"/>
              <w:rPr>
                <w:rFonts w:ascii="Times New Roman" w:hAnsi="Times New Roman"/>
                <w:b/>
              </w:rPr>
            </w:pPr>
            <w:r w:rsidRPr="00C117F6">
              <w:rPr>
                <w:rFonts w:ascii="Times New Roman" w:hAnsi="Times New Roman"/>
                <w:b/>
              </w:rPr>
              <w:t>Перелік 50</w:t>
            </w:r>
          </w:p>
          <w:p w:rsidR="004D221B" w:rsidRPr="00245496" w:rsidRDefault="004D221B" w:rsidP="00351750">
            <w:pPr>
              <w:spacing w:after="0" w:line="240" w:lineRule="auto"/>
              <w:jc w:val="center"/>
              <w:rPr>
                <w:rFonts w:ascii="Times New Roman" w:hAnsi="Times New Roman"/>
                <w:bCs/>
                <w:iCs/>
                <w:color w:val="000000"/>
                <w:sz w:val="16"/>
                <w:szCs w:val="16"/>
                <w:lang w:eastAsia="ru-RU"/>
              </w:rPr>
            </w:pPr>
            <w:r w:rsidRPr="00245496">
              <w:rPr>
                <w:rFonts w:ascii="Times New Roman" w:hAnsi="Times New Roman"/>
                <w:bCs/>
                <w:iCs/>
                <w:color w:val="000000"/>
                <w:sz w:val="16"/>
                <w:szCs w:val="16"/>
                <w:lang w:eastAsia="ru-RU"/>
              </w:rPr>
              <w:t xml:space="preserve">Перелік питань </w:t>
            </w:r>
          </w:p>
        </w:tc>
        <w:tc>
          <w:tcPr>
            <w:tcW w:w="3396" w:type="dxa"/>
            <w:tcBorders>
              <w:top w:val="single" w:sz="8" w:space="0" w:color="CCCCCC"/>
              <w:left w:val="single" w:sz="8" w:space="0" w:color="CCCCCC"/>
              <w:bottom w:val="single" w:sz="8" w:space="0" w:color="000000"/>
              <w:right w:val="single" w:sz="8" w:space="0" w:color="000000"/>
            </w:tcBorders>
            <w:shd w:val="clear" w:color="auto" w:fill="auto"/>
            <w:tcMar>
              <w:top w:w="43" w:type="dxa"/>
              <w:left w:w="64" w:type="dxa"/>
              <w:bottom w:w="43" w:type="dxa"/>
              <w:right w:w="64" w:type="dxa"/>
            </w:tcMar>
            <w:hideMark/>
          </w:tcPr>
          <w:p w:rsidR="004D221B" w:rsidRPr="00245496" w:rsidRDefault="004D221B" w:rsidP="00351750">
            <w:pPr>
              <w:spacing w:after="0" w:line="240" w:lineRule="auto"/>
              <w:jc w:val="center"/>
              <w:rPr>
                <w:rFonts w:ascii="Times New Roman" w:hAnsi="Times New Roman"/>
                <w:bCs/>
                <w:iCs/>
                <w:color w:val="000000"/>
                <w:sz w:val="16"/>
                <w:szCs w:val="16"/>
                <w:lang w:eastAsia="ru-RU"/>
              </w:rPr>
            </w:pPr>
            <w:r w:rsidRPr="00245496">
              <w:rPr>
                <w:rFonts w:ascii="Times New Roman" w:hAnsi="Times New Roman"/>
                <w:bCs/>
                <w:iCs/>
                <w:color w:val="000000"/>
                <w:sz w:val="16"/>
                <w:szCs w:val="16"/>
                <w:lang w:eastAsia="ru-RU"/>
              </w:rPr>
              <w:t>Рекомендації/зауваження управління регулювання земельних відносин</w:t>
            </w:r>
          </w:p>
        </w:tc>
        <w:tc>
          <w:tcPr>
            <w:tcW w:w="1375" w:type="dxa"/>
            <w:tcBorders>
              <w:top w:val="single" w:sz="8" w:space="0" w:color="CCCCCC"/>
              <w:left w:val="single" w:sz="8" w:space="0" w:color="CCCCCC"/>
              <w:bottom w:val="single" w:sz="8" w:space="0" w:color="000000"/>
              <w:right w:val="single" w:sz="8" w:space="0" w:color="000000"/>
            </w:tcBorders>
            <w:shd w:val="clear" w:color="auto" w:fill="auto"/>
            <w:tcMar>
              <w:top w:w="43" w:type="dxa"/>
              <w:left w:w="64" w:type="dxa"/>
              <w:bottom w:w="43" w:type="dxa"/>
              <w:right w:w="64" w:type="dxa"/>
            </w:tcMar>
            <w:hideMark/>
          </w:tcPr>
          <w:p w:rsidR="004D221B" w:rsidRPr="00245496" w:rsidRDefault="004D221B" w:rsidP="00351750">
            <w:pPr>
              <w:spacing w:after="0" w:line="240" w:lineRule="auto"/>
              <w:jc w:val="center"/>
              <w:rPr>
                <w:rFonts w:ascii="Times New Roman" w:hAnsi="Times New Roman"/>
                <w:bCs/>
                <w:iCs/>
                <w:color w:val="000000"/>
                <w:sz w:val="16"/>
                <w:szCs w:val="16"/>
                <w:lang w:eastAsia="ru-RU"/>
              </w:rPr>
            </w:pPr>
            <w:r w:rsidRPr="00245496">
              <w:rPr>
                <w:rFonts w:ascii="Times New Roman" w:hAnsi="Times New Roman"/>
                <w:bCs/>
                <w:iCs/>
                <w:color w:val="000000"/>
                <w:sz w:val="16"/>
                <w:szCs w:val="16"/>
                <w:lang w:eastAsia="ru-RU"/>
              </w:rPr>
              <w:t>Рекомендації/зауваження управління містобудування та архітектури</w:t>
            </w:r>
          </w:p>
        </w:tc>
        <w:tc>
          <w:tcPr>
            <w:tcW w:w="1401" w:type="dxa"/>
            <w:tcBorders>
              <w:top w:val="single" w:sz="8" w:space="0" w:color="CCCCCC"/>
              <w:left w:val="single" w:sz="8" w:space="0" w:color="CCCCCC"/>
              <w:bottom w:val="single" w:sz="8" w:space="0" w:color="000000"/>
              <w:right w:val="single" w:sz="8" w:space="0" w:color="000000"/>
            </w:tcBorders>
            <w:shd w:val="clear" w:color="auto" w:fill="auto"/>
            <w:tcMar>
              <w:top w:w="43" w:type="dxa"/>
              <w:left w:w="64" w:type="dxa"/>
              <w:bottom w:w="43" w:type="dxa"/>
              <w:right w:w="64" w:type="dxa"/>
            </w:tcMar>
            <w:hideMark/>
          </w:tcPr>
          <w:p w:rsidR="004D221B" w:rsidRPr="00245496" w:rsidRDefault="004D221B" w:rsidP="00351750">
            <w:pPr>
              <w:spacing w:after="0" w:line="240" w:lineRule="auto"/>
              <w:jc w:val="center"/>
              <w:rPr>
                <w:rFonts w:ascii="Times New Roman" w:hAnsi="Times New Roman"/>
                <w:bCs/>
                <w:iCs/>
                <w:color w:val="000000"/>
                <w:sz w:val="16"/>
                <w:szCs w:val="16"/>
                <w:lang w:eastAsia="ru-RU"/>
              </w:rPr>
            </w:pPr>
            <w:r w:rsidRPr="00245496">
              <w:rPr>
                <w:rFonts w:ascii="Times New Roman" w:hAnsi="Times New Roman"/>
                <w:bCs/>
                <w:iCs/>
                <w:color w:val="000000"/>
                <w:sz w:val="16"/>
                <w:szCs w:val="16"/>
                <w:lang w:eastAsia="ru-RU"/>
              </w:rPr>
              <w:t>Рекомендації/ зауваження управління самоврядного контролю</w:t>
            </w:r>
          </w:p>
        </w:tc>
        <w:tc>
          <w:tcPr>
            <w:tcW w:w="1199" w:type="dxa"/>
            <w:tcBorders>
              <w:top w:val="single" w:sz="8" w:space="0" w:color="CCCCCC"/>
              <w:left w:val="single" w:sz="8" w:space="0" w:color="CCCCCC"/>
              <w:bottom w:val="single" w:sz="8" w:space="0" w:color="000000"/>
              <w:right w:val="single" w:sz="8" w:space="0" w:color="000000"/>
            </w:tcBorders>
            <w:shd w:val="clear" w:color="auto" w:fill="auto"/>
            <w:tcMar>
              <w:top w:w="43" w:type="dxa"/>
              <w:left w:w="64" w:type="dxa"/>
              <w:bottom w:w="43" w:type="dxa"/>
              <w:right w:w="64" w:type="dxa"/>
            </w:tcMar>
            <w:hideMark/>
          </w:tcPr>
          <w:p w:rsidR="004D221B" w:rsidRPr="00245496" w:rsidRDefault="004D221B" w:rsidP="00351750">
            <w:pPr>
              <w:spacing w:after="0" w:line="240" w:lineRule="auto"/>
              <w:jc w:val="center"/>
              <w:rPr>
                <w:rFonts w:ascii="Times New Roman" w:hAnsi="Times New Roman"/>
                <w:bCs/>
                <w:iCs/>
                <w:color w:val="000000"/>
                <w:sz w:val="16"/>
                <w:szCs w:val="16"/>
                <w:lang w:eastAsia="ru-RU"/>
              </w:rPr>
            </w:pPr>
            <w:r w:rsidRPr="00245496">
              <w:rPr>
                <w:rFonts w:ascii="Times New Roman" w:hAnsi="Times New Roman"/>
                <w:bCs/>
                <w:iCs/>
                <w:color w:val="000000"/>
                <w:sz w:val="16"/>
                <w:szCs w:val="16"/>
                <w:lang w:eastAsia="ru-RU"/>
              </w:rPr>
              <w:t>Рекомендації/зауваження юридичного управління</w:t>
            </w:r>
          </w:p>
        </w:tc>
        <w:tc>
          <w:tcPr>
            <w:tcW w:w="2835" w:type="dxa"/>
            <w:tcBorders>
              <w:top w:val="single" w:sz="8" w:space="0" w:color="CCCCCC"/>
              <w:left w:val="single" w:sz="8" w:space="0" w:color="CCCCCC"/>
              <w:bottom w:val="single" w:sz="8" w:space="0" w:color="000000"/>
              <w:right w:val="single" w:sz="8" w:space="0" w:color="000000"/>
            </w:tcBorders>
            <w:shd w:val="clear" w:color="auto" w:fill="auto"/>
            <w:tcMar>
              <w:top w:w="43" w:type="dxa"/>
              <w:left w:w="64" w:type="dxa"/>
              <w:bottom w:w="43" w:type="dxa"/>
              <w:right w:w="64" w:type="dxa"/>
            </w:tcMar>
            <w:hideMark/>
          </w:tcPr>
          <w:p w:rsidR="004D221B" w:rsidRPr="00245496" w:rsidRDefault="004D221B" w:rsidP="00351750">
            <w:pPr>
              <w:spacing w:after="0" w:line="240" w:lineRule="auto"/>
              <w:jc w:val="center"/>
              <w:rPr>
                <w:rFonts w:ascii="Times New Roman" w:hAnsi="Times New Roman"/>
                <w:bCs/>
                <w:iCs/>
                <w:color w:val="000000"/>
                <w:sz w:val="16"/>
                <w:szCs w:val="16"/>
                <w:lang w:eastAsia="ru-RU"/>
              </w:rPr>
            </w:pPr>
            <w:r w:rsidRPr="00245496">
              <w:rPr>
                <w:rFonts w:ascii="Times New Roman" w:hAnsi="Times New Roman"/>
                <w:bCs/>
                <w:iCs/>
                <w:color w:val="000000"/>
                <w:sz w:val="16"/>
                <w:szCs w:val="16"/>
                <w:lang w:eastAsia="ru-RU"/>
              </w:rPr>
              <w:t>Рекомендації/Висновки Комісії</w:t>
            </w:r>
          </w:p>
        </w:tc>
        <w:tc>
          <w:tcPr>
            <w:tcW w:w="148" w:type="dxa"/>
            <w:tcBorders>
              <w:top w:val="single" w:sz="8" w:space="0" w:color="CCCCCC"/>
              <w:left w:val="single" w:sz="8" w:space="0" w:color="CCCCCC"/>
              <w:bottom w:val="single" w:sz="8" w:space="0" w:color="CCCCCC"/>
              <w:right w:val="single" w:sz="8" w:space="0" w:color="CCCCCC"/>
            </w:tcBorders>
            <w:shd w:val="clear" w:color="auto" w:fill="auto"/>
            <w:tcMar>
              <w:top w:w="43" w:type="dxa"/>
              <w:left w:w="64" w:type="dxa"/>
              <w:bottom w:w="43" w:type="dxa"/>
              <w:right w:w="64" w:type="dxa"/>
            </w:tcMar>
            <w:vAlign w:val="bottom"/>
            <w:hideMark/>
          </w:tcPr>
          <w:p w:rsidR="004D221B" w:rsidRPr="000558D0" w:rsidRDefault="004D221B" w:rsidP="00351750">
            <w:pPr>
              <w:spacing w:after="0" w:line="240" w:lineRule="auto"/>
              <w:rPr>
                <w:rFonts w:ascii="Times New Roman" w:hAnsi="Times New Roman"/>
                <w:sz w:val="18"/>
                <w:szCs w:val="18"/>
                <w:lang w:eastAsia="ru-RU"/>
              </w:rPr>
            </w:pPr>
          </w:p>
        </w:tc>
      </w:tr>
      <w:tr w:rsidR="004D221B"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hideMark/>
          </w:tcPr>
          <w:p w:rsidR="004D221B" w:rsidRPr="000558D0" w:rsidRDefault="004D221B"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4D221B" w:rsidRPr="000558D0" w:rsidRDefault="004D221B"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0558D0">
              <w:rPr>
                <w:rFonts w:ascii="Times New Roman" w:hAnsi="Times New Roman"/>
                <w:b/>
                <w:bCs/>
                <w:sz w:val="18"/>
                <w:szCs w:val="18"/>
                <w:lang w:eastAsia="ru-RU"/>
              </w:rPr>
              <w:t>Нерух</w:t>
            </w:r>
            <w:proofErr w:type="spellEnd"/>
            <w:r w:rsidRPr="000558D0">
              <w:rPr>
                <w:rFonts w:ascii="Times New Roman" w:hAnsi="Times New Roman"/>
                <w:b/>
                <w:bCs/>
                <w:sz w:val="18"/>
                <w:szCs w:val="18"/>
                <w:lang w:eastAsia="ru-RU"/>
              </w:rPr>
              <w:t xml:space="preserve"> Людмили Олександрівни </w:t>
            </w:r>
            <w:r w:rsidRPr="000558D0">
              <w:rPr>
                <w:rFonts w:ascii="Times New Roman" w:hAnsi="Times New Roman"/>
                <w:sz w:val="18"/>
                <w:szCs w:val="18"/>
                <w:lang w:eastAsia="ru-RU"/>
              </w:rPr>
              <w:t>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перукарні) за адресою: вул. Польова, 80, приміщення 3, площею 0,0048 га, за рахунок земель населеного пункту м. Біла Церква. Кадастровий номер: 3210300000:06:033:0007.</w:t>
            </w:r>
            <w:r w:rsidRPr="000558D0">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особою-підприємцем </w:t>
            </w:r>
            <w:proofErr w:type="spellStart"/>
            <w:r w:rsidRPr="000558D0">
              <w:rPr>
                <w:rFonts w:ascii="Times New Roman" w:hAnsi="Times New Roman"/>
                <w:sz w:val="18"/>
                <w:szCs w:val="18"/>
                <w:lang w:eastAsia="ru-RU"/>
              </w:rPr>
              <w:t>Нерух</w:t>
            </w:r>
            <w:proofErr w:type="spellEnd"/>
            <w:r w:rsidRPr="000558D0">
              <w:rPr>
                <w:rFonts w:ascii="Times New Roman" w:hAnsi="Times New Roman"/>
                <w:sz w:val="18"/>
                <w:szCs w:val="18"/>
                <w:lang w:eastAsia="ru-RU"/>
              </w:rPr>
              <w:t xml:space="preserve"> Людмилою Олександрівною,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0558D0">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 Польова, 80, приміщення 3, площею 0,0048 га, кадастровий номер: 3210300000:06:033:0007, згідно укладеного договору щодо сплати авансового внеску в рахунок оплати ціни земельної ділянки.</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4D221B" w:rsidRPr="000558D0" w:rsidRDefault="004D221B" w:rsidP="00351750">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ДО </w:t>
            </w:r>
            <w:proofErr w:type="spellStart"/>
            <w:r w:rsidRPr="000558D0">
              <w:rPr>
                <w:rFonts w:ascii="Times New Roman" w:hAnsi="Times New Roman"/>
                <w:sz w:val="18"/>
                <w:szCs w:val="18"/>
                <w:lang w:eastAsia="ru-RU"/>
              </w:rPr>
              <w:t>до</w:t>
            </w:r>
            <w:proofErr w:type="spellEnd"/>
            <w:r w:rsidRPr="000558D0">
              <w:rPr>
                <w:rFonts w:ascii="Times New Roman" w:hAnsi="Times New Roman"/>
                <w:sz w:val="18"/>
                <w:szCs w:val="18"/>
                <w:lang w:eastAsia="ru-RU"/>
              </w:rPr>
              <w:t xml:space="preserve"> 27.02.2021 року</w:t>
            </w: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4D221B" w:rsidRPr="000558D0" w:rsidRDefault="004D221B" w:rsidP="00351750">
            <w:pPr>
              <w:spacing w:after="0" w:line="240" w:lineRule="auto"/>
              <w:ind w:right="540"/>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4D221B" w:rsidRPr="000558D0" w:rsidRDefault="004D221B"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4D221B" w:rsidRPr="000558D0" w:rsidRDefault="004D221B"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hideMark/>
          </w:tcPr>
          <w:p w:rsidR="004D221B" w:rsidRDefault="004D221B" w:rsidP="00351750">
            <w:pPr>
              <w:spacing w:after="0" w:line="240" w:lineRule="auto"/>
              <w:rPr>
                <w:rFonts w:ascii="Times New Roman" w:hAnsi="Times New Roman"/>
                <w:b/>
                <w:bCs/>
                <w:sz w:val="18"/>
                <w:szCs w:val="18"/>
                <w:lang w:eastAsia="ru-RU"/>
              </w:rPr>
            </w:pPr>
            <w:r w:rsidRPr="004D221B">
              <w:rPr>
                <w:rFonts w:ascii="Times New Roman" w:hAnsi="Times New Roman"/>
                <w:b/>
                <w:sz w:val="18"/>
                <w:szCs w:val="18"/>
                <w:lang w:eastAsia="ru-RU"/>
              </w:rPr>
              <w:t>Надати дозвіл на продаж</w:t>
            </w:r>
            <w:r>
              <w:rPr>
                <w:rFonts w:ascii="Times New Roman" w:hAnsi="Times New Roman"/>
                <w:sz w:val="18"/>
                <w:szCs w:val="18"/>
                <w:lang w:eastAsia="ru-RU"/>
              </w:rPr>
              <w:t xml:space="preserve"> </w:t>
            </w:r>
            <w:r w:rsidRPr="000558D0">
              <w:rPr>
                <w:rFonts w:ascii="Times New Roman" w:hAnsi="Times New Roman"/>
                <w:b/>
                <w:bCs/>
                <w:sz w:val="18"/>
                <w:szCs w:val="18"/>
                <w:lang w:eastAsia="ru-RU"/>
              </w:rPr>
              <w:t>земельної ділянки комунальної власності, яка знаходиться в користуванні</w:t>
            </w:r>
          </w:p>
          <w:p w:rsidR="004D221B" w:rsidRPr="00AC07F3" w:rsidRDefault="004D221B" w:rsidP="004D221B">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9</w:t>
            </w:r>
            <w:r w:rsidRPr="00AC07F3">
              <w:rPr>
                <w:rFonts w:ascii="Times New Roman" w:hAnsi="Times New Roman"/>
                <w:b/>
                <w:sz w:val="18"/>
                <w:szCs w:val="18"/>
                <w:lang w:eastAsia="ru-RU"/>
              </w:rPr>
              <w:t xml:space="preserve"> , проти –0,</w:t>
            </w:r>
          </w:p>
          <w:p w:rsidR="004D221B" w:rsidRDefault="004D221B" w:rsidP="004D221B">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4D221B" w:rsidRPr="000558D0" w:rsidRDefault="004D221B"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D221B" w:rsidRPr="000558D0" w:rsidRDefault="004D221B" w:rsidP="00351750">
            <w:pPr>
              <w:spacing w:after="0" w:line="240" w:lineRule="auto"/>
              <w:rPr>
                <w:rFonts w:ascii="Times New Roman" w:hAnsi="Times New Roman"/>
                <w:sz w:val="18"/>
                <w:szCs w:val="18"/>
                <w:lang w:eastAsia="ru-RU"/>
              </w:rPr>
            </w:pPr>
          </w:p>
        </w:tc>
      </w:tr>
      <w:tr w:rsidR="004D221B"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D221B" w:rsidRPr="000558D0" w:rsidRDefault="004D221B"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2</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D221B" w:rsidRPr="000558D0" w:rsidRDefault="004D221B"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Вдовиченку Мирославу Васильовичу </w:t>
            </w:r>
            <w:r w:rsidRPr="000558D0">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№158, орієнтовною площею 0,1200 га, за рахунок земель населеного пункту м. Біла Церква.</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D221B" w:rsidRPr="000558D0" w:rsidRDefault="004D221B"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D221B" w:rsidRPr="000558D0" w:rsidRDefault="004D221B"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D221B" w:rsidRPr="000558D0" w:rsidRDefault="004D221B"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D221B" w:rsidRPr="000558D0" w:rsidRDefault="004D221B"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D221B" w:rsidRPr="00963E10" w:rsidRDefault="00963E10" w:rsidP="00351750">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Доопрацювання Вовкотруб В.Г., Грисюк С.І.</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D221B" w:rsidRPr="000558D0" w:rsidRDefault="004D221B" w:rsidP="00351750">
            <w:pPr>
              <w:spacing w:after="0" w:line="240" w:lineRule="auto"/>
              <w:rPr>
                <w:rFonts w:ascii="Times New Roman" w:hAnsi="Times New Roman"/>
                <w:sz w:val="18"/>
                <w:szCs w:val="18"/>
                <w:lang w:eastAsia="ru-RU"/>
              </w:rPr>
            </w:pPr>
          </w:p>
        </w:tc>
      </w:tr>
      <w:tr w:rsidR="00963E10"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3</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Оніщуку Євгенію Анатолійовичу </w:t>
            </w:r>
            <w:r w:rsidRPr="000558D0">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xml:space="preserve">» Білоцерківської міської спілки товариств садівників і городників, ділянка №159, орієнтовною площею 0,1200 га, за </w:t>
            </w:r>
            <w:r w:rsidRPr="000558D0">
              <w:rPr>
                <w:rFonts w:ascii="Times New Roman" w:hAnsi="Times New Roman"/>
                <w:sz w:val="18"/>
                <w:szCs w:val="18"/>
                <w:lang w:eastAsia="ru-RU"/>
              </w:rPr>
              <w:lastRenderedPageBreak/>
              <w:t>рахунок земель населеного пункту м. Біла Церква.</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963E10" w:rsidRDefault="00963E10" w:rsidP="00351750">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Доопрацювання Вовкотруб В.Г., Грисюк С.І.</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r>
      <w:tr w:rsidR="00963E10"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lastRenderedPageBreak/>
              <w:t>4</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Кравченко Галині Володимирівні</w:t>
            </w:r>
            <w:r w:rsidRPr="000558D0">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№156, орієнтовною площею 0,1200 га, за рахунок земель населеного пункту м. Біла Церква.</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963E10" w:rsidRDefault="00963E10" w:rsidP="00351750">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Доопрацювання Вовкотруб В.Г., Грисюк С.І.</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r>
      <w:tr w:rsidR="00963E10"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5</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558D0">
              <w:rPr>
                <w:rFonts w:ascii="Times New Roman" w:hAnsi="Times New Roman"/>
                <w:b/>
                <w:bCs/>
                <w:sz w:val="18"/>
                <w:szCs w:val="18"/>
                <w:lang w:eastAsia="ru-RU"/>
              </w:rPr>
              <w:t>Гурцкаія</w:t>
            </w:r>
            <w:proofErr w:type="spellEnd"/>
            <w:r w:rsidRPr="000558D0">
              <w:rPr>
                <w:rFonts w:ascii="Times New Roman" w:hAnsi="Times New Roman"/>
                <w:b/>
                <w:bCs/>
                <w:sz w:val="18"/>
                <w:szCs w:val="18"/>
                <w:lang w:eastAsia="ru-RU"/>
              </w:rPr>
              <w:t xml:space="preserve"> Джоні </w:t>
            </w:r>
            <w:proofErr w:type="spellStart"/>
            <w:r w:rsidRPr="000558D0">
              <w:rPr>
                <w:rFonts w:ascii="Times New Roman" w:hAnsi="Times New Roman"/>
                <w:b/>
                <w:bCs/>
                <w:sz w:val="18"/>
                <w:szCs w:val="18"/>
                <w:lang w:eastAsia="ru-RU"/>
              </w:rPr>
              <w:t>Анзоровичу</w:t>
            </w:r>
            <w:proofErr w:type="spellEnd"/>
            <w:r w:rsidRPr="000558D0">
              <w:rPr>
                <w:rFonts w:ascii="Times New Roman" w:hAnsi="Times New Roman"/>
                <w:b/>
                <w:bCs/>
                <w:sz w:val="18"/>
                <w:szCs w:val="18"/>
                <w:lang w:eastAsia="ru-RU"/>
              </w:rPr>
              <w:t xml:space="preserve"> </w:t>
            </w:r>
            <w:r w:rsidRPr="000558D0">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№160, орієнтовною площею 0,12 га, за рахунок земель населеного пункту м. Біла Церква.</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963E10" w:rsidRDefault="00963E10" w:rsidP="00351750">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Доопрацювання Вовкотруб В.Г., Грисюк С.І.</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r>
      <w:tr w:rsidR="00963E10"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6</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Полякову Володимиру Сергійовичу </w:t>
            </w:r>
            <w:r w:rsidRPr="000558D0">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0558D0">
              <w:rPr>
                <w:rFonts w:ascii="Times New Roman" w:hAnsi="Times New Roman"/>
                <w:sz w:val="18"/>
                <w:szCs w:val="18"/>
                <w:lang w:eastAsia="ru-RU"/>
              </w:rPr>
              <w:t>Першотравневець</w:t>
            </w:r>
            <w:proofErr w:type="spellEnd"/>
            <w:r w:rsidRPr="000558D0">
              <w:rPr>
                <w:rFonts w:ascii="Times New Roman" w:hAnsi="Times New Roman"/>
                <w:sz w:val="18"/>
                <w:szCs w:val="18"/>
                <w:lang w:eastAsia="ru-RU"/>
              </w:rPr>
              <w:t>» Білоцерківської міської спілки товариств садівників і городників, ділянка №157, орієнтовною площею 0,12 га, за рахунок земель населеного пункту м. Біла Церква.</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963E10" w:rsidRDefault="00963E10" w:rsidP="00351750">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Доопрацювання Вовкотруб В.Г., Грисюк С.І.</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r>
      <w:tr w:rsidR="00963E10"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7</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 </w:t>
            </w:r>
            <w:r w:rsidRPr="000558D0">
              <w:rPr>
                <w:rFonts w:ascii="Times New Roman" w:hAnsi="Times New Roman"/>
                <w:sz w:val="18"/>
                <w:szCs w:val="18"/>
                <w:lang w:eastAsia="ru-RU"/>
              </w:rPr>
              <w:t>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в районі Західного проїзду, орієнтовною площею 0,0053 га, за рахунок земель населеного пункту м. Біла Церква.</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963E10" w:rsidRDefault="00963E10" w:rsidP="00963E10">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 xml:space="preserve">Доопрацювання </w:t>
            </w:r>
            <w:r>
              <w:rPr>
                <w:rFonts w:ascii="Times New Roman" w:hAnsi="Times New Roman"/>
                <w:b/>
                <w:sz w:val="18"/>
                <w:szCs w:val="18"/>
                <w:lang w:eastAsia="ru-RU"/>
              </w:rPr>
              <w:t>Лєонов А.С.</w:t>
            </w:r>
            <w:r w:rsidRPr="00963E10">
              <w:rPr>
                <w:rFonts w:ascii="Times New Roman" w:hAnsi="Times New Roman"/>
                <w:b/>
                <w:sz w:val="18"/>
                <w:szCs w:val="18"/>
                <w:lang w:eastAsia="ru-RU"/>
              </w:rPr>
              <w:t xml:space="preserve"> </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r>
      <w:tr w:rsidR="00963E10"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8</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Кучер Наталії Тимофіївні </w:t>
            </w:r>
            <w:r w:rsidRPr="000558D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 Січових стрільців, 68, площею 0,0588 га, за рахунок земель населеного пункту м. Біла Церква. </w:t>
            </w:r>
          </w:p>
        </w:tc>
        <w:tc>
          <w:tcPr>
            <w:tcW w:w="3396" w:type="dxa"/>
            <w:tcBorders>
              <w:top w:val="single" w:sz="8" w:space="0" w:color="CCCCCC"/>
              <w:left w:val="single" w:sz="8" w:space="0" w:color="CCCCCC"/>
              <w:bottom w:val="single" w:sz="8" w:space="0" w:color="000000"/>
              <w:right w:val="single" w:sz="8" w:space="0" w:color="000000"/>
            </w:tcBorders>
            <w:shd w:val="clear" w:color="auto" w:fill="FFFFFF"/>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ЗАУВАЖЕННЯ Відповідно до ст. 50 ЗУ "Про землеустрій" Проекти землеустрою щодо відведення земельних ділянок складаються у разі зміни цільового призначення земельних ділянок або </w:t>
            </w:r>
            <w:r w:rsidRPr="000558D0">
              <w:rPr>
                <w:rFonts w:ascii="Times New Roman" w:hAnsi="Times New Roman"/>
                <w:b/>
                <w:bCs/>
                <w:sz w:val="18"/>
                <w:szCs w:val="18"/>
                <w:lang w:eastAsia="ru-RU"/>
              </w:rPr>
              <w:t xml:space="preserve">формування нових земельних ділянок. Ділянка сформована площею 0,0588 га 3210300000:04:025:0053 з цільовим </w:t>
            </w:r>
            <w:r w:rsidRPr="000558D0">
              <w:rPr>
                <w:rFonts w:ascii="Times New Roman" w:hAnsi="Times New Roman"/>
                <w:b/>
                <w:bCs/>
                <w:sz w:val="18"/>
                <w:szCs w:val="18"/>
                <w:lang w:eastAsia="ru-RU"/>
              </w:rPr>
              <w:lastRenderedPageBreak/>
              <w:t>призначенням 02.01.</w:t>
            </w: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963E10" w:rsidRPr="00963E10" w:rsidRDefault="00963E10" w:rsidP="00963E10">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Доопрацювання Грисюк С.І.</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963E10" w:rsidRPr="000558D0" w:rsidRDefault="00963E10" w:rsidP="00351750">
            <w:pPr>
              <w:spacing w:after="0" w:line="240" w:lineRule="auto"/>
              <w:rPr>
                <w:rFonts w:ascii="Times New Roman" w:hAnsi="Times New Roman"/>
                <w:sz w:val="18"/>
                <w:szCs w:val="18"/>
                <w:lang w:eastAsia="ru-RU"/>
              </w:rPr>
            </w:pPr>
          </w:p>
        </w:tc>
      </w:tr>
      <w:tr w:rsidR="00F70701"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F70701" w:rsidRPr="000558D0" w:rsidRDefault="00F70701"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lastRenderedPageBreak/>
              <w:t>9</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F70701" w:rsidRPr="000558D0" w:rsidRDefault="00F70701"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Про поновлення договору оренди землі від 10 червня 2013 року №49,</w:t>
            </w:r>
            <w:r w:rsidRPr="000558D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25 лютого 2014 року №4834861</w:t>
            </w:r>
            <w:r w:rsidRPr="000558D0">
              <w:rPr>
                <w:rFonts w:ascii="Times New Roman" w:hAnsi="Times New Roman"/>
                <w:b/>
                <w:bCs/>
                <w:sz w:val="18"/>
                <w:szCs w:val="18"/>
                <w:lang w:eastAsia="ru-RU"/>
              </w:rPr>
              <w:t xml:space="preserve"> Товариству з обмеженою відповідальністю «Науково-технічне підприємство «</w:t>
            </w:r>
            <w:proofErr w:type="spellStart"/>
            <w:r w:rsidRPr="000558D0">
              <w:rPr>
                <w:rFonts w:ascii="Times New Roman" w:hAnsi="Times New Roman"/>
                <w:b/>
                <w:bCs/>
                <w:sz w:val="18"/>
                <w:szCs w:val="18"/>
                <w:lang w:eastAsia="ru-RU"/>
              </w:rPr>
              <w:t>Укпромекспорт</w:t>
            </w:r>
            <w:proofErr w:type="spellEnd"/>
            <w:r w:rsidRPr="000558D0">
              <w:rPr>
                <w:rFonts w:ascii="Times New Roman" w:hAnsi="Times New Roman"/>
                <w:b/>
                <w:bCs/>
                <w:sz w:val="18"/>
                <w:szCs w:val="18"/>
                <w:lang w:eastAsia="ru-RU"/>
              </w:rPr>
              <w:t xml:space="preserve">» </w:t>
            </w:r>
            <w:r w:rsidRPr="000558D0">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нежитлова будівля літ. «Ц 2») за адресою: вулиця Гайова, 8, площею 0,8238 га, кадастровий номер: 3210300000:02:015:0005 строком на 5 (п’ять) років, за рахунок земель населеного пункту м. Біла Церква.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F70701" w:rsidRPr="000558D0" w:rsidRDefault="00F70701" w:rsidP="00351750">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ДО </w:t>
            </w:r>
            <w:proofErr w:type="spellStart"/>
            <w:r w:rsidRPr="000558D0">
              <w:rPr>
                <w:rFonts w:ascii="Times New Roman" w:hAnsi="Times New Roman"/>
                <w:sz w:val="18"/>
                <w:szCs w:val="18"/>
                <w:lang w:eastAsia="ru-RU"/>
              </w:rPr>
              <w:t>до</w:t>
            </w:r>
            <w:proofErr w:type="spellEnd"/>
            <w:r w:rsidRPr="000558D0">
              <w:rPr>
                <w:rFonts w:ascii="Times New Roman" w:hAnsi="Times New Roman"/>
                <w:sz w:val="18"/>
                <w:szCs w:val="18"/>
                <w:lang w:eastAsia="ru-RU"/>
              </w:rPr>
              <w:t xml:space="preserve"> 25.02.2019 року</w:t>
            </w: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F70701" w:rsidRPr="000558D0" w:rsidRDefault="00F70701"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F70701" w:rsidRPr="000558D0" w:rsidRDefault="00F70701"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F70701" w:rsidRPr="000558D0" w:rsidRDefault="00F70701"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F70701" w:rsidRPr="00963E10" w:rsidRDefault="00F70701" w:rsidP="00F70701">
            <w:pPr>
              <w:spacing w:after="0" w:line="240" w:lineRule="auto"/>
              <w:rPr>
                <w:rFonts w:ascii="Times New Roman" w:hAnsi="Times New Roman"/>
                <w:b/>
                <w:sz w:val="18"/>
                <w:szCs w:val="18"/>
                <w:lang w:eastAsia="ru-RU"/>
              </w:rPr>
            </w:pPr>
            <w:r w:rsidRPr="00963E10">
              <w:rPr>
                <w:rFonts w:ascii="Times New Roman" w:hAnsi="Times New Roman"/>
                <w:b/>
                <w:sz w:val="18"/>
                <w:szCs w:val="18"/>
                <w:lang w:eastAsia="ru-RU"/>
              </w:rPr>
              <w:t xml:space="preserve">Доопрацювання </w:t>
            </w:r>
            <w:r>
              <w:rPr>
                <w:rFonts w:ascii="Times New Roman" w:hAnsi="Times New Roman"/>
                <w:b/>
                <w:sz w:val="18"/>
                <w:szCs w:val="18"/>
                <w:lang w:eastAsia="ru-RU"/>
              </w:rPr>
              <w:t>Управління самоврядного контролю</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F70701" w:rsidRPr="000558D0" w:rsidRDefault="00F70701" w:rsidP="00351750">
            <w:pPr>
              <w:spacing w:after="0" w:line="240" w:lineRule="auto"/>
              <w:rPr>
                <w:rFonts w:ascii="Times New Roman" w:hAnsi="Times New Roman"/>
                <w:sz w:val="18"/>
                <w:szCs w:val="18"/>
                <w:lang w:eastAsia="ru-RU"/>
              </w:rPr>
            </w:pPr>
          </w:p>
        </w:tc>
      </w:tr>
    </w:tbl>
    <w:p w:rsidR="004D221B" w:rsidRDefault="004D221B">
      <w:pPr>
        <w:rPr>
          <w:rFonts w:ascii="Times New Roman" w:hAnsi="Times New Roman"/>
          <w:b/>
        </w:rPr>
      </w:pPr>
    </w:p>
    <w:tbl>
      <w:tblPr>
        <w:tblW w:w="15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51"/>
        <w:gridCol w:w="4217"/>
        <w:gridCol w:w="3274"/>
        <w:gridCol w:w="1906"/>
        <w:gridCol w:w="1354"/>
        <w:gridCol w:w="1559"/>
        <w:gridCol w:w="3095"/>
      </w:tblGrid>
      <w:tr w:rsidR="00D920CC" w:rsidRPr="00732B89" w:rsidTr="006948F0">
        <w:trPr>
          <w:trHeight w:val="312"/>
        </w:trPr>
        <w:tc>
          <w:tcPr>
            <w:tcW w:w="351" w:type="dxa"/>
            <w:tcMar>
              <w:top w:w="30" w:type="dxa"/>
              <w:left w:w="45" w:type="dxa"/>
              <w:bottom w:w="30" w:type="dxa"/>
              <w:right w:w="45" w:type="dxa"/>
            </w:tcMar>
            <w:hideMark/>
          </w:tcPr>
          <w:p w:rsidR="00D920CC" w:rsidRPr="00732B89" w:rsidRDefault="00D920CC" w:rsidP="00351750">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16</w:t>
            </w:r>
          </w:p>
        </w:tc>
        <w:tc>
          <w:tcPr>
            <w:tcW w:w="4217" w:type="dxa"/>
            <w:tcMar>
              <w:top w:w="30" w:type="dxa"/>
              <w:left w:w="45" w:type="dxa"/>
              <w:bottom w:w="30" w:type="dxa"/>
              <w:right w:w="45" w:type="dxa"/>
            </w:tcMar>
            <w:hideMark/>
          </w:tcPr>
          <w:p w:rsidR="00D920CC" w:rsidRDefault="00D920CC" w:rsidP="0035175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D920CC" w:rsidRPr="00732B89" w:rsidRDefault="00D920CC" w:rsidP="00351750">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Про передачу земельної ділянки комунальної власності</w:t>
            </w:r>
            <w:r w:rsidRPr="00732B89">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26.04.2016 року в оренду </w:t>
            </w:r>
            <w:r w:rsidRPr="00732B89">
              <w:rPr>
                <w:rFonts w:ascii="Times New Roman" w:hAnsi="Times New Roman"/>
                <w:b/>
                <w:bCs/>
                <w:sz w:val="18"/>
                <w:szCs w:val="18"/>
                <w:lang w:eastAsia="ru-RU"/>
              </w:rPr>
              <w:t>ТОВАРИСТВУ З ОБМЕЖЕНОЮ ВІДПОВІДАЛЬНІСТЮ «ПАН В»</w:t>
            </w:r>
            <w:r w:rsidRPr="00732B89">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нежитлового приміщення), площею 0,0327 га (з них: під спорудами – 0,0021 га, під проїздами, проходами та площадками – 0,0306 га) за адресою: вулиця Запорізька, 2а, приміщення №59, строком на 5 (п’ять) років. Кадастровий номер: 3210300000:03:022:0145.</w:t>
            </w:r>
          </w:p>
        </w:tc>
        <w:tc>
          <w:tcPr>
            <w:tcW w:w="3274" w:type="dxa"/>
            <w:tcMar>
              <w:top w:w="30" w:type="dxa"/>
              <w:left w:w="45" w:type="dxa"/>
              <w:bottom w:w="30" w:type="dxa"/>
              <w:right w:w="45" w:type="dxa"/>
            </w:tcMar>
            <w:hideMark/>
          </w:tcPr>
          <w:p w:rsidR="00D920CC" w:rsidRPr="00732B89" w:rsidRDefault="00D920CC" w:rsidP="00351750">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Після "Р.</w:t>
            </w:r>
            <w:proofErr w:type="spellStart"/>
            <w:r w:rsidRPr="00732B89">
              <w:rPr>
                <w:rFonts w:ascii="Times New Roman" w:hAnsi="Times New Roman"/>
                <w:sz w:val="18"/>
                <w:szCs w:val="18"/>
                <w:lang w:eastAsia="ru-RU"/>
              </w:rPr>
              <w:t>Стайл</w:t>
            </w:r>
            <w:proofErr w:type="spellEnd"/>
            <w:r w:rsidRPr="00732B89">
              <w:rPr>
                <w:rFonts w:ascii="Times New Roman" w:hAnsi="Times New Roman"/>
                <w:sz w:val="18"/>
                <w:szCs w:val="18"/>
                <w:lang w:eastAsia="ru-RU"/>
              </w:rPr>
              <w:t xml:space="preserve">" </w:t>
            </w:r>
            <w:proofErr w:type="spellStart"/>
            <w:r w:rsidRPr="00732B89">
              <w:rPr>
                <w:rFonts w:ascii="Times New Roman" w:hAnsi="Times New Roman"/>
                <w:sz w:val="18"/>
                <w:szCs w:val="18"/>
                <w:lang w:eastAsia="ru-RU"/>
              </w:rPr>
              <w:t>сп</w:t>
            </w:r>
            <w:proofErr w:type="spellEnd"/>
            <w:r w:rsidRPr="00732B89">
              <w:rPr>
                <w:rFonts w:ascii="Times New Roman" w:hAnsi="Times New Roman"/>
                <w:sz w:val="18"/>
                <w:szCs w:val="18"/>
                <w:lang w:eastAsia="ru-RU"/>
              </w:rPr>
              <w:t xml:space="preserve">. 44 п.37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732B89">
              <w:rPr>
                <w:rFonts w:ascii="Times New Roman" w:hAnsi="Times New Roman"/>
                <w:sz w:val="18"/>
                <w:szCs w:val="18"/>
                <w:lang w:eastAsia="ru-RU"/>
              </w:rPr>
              <w:br/>
              <w:t xml:space="preserve">Відповідно до документів доданих до заяви від 19 лютого 2019 року №1271 товариства з обмеженою відповідальністю «Пан В» є власником нежитлового приміщення №59 за адресою: вулиця Запорізька, 2-а, а не будинку, будівлі або споруди. </w:t>
            </w:r>
            <w:r w:rsidRPr="00732B89">
              <w:rPr>
                <w:rFonts w:ascii="Times New Roman" w:hAnsi="Times New Roman"/>
                <w:sz w:val="18"/>
                <w:szCs w:val="18"/>
                <w:lang w:eastAsia="ru-RU"/>
              </w:rPr>
              <w:br/>
              <w:t>Прийняття рішення в такій редакції призведе до порушення ч.2 ст. 120 ЗКУ.</w:t>
            </w:r>
          </w:p>
        </w:tc>
        <w:tc>
          <w:tcPr>
            <w:tcW w:w="1906" w:type="dxa"/>
            <w:tcMar>
              <w:top w:w="30" w:type="dxa"/>
              <w:left w:w="45" w:type="dxa"/>
              <w:bottom w:w="30" w:type="dxa"/>
              <w:right w:w="45" w:type="dxa"/>
            </w:tcMar>
            <w:hideMark/>
          </w:tcPr>
          <w:p w:rsidR="00D920CC" w:rsidRPr="00732B89" w:rsidRDefault="00D920CC" w:rsidP="00351750">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D920CC" w:rsidRPr="00732B89" w:rsidRDefault="00D920CC" w:rsidP="00351750">
            <w:pPr>
              <w:spacing w:after="0" w:line="240" w:lineRule="auto"/>
              <w:rPr>
                <w:rFonts w:ascii="Times New Roman" w:hAnsi="Times New Roman"/>
                <w:sz w:val="18"/>
                <w:szCs w:val="18"/>
                <w:lang w:eastAsia="ru-RU"/>
              </w:rPr>
            </w:pPr>
          </w:p>
        </w:tc>
        <w:tc>
          <w:tcPr>
            <w:tcW w:w="1559" w:type="dxa"/>
            <w:tcMar>
              <w:top w:w="30" w:type="dxa"/>
              <w:left w:w="45" w:type="dxa"/>
              <w:bottom w:w="30" w:type="dxa"/>
              <w:right w:w="45" w:type="dxa"/>
            </w:tcMar>
            <w:hideMark/>
          </w:tcPr>
          <w:p w:rsidR="00D920CC" w:rsidRPr="00732B89" w:rsidRDefault="00D920CC" w:rsidP="00351750">
            <w:pPr>
              <w:spacing w:after="0" w:line="240" w:lineRule="auto"/>
              <w:rPr>
                <w:rFonts w:ascii="Times New Roman" w:hAnsi="Times New Roman"/>
                <w:sz w:val="18"/>
                <w:szCs w:val="18"/>
                <w:lang w:eastAsia="ru-RU"/>
              </w:rPr>
            </w:pPr>
          </w:p>
        </w:tc>
        <w:tc>
          <w:tcPr>
            <w:tcW w:w="3095" w:type="dxa"/>
            <w:tcMar>
              <w:top w:w="30" w:type="dxa"/>
              <w:left w:w="45" w:type="dxa"/>
              <w:bottom w:w="30" w:type="dxa"/>
              <w:right w:w="45" w:type="dxa"/>
            </w:tcMar>
            <w:hideMark/>
          </w:tcPr>
          <w:p w:rsidR="00D920CC" w:rsidRDefault="008C0E6B"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Довгань В.Ю.</w:t>
            </w:r>
          </w:p>
          <w:p w:rsidR="008C0E6B" w:rsidRDefault="008C0E6B" w:rsidP="00351750">
            <w:pPr>
              <w:spacing w:after="0" w:line="240" w:lineRule="auto"/>
              <w:rPr>
                <w:rFonts w:ascii="Times New Roman" w:hAnsi="Times New Roman"/>
                <w:b/>
                <w:sz w:val="18"/>
                <w:szCs w:val="18"/>
                <w:lang w:eastAsia="ru-RU"/>
              </w:rPr>
            </w:pPr>
          </w:p>
          <w:p w:rsidR="008C0E6B" w:rsidRDefault="008C0E6B"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w:t>
            </w:r>
            <w:r w:rsidR="004F7B27">
              <w:rPr>
                <w:rFonts w:ascii="Times New Roman" w:hAnsi="Times New Roman"/>
                <w:b/>
                <w:sz w:val="18"/>
                <w:szCs w:val="18"/>
                <w:lang w:eastAsia="ru-RU"/>
              </w:rPr>
              <w:t>е</w:t>
            </w:r>
            <w:r>
              <w:rPr>
                <w:rFonts w:ascii="Times New Roman" w:hAnsi="Times New Roman"/>
                <w:b/>
                <w:sz w:val="18"/>
                <w:szCs w:val="18"/>
                <w:lang w:eastAsia="ru-RU"/>
              </w:rPr>
              <w:t>льну ділянку в оренду строком на 10 (десять) років.</w:t>
            </w:r>
          </w:p>
          <w:p w:rsidR="008C0E6B" w:rsidRPr="00AC07F3" w:rsidRDefault="008C0E6B" w:rsidP="008C0E6B">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8</w:t>
            </w:r>
            <w:r w:rsidRPr="00AC07F3">
              <w:rPr>
                <w:rFonts w:ascii="Times New Roman" w:hAnsi="Times New Roman"/>
                <w:b/>
                <w:sz w:val="18"/>
                <w:szCs w:val="18"/>
                <w:lang w:eastAsia="ru-RU"/>
              </w:rPr>
              <w:t xml:space="preserve"> , проти –0,</w:t>
            </w:r>
          </w:p>
          <w:p w:rsidR="008C0E6B" w:rsidRDefault="008C0E6B" w:rsidP="008C0E6B">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8C0E6B" w:rsidRDefault="008C0E6B" w:rsidP="008C0E6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- 1</w:t>
            </w:r>
          </w:p>
          <w:p w:rsidR="008C0E6B" w:rsidRPr="00237D69" w:rsidRDefault="008C0E6B" w:rsidP="00351750">
            <w:pPr>
              <w:spacing w:after="0" w:line="240" w:lineRule="auto"/>
              <w:rPr>
                <w:rFonts w:ascii="Times New Roman" w:hAnsi="Times New Roman"/>
                <w:b/>
                <w:sz w:val="18"/>
                <w:szCs w:val="18"/>
                <w:lang w:eastAsia="ru-RU"/>
              </w:rPr>
            </w:pPr>
          </w:p>
        </w:tc>
      </w:tr>
    </w:tbl>
    <w:p w:rsidR="00D920CC" w:rsidRDefault="00D920CC">
      <w:pPr>
        <w:rPr>
          <w:rFonts w:ascii="Times New Roman" w:hAnsi="Times New Roman"/>
          <w:b/>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3262"/>
        <w:gridCol w:w="3199"/>
        <w:gridCol w:w="2404"/>
        <w:gridCol w:w="1348"/>
        <w:gridCol w:w="1837"/>
        <w:gridCol w:w="3261"/>
      </w:tblGrid>
      <w:tr w:rsidR="004F7B27" w:rsidRPr="00250C78" w:rsidTr="00351750">
        <w:trPr>
          <w:trHeight w:val="252"/>
        </w:trPr>
        <w:tc>
          <w:tcPr>
            <w:tcW w:w="424" w:type="dxa"/>
            <w:tcMar>
              <w:top w:w="24" w:type="dxa"/>
              <w:left w:w="36" w:type="dxa"/>
              <w:bottom w:w="24" w:type="dxa"/>
              <w:right w:w="36" w:type="dxa"/>
            </w:tcMar>
            <w:hideMark/>
          </w:tcPr>
          <w:p w:rsidR="004F7B27" w:rsidRPr="00415A36" w:rsidRDefault="004F7B27" w:rsidP="00351750">
            <w:pPr>
              <w:spacing w:after="0" w:line="240" w:lineRule="auto"/>
              <w:rPr>
                <w:rFonts w:ascii="Times New Roman" w:hAnsi="Times New Roman"/>
                <w:sz w:val="18"/>
                <w:szCs w:val="18"/>
                <w:lang w:eastAsia="ru-RU"/>
              </w:rPr>
            </w:pPr>
            <w:r w:rsidRPr="00415A36">
              <w:rPr>
                <w:rFonts w:ascii="Times New Roman" w:hAnsi="Times New Roman"/>
                <w:sz w:val="18"/>
                <w:szCs w:val="18"/>
                <w:lang w:eastAsia="ru-RU"/>
              </w:rPr>
              <w:t>37</w:t>
            </w:r>
          </w:p>
        </w:tc>
        <w:tc>
          <w:tcPr>
            <w:tcW w:w="3262" w:type="dxa"/>
            <w:tcMar>
              <w:top w:w="24" w:type="dxa"/>
              <w:left w:w="36" w:type="dxa"/>
              <w:bottom w:w="24" w:type="dxa"/>
              <w:right w:w="36" w:type="dxa"/>
            </w:tcMar>
            <w:hideMark/>
          </w:tcPr>
          <w:p w:rsidR="004F7B27" w:rsidRDefault="004F7B27" w:rsidP="0035175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44</w:t>
            </w:r>
          </w:p>
          <w:p w:rsidR="004F7B27" w:rsidRPr="00415A36" w:rsidRDefault="004F7B27" w:rsidP="00351750">
            <w:pPr>
              <w:spacing w:after="0" w:line="240" w:lineRule="auto"/>
              <w:rPr>
                <w:rFonts w:ascii="Times New Roman" w:hAnsi="Times New Roman"/>
                <w:sz w:val="18"/>
                <w:szCs w:val="18"/>
                <w:lang w:eastAsia="ru-RU"/>
              </w:rPr>
            </w:pPr>
            <w:r w:rsidRPr="00415A36">
              <w:rPr>
                <w:rFonts w:ascii="Times New Roman" w:hAnsi="Times New Roman"/>
                <w:b/>
                <w:bCs/>
                <w:sz w:val="18"/>
                <w:szCs w:val="18"/>
                <w:lang w:eastAsia="ru-RU"/>
              </w:rPr>
              <w:t xml:space="preserve">Про припинення терміну дії договору оренди землі ПРИВАТНОМУ </w:t>
            </w:r>
            <w:r w:rsidRPr="00415A36">
              <w:rPr>
                <w:rFonts w:ascii="Times New Roman" w:hAnsi="Times New Roman"/>
                <w:b/>
                <w:bCs/>
                <w:sz w:val="18"/>
                <w:szCs w:val="18"/>
                <w:lang w:eastAsia="ru-RU"/>
              </w:rPr>
              <w:lastRenderedPageBreak/>
              <w:t xml:space="preserve">ПІДПРИЄМСТВУ «Р.СТАЙЛ» </w:t>
            </w:r>
            <w:r w:rsidRPr="00415A36">
              <w:rPr>
                <w:rFonts w:ascii="Times New Roman" w:hAnsi="Times New Roman"/>
                <w:sz w:val="18"/>
                <w:szCs w:val="18"/>
                <w:lang w:eastAsia="ru-RU"/>
              </w:rPr>
              <w:t xml:space="preserve">під розміщення швейного цеху за адресою: вулиця Запорізька, 2а, площею 0,0327 га з кадастровим номером:3210300000:03:022:0145, який укладений 22 березня 2016 року №02 на підставі підпункту 1.6. пункту 1 рішення міської ради від 18 лютого 2016 року №68-07-VII «Про поновлення договорів оренди землі» та зареєстрований в Державному реєстрі речових прав на нерухоме майно як інше речове право від 26.04.2016 року №14386190,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199" w:type="dxa"/>
            <w:tcMar>
              <w:top w:w="24" w:type="dxa"/>
              <w:left w:w="36" w:type="dxa"/>
              <w:bottom w:w="24" w:type="dxa"/>
              <w:right w:w="36" w:type="dxa"/>
            </w:tcMar>
            <w:hideMark/>
          </w:tcPr>
          <w:p w:rsidR="004F7B27" w:rsidRPr="00126CC6" w:rsidRDefault="004F7B27" w:rsidP="00351750">
            <w:pPr>
              <w:spacing w:after="0" w:line="240" w:lineRule="auto"/>
              <w:rPr>
                <w:rFonts w:ascii="Times New Roman" w:hAnsi="Times New Roman"/>
                <w:sz w:val="18"/>
                <w:szCs w:val="18"/>
                <w:lang w:eastAsia="ru-RU"/>
              </w:rPr>
            </w:pPr>
            <w:r w:rsidRPr="00126CC6">
              <w:rPr>
                <w:rFonts w:ascii="Times New Roman" w:hAnsi="Times New Roman"/>
                <w:sz w:val="18"/>
                <w:szCs w:val="18"/>
                <w:lang w:eastAsia="ru-RU"/>
              </w:rPr>
              <w:lastRenderedPageBreak/>
              <w:t xml:space="preserve">ДО </w:t>
            </w:r>
            <w:proofErr w:type="spellStart"/>
            <w:r w:rsidRPr="00126CC6">
              <w:rPr>
                <w:rFonts w:ascii="Times New Roman" w:hAnsi="Times New Roman"/>
                <w:sz w:val="18"/>
                <w:szCs w:val="18"/>
                <w:lang w:eastAsia="ru-RU"/>
              </w:rPr>
              <w:t>до</w:t>
            </w:r>
            <w:proofErr w:type="spellEnd"/>
            <w:r w:rsidRPr="00126CC6">
              <w:rPr>
                <w:rFonts w:ascii="Times New Roman" w:hAnsi="Times New Roman"/>
                <w:sz w:val="18"/>
                <w:szCs w:val="18"/>
                <w:lang w:eastAsia="ru-RU"/>
              </w:rPr>
              <w:t xml:space="preserve"> 26.04.2021 року, новий власник не подав заяву </w:t>
            </w:r>
          </w:p>
        </w:tc>
        <w:tc>
          <w:tcPr>
            <w:tcW w:w="2404" w:type="dxa"/>
            <w:tcMar>
              <w:top w:w="24" w:type="dxa"/>
              <w:left w:w="36" w:type="dxa"/>
              <w:bottom w:w="24" w:type="dxa"/>
              <w:right w:w="36" w:type="dxa"/>
            </w:tcMar>
            <w:hideMark/>
          </w:tcPr>
          <w:p w:rsidR="004F7B27" w:rsidRPr="00EC2488" w:rsidRDefault="004F7B27" w:rsidP="00351750">
            <w:pPr>
              <w:spacing w:after="0" w:line="240" w:lineRule="auto"/>
              <w:rPr>
                <w:rFonts w:ascii="Arial" w:hAnsi="Arial" w:cs="Arial"/>
                <w:sz w:val="20"/>
                <w:szCs w:val="20"/>
                <w:lang w:eastAsia="ru-RU"/>
              </w:rPr>
            </w:pPr>
          </w:p>
        </w:tc>
        <w:tc>
          <w:tcPr>
            <w:tcW w:w="1348" w:type="dxa"/>
            <w:tcMar>
              <w:top w:w="24" w:type="dxa"/>
              <w:left w:w="36" w:type="dxa"/>
              <w:bottom w:w="24" w:type="dxa"/>
              <w:right w:w="36" w:type="dxa"/>
            </w:tcMar>
            <w:hideMark/>
          </w:tcPr>
          <w:p w:rsidR="004F7B27" w:rsidRPr="00EC2488" w:rsidRDefault="004F7B27" w:rsidP="00351750">
            <w:pPr>
              <w:spacing w:after="0" w:line="240" w:lineRule="auto"/>
              <w:rPr>
                <w:rFonts w:ascii="Arial" w:hAnsi="Arial" w:cs="Arial"/>
                <w:sz w:val="20"/>
                <w:szCs w:val="20"/>
                <w:lang w:eastAsia="ru-RU"/>
              </w:rPr>
            </w:pPr>
          </w:p>
        </w:tc>
        <w:tc>
          <w:tcPr>
            <w:tcW w:w="1837" w:type="dxa"/>
            <w:tcMar>
              <w:top w:w="24" w:type="dxa"/>
              <w:left w:w="36" w:type="dxa"/>
              <w:bottom w:w="24" w:type="dxa"/>
              <w:right w:w="36" w:type="dxa"/>
            </w:tcMar>
            <w:hideMark/>
          </w:tcPr>
          <w:p w:rsidR="004F7B27" w:rsidRPr="00EC2488" w:rsidRDefault="004F7B27" w:rsidP="00351750">
            <w:pPr>
              <w:spacing w:after="0" w:line="240" w:lineRule="auto"/>
              <w:rPr>
                <w:rFonts w:ascii="Arial" w:hAnsi="Arial" w:cs="Arial"/>
                <w:sz w:val="20"/>
                <w:szCs w:val="20"/>
                <w:lang w:eastAsia="ru-RU"/>
              </w:rPr>
            </w:pPr>
          </w:p>
        </w:tc>
        <w:tc>
          <w:tcPr>
            <w:tcW w:w="3261" w:type="dxa"/>
            <w:tcMar>
              <w:top w:w="24" w:type="dxa"/>
              <w:left w:w="36" w:type="dxa"/>
              <w:bottom w:w="24" w:type="dxa"/>
              <w:right w:w="36" w:type="dxa"/>
            </w:tcMar>
            <w:hideMark/>
          </w:tcPr>
          <w:p w:rsidR="004F7B27" w:rsidRDefault="004F7B27"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4F7B27" w:rsidRPr="00AC07F3" w:rsidRDefault="004F7B27" w:rsidP="004F7B27">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8</w:t>
            </w:r>
            <w:r w:rsidRPr="00AC07F3">
              <w:rPr>
                <w:rFonts w:ascii="Times New Roman" w:hAnsi="Times New Roman"/>
                <w:b/>
                <w:sz w:val="18"/>
                <w:szCs w:val="18"/>
                <w:lang w:eastAsia="ru-RU"/>
              </w:rPr>
              <w:t xml:space="preserve"> , проти –0,</w:t>
            </w:r>
          </w:p>
          <w:p w:rsidR="004F7B27" w:rsidRDefault="004F7B27" w:rsidP="004F7B27">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lastRenderedPageBreak/>
              <w:t xml:space="preserve"> утримались – 0</w:t>
            </w:r>
            <w:r>
              <w:rPr>
                <w:rFonts w:ascii="Times New Roman" w:hAnsi="Times New Roman"/>
                <w:b/>
                <w:sz w:val="18"/>
                <w:szCs w:val="18"/>
                <w:lang w:eastAsia="ru-RU"/>
              </w:rPr>
              <w:t>,</w:t>
            </w:r>
          </w:p>
          <w:p w:rsidR="004F7B27" w:rsidRDefault="004F7B27" w:rsidP="004F7B2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- 1</w:t>
            </w:r>
          </w:p>
          <w:p w:rsidR="004F7B27" w:rsidRPr="00250C78" w:rsidRDefault="004F7B27" w:rsidP="00351750">
            <w:pPr>
              <w:spacing w:after="0" w:line="240" w:lineRule="auto"/>
              <w:rPr>
                <w:rFonts w:ascii="Times New Roman" w:hAnsi="Times New Roman"/>
                <w:b/>
                <w:sz w:val="18"/>
                <w:szCs w:val="18"/>
                <w:lang w:eastAsia="ru-RU"/>
              </w:rPr>
            </w:pPr>
          </w:p>
        </w:tc>
      </w:tr>
    </w:tbl>
    <w:p w:rsidR="00D920CC" w:rsidRDefault="00D920CC">
      <w:pPr>
        <w:rPr>
          <w:rFonts w:ascii="Times New Roman" w:hAnsi="Times New Roman"/>
          <w:b/>
        </w:rPr>
      </w:pPr>
    </w:p>
    <w:p w:rsidR="004F7B27" w:rsidRDefault="004F7B27">
      <w:pPr>
        <w:rPr>
          <w:rFonts w:ascii="Times New Roman" w:hAnsi="Times New Roman"/>
          <w:sz w:val="24"/>
          <w:szCs w:val="24"/>
        </w:rPr>
      </w:pPr>
      <w:r w:rsidRPr="004F7B27">
        <w:rPr>
          <w:rFonts w:ascii="Times New Roman" w:hAnsi="Times New Roman"/>
          <w:sz w:val="24"/>
          <w:szCs w:val="24"/>
        </w:rPr>
        <w:t>Відсутній Підпалий С.М., Денисенко І.О.</w:t>
      </w:r>
    </w:p>
    <w:p w:rsidR="00040B78" w:rsidRDefault="00040B78">
      <w:pPr>
        <w:rPr>
          <w:rFonts w:ascii="Times New Roman" w:hAnsi="Times New Roman"/>
          <w:sz w:val="24"/>
          <w:szCs w:val="24"/>
        </w:rPr>
      </w:pPr>
    </w:p>
    <w:tbl>
      <w:tblPr>
        <w:tblW w:w="15663" w:type="dxa"/>
        <w:tblLayout w:type="fixed"/>
        <w:tblCellMar>
          <w:left w:w="0" w:type="dxa"/>
          <w:right w:w="0" w:type="dxa"/>
        </w:tblCellMar>
        <w:tblLook w:val="04A0" w:firstRow="1" w:lastRow="0" w:firstColumn="1" w:lastColumn="0" w:noHBand="0" w:noVBand="1"/>
      </w:tblPr>
      <w:tblGrid>
        <w:gridCol w:w="384"/>
        <w:gridCol w:w="4925"/>
        <w:gridCol w:w="3396"/>
        <w:gridCol w:w="1375"/>
        <w:gridCol w:w="1401"/>
        <w:gridCol w:w="1199"/>
        <w:gridCol w:w="2835"/>
        <w:gridCol w:w="148"/>
      </w:tblGrid>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10</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Default="004F7B27" w:rsidP="004F7B2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50</w:t>
            </w:r>
          </w:p>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w:t>
            </w:r>
            <w:r w:rsidRPr="000558D0">
              <w:rPr>
                <w:rFonts w:ascii="Times New Roman" w:hAnsi="Times New Roman"/>
                <w:sz w:val="18"/>
                <w:szCs w:val="18"/>
                <w:lang w:eastAsia="ru-RU"/>
              </w:rPr>
              <w:t>комунальної власності площею 0,2272 га з кадастровим номером: 3210300000:04:011:0042 за адресою: вулиця Шевченка, 69, на дві окремі земельні ділянки: ділянка площею 0,1092 га, ділянка площею 0,1180 га, без зміни їх цільового призначення для подальшої державної реєстрації земельних ділянок..</w:t>
            </w:r>
            <w:r w:rsidRPr="000558D0">
              <w:rPr>
                <w:rFonts w:ascii="Times New Roman" w:hAnsi="Times New Roman"/>
                <w:sz w:val="18"/>
                <w:szCs w:val="18"/>
                <w:lang w:eastAsia="ru-RU"/>
              </w:rPr>
              <w:br/>
              <w:t xml:space="preserve">1.1.Роботи з розроблення технічної документації із землеустрою щодо поділу земельної ділянки провести – </w:t>
            </w:r>
            <w:r w:rsidRPr="000558D0">
              <w:rPr>
                <w:rFonts w:ascii="Times New Roman" w:hAnsi="Times New Roman"/>
                <w:b/>
                <w:bCs/>
                <w:sz w:val="18"/>
                <w:szCs w:val="18"/>
                <w:lang w:eastAsia="ru-RU"/>
              </w:rPr>
              <w:t>КОМУНАЛЬНОМУ НЕКОМЕРЦІЙНОМУ ПІДПРИЄМСТВУ БІЛОЦЕРКІВСЬКОЇ МІСЬКОЇ РАДИ «Міський центр первинної медико-санітарної допомоги №2».</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040B78" w:rsidP="00351750">
            <w:pPr>
              <w:spacing w:after="0" w:line="240" w:lineRule="auto"/>
              <w:rPr>
                <w:rFonts w:ascii="Times New Roman" w:hAnsi="Times New Roman"/>
                <w:sz w:val="18"/>
                <w:szCs w:val="18"/>
                <w:lang w:eastAsia="ru-RU"/>
              </w:rPr>
            </w:pPr>
            <w:r w:rsidRPr="00963E10">
              <w:rPr>
                <w:rFonts w:ascii="Times New Roman" w:hAnsi="Times New Roman"/>
                <w:b/>
                <w:sz w:val="18"/>
                <w:szCs w:val="18"/>
                <w:lang w:eastAsia="ru-RU"/>
              </w:rPr>
              <w:t xml:space="preserve">Доопрацювання </w:t>
            </w:r>
            <w:r>
              <w:rPr>
                <w:rFonts w:ascii="Times New Roman" w:hAnsi="Times New Roman"/>
                <w:b/>
                <w:sz w:val="18"/>
                <w:szCs w:val="18"/>
                <w:lang w:eastAsia="ru-RU"/>
              </w:rPr>
              <w:t>Лєонов А.С.</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11</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w:t>
            </w:r>
            <w:r w:rsidRPr="000558D0">
              <w:rPr>
                <w:rFonts w:ascii="Times New Roman" w:hAnsi="Times New Roman"/>
                <w:sz w:val="18"/>
                <w:szCs w:val="18"/>
                <w:lang w:eastAsia="ru-RU"/>
              </w:rPr>
              <w:t xml:space="preserve"> з «03.13. Для будівництва та обслуговування будівель закладів побутового обслуговування» (вид </w:t>
            </w:r>
            <w:r w:rsidRPr="000558D0">
              <w:rPr>
                <w:rFonts w:ascii="Times New Roman" w:hAnsi="Times New Roman"/>
                <w:sz w:val="18"/>
                <w:szCs w:val="18"/>
                <w:lang w:eastAsia="ru-RU"/>
              </w:rPr>
              <w:lastRenderedPageBreak/>
              <w:t>використання – для розміщення та експлуатації виробничої майстерні, комплекс, нежитлові будівлі: «А», «Б», «В», «Г», «Е», «Є», «Ж», «Л», «К», «М», «Н», «О», «П», «Р», «Т», «У», «Ш», «Ю», «Ц») на «03.15. Для будівництва та обслуговування інших будівель громадської забудови» (вид використання – для розміщення та експлуатації виробничої майстерні, комплекс, нежитлові будівлі: «А», «Б», «В», «Г», «Е», «Є», «Ж», «Л», «К», «М», «Н», «О», «П», «Р», «Т», «У», «Ш», «Ю», «Ц») Комунальному підприємству Білоцерківської міської ради «</w:t>
            </w:r>
            <w:proofErr w:type="spellStart"/>
            <w:r w:rsidRPr="000558D0">
              <w:rPr>
                <w:rFonts w:ascii="Times New Roman" w:hAnsi="Times New Roman"/>
                <w:sz w:val="18"/>
                <w:szCs w:val="18"/>
                <w:lang w:eastAsia="ru-RU"/>
              </w:rPr>
              <w:t>Спецкомбінат</w:t>
            </w:r>
            <w:proofErr w:type="spellEnd"/>
            <w:r w:rsidRPr="000558D0">
              <w:rPr>
                <w:rFonts w:ascii="Times New Roman" w:hAnsi="Times New Roman"/>
                <w:sz w:val="18"/>
                <w:szCs w:val="18"/>
                <w:lang w:eastAsia="ru-RU"/>
              </w:rPr>
              <w:t xml:space="preserve"> з надання ритуальних послуг» за адресою: вулиця Київська, 94 площею 1,5208 га за рахунок земель населеного пункту м. Біла Церква, кадастровий номер: 3210300000:06:012:0001.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Default="00040B78" w:rsidP="00351750">
            <w:pPr>
              <w:spacing w:after="0" w:line="240" w:lineRule="auto"/>
              <w:rPr>
                <w:rFonts w:ascii="Times New Roman" w:hAnsi="Times New Roman"/>
                <w:b/>
                <w:bCs/>
                <w:sz w:val="18"/>
                <w:szCs w:val="18"/>
                <w:lang w:eastAsia="ru-RU"/>
              </w:rPr>
            </w:pPr>
            <w:r w:rsidRPr="00040B78">
              <w:rPr>
                <w:rFonts w:ascii="Times New Roman" w:hAnsi="Times New Roman"/>
                <w:b/>
                <w:sz w:val="18"/>
                <w:szCs w:val="18"/>
                <w:lang w:eastAsia="ru-RU"/>
              </w:rPr>
              <w:t xml:space="preserve">Надати дозвіл </w:t>
            </w:r>
            <w:r w:rsidRPr="00040B78">
              <w:rPr>
                <w:rFonts w:ascii="Times New Roman" w:hAnsi="Times New Roman"/>
                <w:b/>
                <w:bCs/>
                <w:sz w:val="18"/>
                <w:szCs w:val="18"/>
                <w:lang w:eastAsia="ru-RU"/>
              </w:rPr>
              <w:t>на розроблення проекту землеустрою щодо відведення земельної</w:t>
            </w:r>
            <w:r w:rsidRPr="000558D0">
              <w:rPr>
                <w:rFonts w:ascii="Times New Roman" w:hAnsi="Times New Roman"/>
                <w:b/>
                <w:bCs/>
                <w:sz w:val="18"/>
                <w:szCs w:val="18"/>
                <w:lang w:eastAsia="ru-RU"/>
              </w:rPr>
              <w:t xml:space="preserve"> ділянки комунальної власності цільове призначення якої змінюється</w:t>
            </w:r>
            <w:r>
              <w:rPr>
                <w:rFonts w:ascii="Times New Roman" w:hAnsi="Times New Roman"/>
                <w:b/>
                <w:bCs/>
                <w:sz w:val="18"/>
                <w:szCs w:val="18"/>
                <w:lang w:eastAsia="ru-RU"/>
              </w:rPr>
              <w:t>.</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lastRenderedPageBreak/>
              <w:t>За –</w:t>
            </w:r>
            <w:r>
              <w:rPr>
                <w:rFonts w:ascii="Times New Roman" w:hAnsi="Times New Roman"/>
                <w:b/>
                <w:sz w:val="18"/>
                <w:szCs w:val="18"/>
                <w:lang w:eastAsia="ru-RU"/>
              </w:rPr>
              <w:t>5</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40B78" w:rsidRDefault="00040B78" w:rsidP="00040B7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w:t>
            </w:r>
            <w:r w:rsidR="00AF0908">
              <w:rPr>
                <w:rFonts w:ascii="Times New Roman" w:hAnsi="Times New Roman"/>
                <w:b/>
                <w:sz w:val="18"/>
                <w:szCs w:val="18"/>
                <w:lang w:eastAsia="ru-RU"/>
              </w:rPr>
              <w:t>–</w:t>
            </w:r>
            <w:r>
              <w:rPr>
                <w:rFonts w:ascii="Times New Roman" w:hAnsi="Times New Roman"/>
                <w:b/>
                <w:sz w:val="18"/>
                <w:szCs w:val="18"/>
                <w:lang w:eastAsia="ru-RU"/>
              </w:rPr>
              <w:t xml:space="preserve"> 2</w:t>
            </w:r>
            <w:r w:rsidR="00AF0908">
              <w:rPr>
                <w:rFonts w:ascii="Times New Roman" w:hAnsi="Times New Roman"/>
                <w:b/>
                <w:sz w:val="18"/>
                <w:szCs w:val="18"/>
                <w:lang w:eastAsia="ru-RU"/>
              </w:rPr>
              <w:t xml:space="preserve"> (Грисюк С.І., Тищенко А.С.)</w:t>
            </w:r>
          </w:p>
          <w:p w:rsidR="00040B78" w:rsidRPr="000558D0" w:rsidRDefault="00040B78"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lastRenderedPageBreak/>
              <w:t>12</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Пономаренко Людмилі Миколаївні </w:t>
            </w:r>
            <w:r w:rsidRPr="000558D0">
              <w:rPr>
                <w:rFonts w:ascii="Times New Roman" w:hAnsi="Times New Roman"/>
                <w:sz w:val="18"/>
                <w:szCs w:val="18"/>
                <w:lang w:eastAsia="ru-RU"/>
              </w:rPr>
              <w:t>з цільовим призначенням 01.06. Для колективного садівництва в Білоцерківській міській громадській організації «Садове товариство «Урочище Товста», ділянка №100 орієнтовною площею 0,0837 га, за рахунок земель населеного пункту м. Біла Церква</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40B78" w:rsidRDefault="00040B78" w:rsidP="00351750">
            <w:pPr>
              <w:spacing w:after="0" w:line="240" w:lineRule="auto"/>
              <w:rPr>
                <w:rFonts w:ascii="Times New Roman" w:hAnsi="Times New Roman"/>
                <w:b/>
                <w:sz w:val="18"/>
                <w:szCs w:val="18"/>
                <w:lang w:eastAsia="ru-RU"/>
              </w:rPr>
            </w:pPr>
            <w:r w:rsidRPr="00040B78">
              <w:rPr>
                <w:rFonts w:ascii="Times New Roman" w:hAnsi="Times New Roman"/>
                <w:b/>
                <w:sz w:val="18"/>
                <w:szCs w:val="18"/>
                <w:lang w:eastAsia="ru-RU"/>
              </w:rPr>
              <w:t>Доопрацювання Управління регулювання земельних відносин</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13</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0558D0">
              <w:rPr>
                <w:rFonts w:ascii="Times New Roman" w:hAnsi="Times New Roman"/>
                <w:b/>
                <w:bCs/>
                <w:sz w:val="18"/>
                <w:szCs w:val="18"/>
                <w:lang w:eastAsia="ru-RU"/>
              </w:rPr>
              <w:t>Герасименко</w:t>
            </w:r>
            <w:proofErr w:type="spellEnd"/>
            <w:r w:rsidRPr="000558D0">
              <w:rPr>
                <w:rFonts w:ascii="Times New Roman" w:hAnsi="Times New Roman"/>
                <w:b/>
                <w:bCs/>
                <w:sz w:val="18"/>
                <w:szCs w:val="18"/>
                <w:lang w:eastAsia="ru-RU"/>
              </w:rPr>
              <w:t xml:space="preserve"> Лесі Василівні </w:t>
            </w:r>
            <w:r w:rsidRPr="000558D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 Селекційна, 1, площею 0,0559 га, за рахунок земель населеного пункту м. Біла Церква. Кадастровий номер: 3220455500:04:009:0365.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40B78" w:rsidRDefault="00040B78" w:rsidP="00351750">
            <w:pPr>
              <w:spacing w:after="0" w:line="240" w:lineRule="auto"/>
              <w:rPr>
                <w:rFonts w:ascii="Times New Roman" w:hAnsi="Times New Roman"/>
                <w:b/>
                <w:sz w:val="18"/>
                <w:szCs w:val="18"/>
                <w:lang w:eastAsia="ru-RU"/>
              </w:rPr>
            </w:pPr>
            <w:r w:rsidRPr="00040B7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40B78" w:rsidRDefault="00040B78" w:rsidP="00040B7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- 1</w:t>
            </w:r>
          </w:p>
          <w:p w:rsidR="00040B78" w:rsidRPr="000558D0" w:rsidRDefault="00040B78"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14</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Різник Олені Анатоліївні </w:t>
            </w:r>
            <w:r w:rsidRPr="000558D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Євгена </w:t>
            </w:r>
            <w:proofErr w:type="spellStart"/>
            <w:r w:rsidRPr="000558D0">
              <w:rPr>
                <w:rFonts w:ascii="Times New Roman" w:hAnsi="Times New Roman"/>
                <w:sz w:val="18"/>
                <w:szCs w:val="18"/>
                <w:lang w:eastAsia="ru-RU"/>
              </w:rPr>
              <w:t>Деслава</w:t>
            </w:r>
            <w:proofErr w:type="spellEnd"/>
            <w:r w:rsidRPr="000558D0">
              <w:rPr>
                <w:rFonts w:ascii="Times New Roman" w:hAnsi="Times New Roman"/>
                <w:sz w:val="18"/>
                <w:szCs w:val="18"/>
                <w:lang w:eastAsia="ru-RU"/>
              </w:rPr>
              <w:t xml:space="preserve">, 44, площею 0,0648 га, за рахунок земель населеного пункту м. Біла Церква. Кадастровий номер: 3210300000:03:008:0238.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040B78" w:rsidRPr="00040B78" w:rsidRDefault="00040B78" w:rsidP="00040B78">
            <w:pPr>
              <w:spacing w:after="0" w:line="240" w:lineRule="auto"/>
              <w:rPr>
                <w:rFonts w:ascii="Times New Roman" w:hAnsi="Times New Roman"/>
                <w:b/>
                <w:sz w:val="18"/>
                <w:szCs w:val="18"/>
                <w:lang w:eastAsia="ru-RU"/>
              </w:rPr>
            </w:pPr>
            <w:r w:rsidRPr="00040B7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40B78" w:rsidRDefault="00040B78" w:rsidP="00040B7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- 1</w:t>
            </w:r>
          </w:p>
          <w:p w:rsidR="004F7B27" w:rsidRPr="000558D0" w:rsidRDefault="004F7B27"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lastRenderedPageBreak/>
              <w:t>15</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0558D0">
              <w:rPr>
                <w:rFonts w:ascii="Times New Roman" w:hAnsi="Times New Roman"/>
                <w:b/>
                <w:bCs/>
                <w:sz w:val="18"/>
                <w:szCs w:val="18"/>
                <w:lang w:eastAsia="ru-RU"/>
              </w:rPr>
              <w:t>Рябоконь</w:t>
            </w:r>
            <w:proofErr w:type="spellEnd"/>
            <w:r w:rsidRPr="000558D0">
              <w:rPr>
                <w:rFonts w:ascii="Times New Roman" w:hAnsi="Times New Roman"/>
                <w:b/>
                <w:bCs/>
                <w:sz w:val="18"/>
                <w:szCs w:val="18"/>
                <w:lang w:eastAsia="ru-RU"/>
              </w:rPr>
              <w:t xml:space="preserve"> Марії Михайлівні </w:t>
            </w:r>
            <w:r w:rsidRPr="000558D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Євгена </w:t>
            </w:r>
            <w:proofErr w:type="spellStart"/>
            <w:r w:rsidRPr="000558D0">
              <w:rPr>
                <w:rFonts w:ascii="Times New Roman" w:hAnsi="Times New Roman"/>
                <w:sz w:val="18"/>
                <w:szCs w:val="18"/>
                <w:lang w:eastAsia="ru-RU"/>
              </w:rPr>
              <w:t>Деслава</w:t>
            </w:r>
            <w:proofErr w:type="spellEnd"/>
            <w:r w:rsidRPr="000558D0">
              <w:rPr>
                <w:rFonts w:ascii="Times New Roman" w:hAnsi="Times New Roman"/>
                <w:sz w:val="18"/>
                <w:szCs w:val="18"/>
                <w:lang w:eastAsia="ru-RU"/>
              </w:rPr>
              <w:t xml:space="preserve">, 70, площею 0,1000 га, за рахунок земель населеного пункту м. Біла Церква. Кадастровий номер: 3210300000:03:047:0063.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040B78" w:rsidRPr="00040B78" w:rsidRDefault="00040B78" w:rsidP="00040B78">
            <w:pPr>
              <w:spacing w:after="0" w:line="240" w:lineRule="auto"/>
              <w:rPr>
                <w:rFonts w:ascii="Times New Roman" w:hAnsi="Times New Roman"/>
                <w:b/>
                <w:sz w:val="18"/>
                <w:szCs w:val="18"/>
                <w:lang w:eastAsia="ru-RU"/>
              </w:rPr>
            </w:pPr>
            <w:r w:rsidRPr="00040B7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040B78" w:rsidRDefault="00040B78" w:rsidP="00040B7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p>
          <w:p w:rsidR="004F7B27" w:rsidRPr="000558D0" w:rsidRDefault="004F7B27"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16</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0558D0">
              <w:rPr>
                <w:rFonts w:ascii="Times New Roman" w:hAnsi="Times New Roman"/>
                <w:b/>
                <w:bCs/>
                <w:sz w:val="18"/>
                <w:szCs w:val="18"/>
                <w:lang w:eastAsia="ru-RU"/>
              </w:rPr>
              <w:t>Прісняк</w:t>
            </w:r>
            <w:proofErr w:type="spellEnd"/>
            <w:r w:rsidRPr="000558D0">
              <w:rPr>
                <w:rFonts w:ascii="Times New Roman" w:hAnsi="Times New Roman"/>
                <w:b/>
                <w:bCs/>
                <w:sz w:val="18"/>
                <w:szCs w:val="18"/>
                <w:lang w:eastAsia="ru-RU"/>
              </w:rPr>
              <w:t xml:space="preserve"> Людмилі Павлівні </w:t>
            </w:r>
            <w:r w:rsidRPr="000558D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 Мельника, 14 а, площею 0,0727 га, за рахунок земель населеного пункту м. Біла Церква. Кадастровий номер: 3220489500:02:026:0382.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040B78" w:rsidRPr="00040B78" w:rsidRDefault="00040B78" w:rsidP="00040B78">
            <w:pPr>
              <w:spacing w:after="0" w:line="240" w:lineRule="auto"/>
              <w:rPr>
                <w:rFonts w:ascii="Times New Roman" w:hAnsi="Times New Roman"/>
                <w:b/>
                <w:sz w:val="18"/>
                <w:szCs w:val="18"/>
                <w:lang w:eastAsia="ru-RU"/>
              </w:rPr>
            </w:pPr>
            <w:r w:rsidRPr="00040B78">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040B78" w:rsidRDefault="00040B78" w:rsidP="00040B7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w:t>
            </w:r>
          </w:p>
          <w:p w:rsidR="004F7B27" w:rsidRPr="000558D0" w:rsidRDefault="004F7B27"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17</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постійне </w:t>
            </w:r>
            <w:proofErr w:type="spellStart"/>
            <w:r w:rsidRPr="000558D0">
              <w:rPr>
                <w:rFonts w:ascii="Times New Roman" w:hAnsi="Times New Roman"/>
                <w:b/>
                <w:bCs/>
                <w:sz w:val="18"/>
                <w:szCs w:val="18"/>
                <w:lang w:eastAsia="ru-RU"/>
              </w:rPr>
              <w:t>користуванняКомунальному</w:t>
            </w:r>
            <w:proofErr w:type="spellEnd"/>
            <w:r w:rsidRPr="000558D0">
              <w:rPr>
                <w:rFonts w:ascii="Times New Roman" w:hAnsi="Times New Roman"/>
                <w:b/>
                <w:bCs/>
                <w:sz w:val="18"/>
                <w:szCs w:val="18"/>
                <w:lang w:eastAsia="ru-RU"/>
              </w:rPr>
              <w:t xml:space="preserve"> некомерційному підприємству Білоцерківської міської </w:t>
            </w:r>
            <w:proofErr w:type="spellStart"/>
            <w:r w:rsidRPr="000558D0">
              <w:rPr>
                <w:rFonts w:ascii="Times New Roman" w:hAnsi="Times New Roman"/>
                <w:b/>
                <w:bCs/>
                <w:sz w:val="18"/>
                <w:szCs w:val="18"/>
                <w:lang w:eastAsia="ru-RU"/>
              </w:rPr>
              <w:t>ради«Міський</w:t>
            </w:r>
            <w:proofErr w:type="spellEnd"/>
            <w:r w:rsidRPr="000558D0">
              <w:rPr>
                <w:rFonts w:ascii="Times New Roman" w:hAnsi="Times New Roman"/>
                <w:b/>
                <w:bCs/>
                <w:sz w:val="18"/>
                <w:szCs w:val="18"/>
                <w:lang w:eastAsia="ru-RU"/>
              </w:rPr>
              <w:t xml:space="preserve"> центр первинної медико-санітарної допомоги №1»</w:t>
            </w:r>
            <w:r w:rsidRPr="000558D0">
              <w:rPr>
                <w:rFonts w:ascii="Times New Roman" w:hAnsi="Times New Roman"/>
                <w:sz w:val="18"/>
                <w:szCs w:val="18"/>
                <w:lang w:eastAsia="ru-RU"/>
              </w:rPr>
              <w:t>з цільовим призначенням 03.03 Для будівництва та обслуговування будівель закладів охорони здоров'я та соціальної допомоги за адресою: вул. Сквирське шосе, 256, площею 0,2379 га (з них: під капітальною забудовою - 0,0282 га, під проїздами, проходами та площадками – 0,0615 га, під зеленими насадженнями – 0,1482 га), за рахунок земель населеного пункту м. Біла Церква. Кадастровий номер: 3210300000:02:031:0055.</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Дозвіл від 24.05.2018 року, </w:t>
            </w:r>
            <w:proofErr w:type="spellStart"/>
            <w:r w:rsidRPr="000558D0">
              <w:rPr>
                <w:rFonts w:ascii="Times New Roman" w:hAnsi="Times New Roman"/>
                <w:sz w:val="18"/>
                <w:szCs w:val="18"/>
                <w:lang w:eastAsia="ru-RU"/>
              </w:rPr>
              <w:t>внес</w:t>
            </w:r>
            <w:proofErr w:type="spellEnd"/>
            <w:r w:rsidRPr="000558D0">
              <w:rPr>
                <w:rFonts w:ascii="Times New Roman" w:hAnsi="Times New Roman"/>
                <w:sz w:val="18"/>
                <w:szCs w:val="18"/>
                <w:lang w:eastAsia="ru-RU"/>
              </w:rPr>
              <w:t xml:space="preserve">. змін від 27.09.2018 року </w:t>
            </w: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Default="00040B78" w:rsidP="00351750">
            <w:pPr>
              <w:spacing w:after="0" w:line="240" w:lineRule="auto"/>
              <w:rPr>
                <w:rFonts w:ascii="Times New Roman" w:hAnsi="Times New Roman"/>
                <w:b/>
                <w:bCs/>
                <w:sz w:val="18"/>
                <w:szCs w:val="18"/>
                <w:lang w:eastAsia="ru-RU"/>
              </w:rPr>
            </w:pPr>
            <w:r w:rsidRPr="00040B78">
              <w:rPr>
                <w:rFonts w:ascii="Times New Roman" w:hAnsi="Times New Roman"/>
                <w:b/>
                <w:sz w:val="18"/>
                <w:szCs w:val="18"/>
                <w:lang w:eastAsia="ru-RU"/>
              </w:rPr>
              <w:t xml:space="preserve">Затвердити проект землеустрою та передати земельну ділянку </w:t>
            </w:r>
            <w:r w:rsidRPr="00040B78">
              <w:rPr>
                <w:rFonts w:ascii="Times New Roman" w:hAnsi="Times New Roman"/>
                <w:b/>
                <w:bCs/>
                <w:sz w:val="18"/>
                <w:szCs w:val="18"/>
                <w:lang w:eastAsia="ru-RU"/>
              </w:rPr>
              <w:t>в</w:t>
            </w:r>
            <w:r w:rsidRPr="000558D0">
              <w:rPr>
                <w:rFonts w:ascii="Times New Roman" w:hAnsi="Times New Roman"/>
                <w:b/>
                <w:bCs/>
                <w:sz w:val="18"/>
                <w:szCs w:val="18"/>
                <w:lang w:eastAsia="ru-RU"/>
              </w:rPr>
              <w:t xml:space="preserve"> постійне користування</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040B78" w:rsidRDefault="00040B78" w:rsidP="00351750">
            <w:pPr>
              <w:spacing w:after="0" w:line="240" w:lineRule="auto"/>
              <w:rPr>
                <w:rFonts w:ascii="Times New Roman" w:hAnsi="Times New Roman"/>
                <w:b/>
                <w:bCs/>
                <w:sz w:val="18"/>
                <w:szCs w:val="18"/>
                <w:lang w:eastAsia="ru-RU"/>
              </w:rPr>
            </w:pPr>
          </w:p>
          <w:p w:rsidR="00040B78" w:rsidRPr="000558D0" w:rsidRDefault="00040B78"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18</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постійне </w:t>
            </w:r>
            <w:proofErr w:type="spellStart"/>
            <w:r w:rsidRPr="000558D0">
              <w:rPr>
                <w:rFonts w:ascii="Times New Roman" w:hAnsi="Times New Roman"/>
                <w:b/>
                <w:bCs/>
                <w:sz w:val="18"/>
                <w:szCs w:val="18"/>
                <w:lang w:eastAsia="ru-RU"/>
              </w:rPr>
              <w:t>користуванняКомунальному</w:t>
            </w:r>
            <w:proofErr w:type="spellEnd"/>
            <w:r w:rsidRPr="000558D0">
              <w:rPr>
                <w:rFonts w:ascii="Times New Roman" w:hAnsi="Times New Roman"/>
                <w:b/>
                <w:bCs/>
                <w:sz w:val="18"/>
                <w:szCs w:val="18"/>
                <w:lang w:eastAsia="ru-RU"/>
              </w:rPr>
              <w:t xml:space="preserve"> некомерційному підприємству Білоцерківської міської ради «Міський центр первинної медико-санітарної допомоги №1»</w:t>
            </w:r>
            <w:r w:rsidRPr="000558D0">
              <w:rPr>
                <w:rFonts w:ascii="Times New Roman" w:hAnsi="Times New Roman"/>
                <w:sz w:val="18"/>
                <w:szCs w:val="18"/>
                <w:lang w:eastAsia="ru-RU"/>
              </w:rPr>
              <w:t xml:space="preserve">з цільовим призначенням 03.03 Для будівництва та обслуговування будівель закладів охорони здоров'я та соціальної допомоги між багатоповерховим житловим </w:t>
            </w:r>
            <w:r w:rsidRPr="000558D0">
              <w:rPr>
                <w:rFonts w:ascii="Times New Roman" w:hAnsi="Times New Roman"/>
                <w:sz w:val="18"/>
                <w:szCs w:val="18"/>
                <w:lang w:eastAsia="ru-RU"/>
              </w:rPr>
              <w:lastRenderedPageBreak/>
              <w:t>будинком №5/2 по вулиці Героїв Чорнобиля та багатоповерховим житловим будинком №1 по провулку Інститутський, площею 0,0507 га (з них: під проїздами, проходами та площадками – 0,0507 га), за рахунок земель населеного пункту м. Біла Церква. Кадастровий номер: 3220489500:01:023:0626</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lastRenderedPageBreak/>
              <w:t xml:space="preserve">Дозвіл від 21.06.2018 року, </w:t>
            </w:r>
            <w:proofErr w:type="spellStart"/>
            <w:r w:rsidRPr="000558D0">
              <w:rPr>
                <w:rFonts w:ascii="Times New Roman" w:hAnsi="Times New Roman"/>
                <w:sz w:val="18"/>
                <w:szCs w:val="18"/>
                <w:lang w:eastAsia="ru-RU"/>
              </w:rPr>
              <w:t>внес</w:t>
            </w:r>
            <w:proofErr w:type="spellEnd"/>
            <w:r w:rsidRPr="000558D0">
              <w:rPr>
                <w:rFonts w:ascii="Times New Roman" w:hAnsi="Times New Roman"/>
                <w:sz w:val="18"/>
                <w:szCs w:val="18"/>
                <w:lang w:eastAsia="ru-RU"/>
              </w:rPr>
              <w:t>. змін від 27.09.2018 року</w:t>
            </w: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040B78" w:rsidRDefault="00040B78" w:rsidP="00040B78">
            <w:pPr>
              <w:spacing w:after="0" w:line="240" w:lineRule="auto"/>
              <w:rPr>
                <w:rFonts w:ascii="Times New Roman" w:hAnsi="Times New Roman"/>
                <w:b/>
                <w:bCs/>
                <w:sz w:val="18"/>
                <w:szCs w:val="18"/>
                <w:lang w:eastAsia="ru-RU"/>
              </w:rPr>
            </w:pPr>
            <w:r w:rsidRPr="00040B78">
              <w:rPr>
                <w:rFonts w:ascii="Times New Roman" w:hAnsi="Times New Roman"/>
                <w:b/>
                <w:sz w:val="18"/>
                <w:szCs w:val="18"/>
                <w:lang w:eastAsia="ru-RU"/>
              </w:rPr>
              <w:t xml:space="preserve">Затвердити проект землеустрою та передати земельну ділянку </w:t>
            </w:r>
            <w:r w:rsidRPr="00040B78">
              <w:rPr>
                <w:rFonts w:ascii="Times New Roman" w:hAnsi="Times New Roman"/>
                <w:b/>
                <w:bCs/>
                <w:sz w:val="18"/>
                <w:szCs w:val="18"/>
                <w:lang w:eastAsia="ru-RU"/>
              </w:rPr>
              <w:t>в</w:t>
            </w:r>
            <w:r w:rsidRPr="000558D0">
              <w:rPr>
                <w:rFonts w:ascii="Times New Roman" w:hAnsi="Times New Roman"/>
                <w:b/>
                <w:bCs/>
                <w:sz w:val="18"/>
                <w:szCs w:val="18"/>
                <w:lang w:eastAsia="ru-RU"/>
              </w:rPr>
              <w:t xml:space="preserve"> постійне користування</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4F7B27" w:rsidRPr="000558D0" w:rsidRDefault="004F7B27"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lastRenderedPageBreak/>
              <w:t>19</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 xml:space="preserve">Про припинення терміну дії договору оренди землі громадянину Бойку Юрію Андрійовичу </w:t>
            </w:r>
            <w:r w:rsidRPr="000558D0">
              <w:rPr>
                <w:rFonts w:ascii="Times New Roman" w:hAnsi="Times New Roman"/>
                <w:sz w:val="18"/>
                <w:szCs w:val="18"/>
                <w:lang w:eastAsia="ru-RU"/>
              </w:rPr>
              <w:t xml:space="preserve">для будівництва і обслуговування жилого будинку, господарських будівель і споруд за адресою: провулок </w:t>
            </w:r>
            <w:proofErr w:type="spellStart"/>
            <w:r w:rsidRPr="000558D0">
              <w:rPr>
                <w:rFonts w:ascii="Times New Roman" w:hAnsi="Times New Roman"/>
                <w:sz w:val="18"/>
                <w:szCs w:val="18"/>
                <w:lang w:eastAsia="ru-RU"/>
              </w:rPr>
              <w:t>Гризодубової</w:t>
            </w:r>
            <w:proofErr w:type="spellEnd"/>
            <w:r w:rsidRPr="000558D0">
              <w:rPr>
                <w:rFonts w:ascii="Times New Roman" w:hAnsi="Times New Roman"/>
                <w:sz w:val="18"/>
                <w:szCs w:val="18"/>
                <w:lang w:eastAsia="ru-RU"/>
              </w:rPr>
              <w:t xml:space="preserve"> перший, 13 кв. 1, площею 0,0170 га з кадастровим номером: 3210300000:05:010:0105, який укладений 16 листопада 2012 року №70, на підставі пункту 1 додатку 4 рішення міської ради від 27 вересня 2012 року №716-29-VI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07.02.2014 року №4662751,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хоче бути присутня при розгляді заяви </w:t>
            </w: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040B78" w:rsidP="00351750">
            <w:pPr>
              <w:spacing w:after="0" w:line="240" w:lineRule="auto"/>
              <w:rPr>
                <w:rFonts w:ascii="Times New Roman" w:hAnsi="Times New Roman"/>
                <w:sz w:val="18"/>
                <w:szCs w:val="18"/>
                <w:lang w:eastAsia="ru-RU"/>
              </w:rPr>
            </w:pPr>
            <w:r w:rsidRPr="00040B78">
              <w:rPr>
                <w:rFonts w:ascii="Times New Roman" w:hAnsi="Times New Roman"/>
                <w:b/>
                <w:sz w:val="18"/>
                <w:szCs w:val="18"/>
                <w:lang w:eastAsia="ru-RU"/>
              </w:rPr>
              <w:t>Доопрацювання Управління регулювання земельних відносин</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351750">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20</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40B78">
              <w:rPr>
                <w:rFonts w:ascii="Times New Roman" w:hAnsi="Times New Roman"/>
                <w:b/>
                <w:sz w:val="18"/>
                <w:szCs w:val="18"/>
                <w:lang w:eastAsia="ru-RU"/>
              </w:rPr>
              <w:t xml:space="preserve">Про передачу земельної ділянки комунальної власності , право власності на яку зареєстровано у Державному реєстрі речових прав на нерухоме майно від 07.02.2014 року №4662401 в оренду громадянці </w:t>
            </w:r>
            <w:proofErr w:type="spellStart"/>
            <w:r w:rsidRPr="00040B78">
              <w:rPr>
                <w:rFonts w:ascii="Times New Roman" w:hAnsi="Times New Roman"/>
                <w:b/>
                <w:sz w:val="18"/>
                <w:szCs w:val="18"/>
                <w:lang w:eastAsia="ru-RU"/>
              </w:rPr>
              <w:t>Цимбалюк</w:t>
            </w:r>
            <w:proofErr w:type="spellEnd"/>
            <w:r w:rsidRPr="00040B78">
              <w:rPr>
                <w:rFonts w:ascii="Times New Roman" w:hAnsi="Times New Roman"/>
                <w:b/>
                <w:sz w:val="18"/>
                <w:szCs w:val="18"/>
                <w:lang w:eastAsia="ru-RU"/>
              </w:rPr>
              <w:t xml:space="preserve"> Юлії Валентинівні</w:t>
            </w:r>
            <w:r w:rsidRPr="000558D0">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0,0170га за адресою: провулок </w:t>
            </w:r>
            <w:proofErr w:type="spellStart"/>
            <w:r w:rsidRPr="000558D0">
              <w:rPr>
                <w:rFonts w:ascii="Times New Roman" w:hAnsi="Times New Roman"/>
                <w:sz w:val="18"/>
                <w:szCs w:val="18"/>
                <w:lang w:eastAsia="ru-RU"/>
              </w:rPr>
              <w:t>Гризодубової</w:t>
            </w:r>
            <w:proofErr w:type="spellEnd"/>
            <w:r w:rsidRPr="000558D0">
              <w:rPr>
                <w:rFonts w:ascii="Times New Roman" w:hAnsi="Times New Roman"/>
                <w:sz w:val="18"/>
                <w:szCs w:val="18"/>
                <w:lang w:eastAsia="ru-RU"/>
              </w:rPr>
              <w:t xml:space="preserve"> перший, 13 кв. 1, строком на 5 (п’ять) років. Кадастровий номер: 3210300000:05:010:0105.</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хоче бути присутня при розгляді заяви </w:t>
            </w: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040B78" w:rsidP="00351750">
            <w:pPr>
              <w:spacing w:after="0" w:line="240" w:lineRule="auto"/>
              <w:rPr>
                <w:rFonts w:ascii="Times New Roman" w:hAnsi="Times New Roman"/>
                <w:sz w:val="18"/>
                <w:szCs w:val="18"/>
                <w:lang w:eastAsia="ru-RU"/>
              </w:rPr>
            </w:pPr>
            <w:r w:rsidRPr="00040B78">
              <w:rPr>
                <w:rFonts w:ascii="Times New Roman" w:hAnsi="Times New Roman"/>
                <w:b/>
                <w:sz w:val="18"/>
                <w:szCs w:val="18"/>
                <w:lang w:eastAsia="ru-RU"/>
              </w:rPr>
              <w:t>Доопрацювання Управління регулювання земельних відносин</w:t>
            </w: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4F7B27">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21</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3D398C" w:rsidRPr="003D398C" w:rsidRDefault="003D398C" w:rsidP="003D398C">
            <w:pPr>
              <w:pStyle w:val="xfmc3"/>
              <w:spacing w:before="0" w:beforeAutospacing="0" w:after="0" w:afterAutospacing="0"/>
              <w:rPr>
                <w:sz w:val="18"/>
                <w:szCs w:val="18"/>
              </w:rPr>
            </w:pPr>
            <w:r w:rsidRPr="003D398C">
              <w:rPr>
                <w:b/>
                <w:sz w:val="18"/>
                <w:szCs w:val="18"/>
              </w:rPr>
              <w:t xml:space="preserve">Про надання дозволу на розроблення проекту землеустрою щодо відведення земельної ділянки комунальної власності в оренду   фізичній особі-підприємцю </w:t>
            </w:r>
            <w:proofErr w:type="spellStart"/>
            <w:r w:rsidRPr="003D398C">
              <w:rPr>
                <w:b/>
                <w:sz w:val="18"/>
                <w:szCs w:val="18"/>
              </w:rPr>
              <w:t>Сваричу</w:t>
            </w:r>
            <w:proofErr w:type="spellEnd"/>
            <w:r w:rsidRPr="003D398C">
              <w:rPr>
                <w:b/>
                <w:sz w:val="18"/>
                <w:szCs w:val="18"/>
              </w:rPr>
              <w:t xml:space="preserve"> Андрію Валерійовичу</w:t>
            </w:r>
            <w:r w:rsidRPr="003D398C">
              <w:rPr>
                <w:sz w:val="18"/>
                <w:szCs w:val="18"/>
              </w:rPr>
              <w:t xml:space="preserve"> з цільовим призначенням 03.07 Для будівництва та обслуговування будівель торгівлі</w:t>
            </w:r>
            <w:r w:rsidRPr="003D398C">
              <w:rPr>
                <w:rStyle w:val="xfmc5"/>
                <w:sz w:val="18"/>
                <w:szCs w:val="18"/>
              </w:rPr>
              <w:t xml:space="preserve">  (</w:t>
            </w:r>
            <w:r w:rsidRPr="003D398C">
              <w:rPr>
                <w:sz w:val="18"/>
                <w:szCs w:val="18"/>
              </w:rPr>
              <w:t>вид використання – для будівництва, експлуатації та обслуговування  магазину) за адресою: бульвар Олександрійський, 137/1,  орієнтовною площею  0,0050 га, за рахунок земель населеного пункту м. Біла Церква.</w:t>
            </w:r>
          </w:p>
          <w:p w:rsidR="003D398C" w:rsidRPr="003D398C" w:rsidRDefault="003D398C" w:rsidP="003D398C">
            <w:pPr>
              <w:pStyle w:val="xfmc4"/>
              <w:spacing w:before="0" w:beforeAutospacing="0" w:after="0" w:afterAutospacing="0"/>
              <w:rPr>
                <w:b/>
                <w:sz w:val="18"/>
                <w:szCs w:val="18"/>
              </w:rPr>
            </w:pPr>
          </w:p>
          <w:p w:rsidR="003D398C" w:rsidRPr="003D398C" w:rsidRDefault="003D398C" w:rsidP="003D398C">
            <w:pPr>
              <w:pStyle w:val="xfmc4"/>
              <w:spacing w:before="0" w:beforeAutospacing="0" w:after="0" w:afterAutospacing="0"/>
              <w:rPr>
                <w:b/>
                <w:sz w:val="18"/>
                <w:szCs w:val="18"/>
              </w:rPr>
            </w:pPr>
          </w:p>
          <w:p w:rsidR="004F7B27" w:rsidRPr="000558D0" w:rsidRDefault="004F7B27" w:rsidP="003D398C">
            <w:pPr>
              <w:pStyle w:val="xfmc3"/>
              <w:spacing w:before="0" w:beforeAutospacing="0" w:after="0" w:afterAutospacing="0"/>
              <w:rPr>
                <w:sz w:val="18"/>
                <w:szCs w:val="18"/>
                <w:lang w:eastAsia="ru-RU"/>
              </w:rPr>
            </w:pP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3D398C" w:rsidRDefault="003D398C" w:rsidP="00040B78">
            <w:pPr>
              <w:spacing w:after="0" w:line="240" w:lineRule="auto"/>
              <w:rPr>
                <w:rFonts w:ascii="Times New Roman" w:hAnsi="Times New Roman"/>
                <w:b/>
                <w:sz w:val="18"/>
                <w:szCs w:val="18"/>
                <w:lang w:eastAsia="ru-RU"/>
              </w:rPr>
            </w:pPr>
          </w:p>
          <w:p w:rsidR="003D398C" w:rsidRPr="003D398C" w:rsidRDefault="003D398C" w:rsidP="00040B78">
            <w:pPr>
              <w:spacing w:after="0" w:line="240" w:lineRule="auto"/>
              <w:rPr>
                <w:rFonts w:ascii="Times New Roman" w:hAnsi="Times New Roman"/>
                <w:b/>
                <w:sz w:val="18"/>
                <w:szCs w:val="18"/>
                <w:lang w:eastAsia="ru-RU"/>
              </w:rPr>
            </w:pPr>
            <w:r w:rsidRPr="003D398C">
              <w:rPr>
                <w:rFonts w:ascii="Times New Roman" w:hAnsi="Times New Roman"/>
                <w:b/>
                <w:sz w:val="18"/>
                <w:szCs w:val="18"/>
                <w:lang w:eastAsia="ru-RU"/>
              </w:rPr>
              <w:t xml:space="preserve">Надати дозвіл </w:t>
            </w:r>
            <w:r w:rsidRPr="003D398C">
              <w:rPr>
                <w:rFonts w:ascii="Times New Roman" w:hAnsi="Times New Roman"/>
                <w:b/>
                <w:sz w:val="18"/>
                <w:szCs w:val="18"/>
              </w:rPr>
              <w:t>на розроблення проекту землеустрою щодо відведення земельної ділянки комунальної власності в оренду   </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4F7B27" w:rsidRPr="000558D0" w:rsidRDefault="004F7B27"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r w:rsidR="004F7B27" w:rsidRPr="000558D0" w:rsidTr="004F7B27">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4F7B27">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lastRenderedPageBreak/>
              <w:t>2</w:t>
            </w:r>
            <w:r>
              <w:rPr>
                <w:rFonts w:ascii="Times New Roman" w:hAnsi="Times New Roman"/>
                <w:sz w:val="18"/>
                <w:szCs w:val="18"/>
                <w:lang w:eastAsia="ru-RU"/>
              </w:rPr>
              <w:t>2</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tcPr>
          <w:p w:rsidR="00D36971" w:rsidRDefault="00D36971" w:rsidP="00351750">
            <w:pPr>
              <w:spacing w:after="0" w:line="240" w:lineRule="auto"/>
              <w:rPr>
                <w:rFonts w:ascii="Times New Roman" w:hAnsi="Times New Roman"/>
                <w:sz w:val="18"/>
                <w:szCs w:val="18"/>
                <w:lang w:eastAsia="ru-RU"/>
              </w:rPr>
            </w:pPr>
          </w:p>
          <w:p w:rsidR="004F7B27" w:rsidRPr="000558D0" w:rsidRDefault="00D36971" w:rsidP="003D398C">
            <w:pPr>
              <w:spacing w:after="0" w:line="240" w:lineRule="auto"/>
              <w:rPr>
                <w:rFonts w:ascii="Times New Roman" w:hAnsi="Times New Roman"/>
                <w:sz w:val="18"/>
                <w:szCs w:val="18"/>
                <w:lang w:eastAsia="ru-RU"/>
              </w:rPr>
            </w:pPr>
            <w:r w:rsidRPr="00D36971">
              <w:rPr>
                <w:rFonts w:ascii="Times New Roman" w:hAnsi="Times New Roman"/>
                <w:b/>
                <w:bCs/>
                <w:sz w:val="18"/>
                <w:szCs w:val="18"/>
                <w:lang w:eastAsia="ru-RU"/>
              </w:rPr>
              <w:t xml:space="preserve">Про надання дозволу на розроблення технічної документації із землеустрою </w:t>
            </w:r>
            <w:r w:rsidRPr="003D398C">
              <w:rPr>
                <w:rFonts w:ascii="Times New Roman" w:hAnsi="Times New Roman"/>
                <w:b/>
                <w:sz w:val="18"/>
                <w:szCs w:val="18"/>
              </w:rPr>
              <w:t xml:space="preserve">щодо поділу земельної ділянки комунальної власності </w:t>
            </w:r>
            <w:r w:rsidR="003D398C" w:rsidRPr="003D398C">
              <w:rPr>
                <w:rFonts w:ascii="Times New Roman" w:hAnsi="Times New Roman"/>
                <w:b/>
                <w:sz w:val="18"/>
                <w:szCs w:val="18"/>
              </w:rPr>
              <w:t>громадянину Прокопенку Володимиру Васильовичу</w:t>
            </w:r>
            <w:r w:rsidR="003D398C" w:rsidRPr="003D398C">
              <w:rPr>
                <w:rFonts w:ascii="Times New Roman" w:hAnsi="Times New Roman"/>
                <w:b/>
                <w:sz w:val="18"/>
                <w:szCs w:val="18"/>
                <w:lang w:eastAsia="ru-RU"/>
              </w:rPr>
              <w:t xml:space="preserve"> </w:t>
            </w:r>
            <w:r w:rsidRPr="00D36971">
              <w:rPr>
                <w:rFonts w:ascii="Times New Roman" w:hAnsi="Times New Roman"/>
                <w:sz w:val="18"/>
                <w:szCs w:val="18"/>
              </w:rPr>
              <w:t xml:space="preserve">площею 0,0235 га з кадастровим номером: 3210300000:03:019:0053 за адресою: вулиця Фастівська, 13 кв. 4, на дві окремі земельні ділянки: ділянка площею 0,0133 га, ділянка площею 0,0102 га, без зміни їх цільового призначення для подальшої державної реєстрації земельних ділянок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tcPr>
          <w:p w:rsidR="004F7B27" w:rsidRPr="000558D0" w:rsidRDefault="004F7B27" w:rsidP="00351750">
            <w:pPr>
              <w:spacing w:after="0" w:line="240" w:lineRule="auto"/>
              <w:rPr>
                <w:rFonts w:ascii="Times New Roman" w:hAnsi="Times New Roman"/>
                <w:sz w:val="18"/>
                <w:szCs w:val="18"/>
                <w:lang w:eastAsia="ru-RU"/>
              </w:rPr>
            </w:pP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1199"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c>
          <w:tcPr>
            <w:tcW w:w="283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D36971" w:rsidRDefault="00D36971" w:rsidP="00040B78">
            <w:pPr>
              <w:spacing w:after="0" w:line="240" w:lineRule="auto"/>
              <w:rPr>
                <w:rFonts w:ascii="Times New Roman" w:hAnsi="Times New Roman"/>
                <w:b/>
                <w:sz w:val="18"/>
                <w:szCs w:val="18"/>
                <w:lang w:eastAsia="ru-RU"/>
              </w:rPr>
            </w:pPr>
          </w:p>
          <w:p w:rsidR="00D36971" w:rsidRPr="00D36971" w:rsidRDefault="00D36971" w:rsidP="00040B78">
            <w:pPr>
              <w:spacing w:after="0" w:line="240" w:lineRule="auto"/>
              <w:rPr>
                <w:rFonts w:ascii="Times New Roman" w:hAnsi="Times New Roman"/>
                <w:b/>
                <w:sz w:val="18"/>
                <w:szCs w:val="18"/>
              </w:rPr>
            </w:pPr>
            <w:r>
              <w:rPr>
                <w:rFonts w:ascii="Times New Roman" w:hAnsi="Times New Roman"/>
                <w:b/>
                <w:sz w:val="18"/>
                <w:szCs w:val="18"/>
                <w:lang w:eastAsia="ru-RU"/>
              </w:rPr>
              <w:t xml:space="preserve">Надати дозвіл на розроблення </w:t>
            </w:r>
            <w:r w:rsidRPr="00D36971">
              <w:rPr>
                <w:rFonts w:ascii="Times New Roman" w:hAnsi="Times New Roman"/>
                <w:b/>
                <w:bCs/>
                <w:sz w:val="18"/>
                <w:szCs w:val="18"/>
                <w:lang w:eastAsia="ru-RU"/>
              </w:rPr>
              <w:t xml:space="preserve">технічної документації із землеустрою </w:t>
            </w:r>
            <w:r w:rsidRPr="00D36971">
              <w:rPr>
                <w:rFonts w:ascii="Times New Roman" w:hAnsi="Times New Roman"/>
                <w:b/>
                <w:sz w:val="18"/>
                <w:szCs w:val="18"/>
              </w:rPr>
              <w:t xml:space="preserve">щодо поділу земельної ділянки </w:t>
            </w:r>
          </w:p>
          <w:p w:rsidR="00040B78" w:rsidRPr="00AC07F3"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040B78" w:rsidRDefault="00040B78" w:rsidP="00040B78">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4F7B27" w:rsidRPr="000558D0" w:rsidRDefault="004F7B27" w:rsidP="00351750">
            <w:pPr>
              <w:spacing w:after="0" w:line="240" w:lineRule="auto"/>
              <w:rPr>
                <w:rFonts w:ascii="Times New Roman" w:hAnsi="Times New Roman"/>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4F7B27" w:rsidRPr="000558D0" w:rsidRDefault="004F7B27" w:rsidP="00351750">
            <w:pPr>
              <w:spacing w:after="0" w:line="240" w:lineRule="auto"/>
              <w:rPr>
                <w:rFonts w:ascii="Times New Roman" w:hAnsi="Times New Roman"/>
                <w:sz w:val="18"/>
                <w:szCs w:val="18"/>
                <w:lang w:eastAsia="ru-RU"/>
              </w:rPr>
            </w:pPr>
          </w:p>
        </w:tc>
      </w:tr>
    </w:tbl>
    <w:p w:rsidR="004F7B27" w:rsidRDefault="004F7B27" w:rsidP="004F7B27">
      <w:pPr>
        <w:rPr>
          <w:rFonts w:ascii="Times New Roman" w:hAnsi="Times New Roman"/>
          <w:sz w:val="18"/>
          <w:szCs w:val="18"/>
        </w:rPr>
      </w:pPr>
    </w:p>
    <w:p w:rsidR="00EE61D6" w:rsidRDefault="00EE61D6" w:rsidP="00040B78">
      <w:pPr>
        <w:spacing w:after="0"/>
        <w:rPr>
          <w:rFonts w:ascii="Times New Roman" w:hAnsi="Times New Roman" w:cs="Calibri"/>
          <w:b/>
          <w:sz w:val="24"/>
          <w:szCs w:val="24"/>
          <w:lang w:eastAsia="zh-CN"/>
        </w:rPr>
      </w:pPr>
    </w:p>
    <w:p w:rsidR="00EE61D6" w:rsidRDefault="00EE61D6" w:rsidP="00040B78">
      <w:pPr>
        <w:spacing w:after="0"/>
        <w:rPr>
          <w:rFonts w:ascii="Times New Roman" w:hAnsi="Times New Roman" w:cs="Calibri"/>
          <w:b/>
          <w:sz w:val="24"/>
          <w:szCs w:val="24"/>
          <w:lang w:eastAsia="zh-CN"/>
        </w:rPr>
      </w:pPr>
    </w:p>
    <w:p w:rsidR="00040B78" w:rsidRDefault="00040B78" w:rsidP="00EE61D6">
      <w:pPr>
        <w:spacing w:after="0"/>
        <w:jc w:val="both"/>
        <w:rPr>
          <w:rFonts w:ascii="Times New Roman" w:hAnsi="Times New Roman" w:cs="Calibri"/>
          <w:b/>
          <w:sz w:val="24"/>
          <w:szCs w:val="24"/>
          <w:lang w:eastAsia="zh-CN"/>
        </w:rPr>
      </w:pPr>
      <w:r w:rsidRPr="00040B78">
        <w:rPr>
          <w:rFonts w:ascii="Times New Roman" w:hAnsi="Times New Roman" w:cs="Calibri"/>
          <w:b/>
          <w:sz w:val="24"/>
          <w:szCs w:val="24"/>
          <w:lang w:eastAsia="zh-CN"/>
        </w:rPr>
        <w:t xml:space="preserve">Про затвердження частини плану зонування, а саме: території сектору № 178 міста Біла Церква в межах вул. </w:t>
      </w:r>
      <w:proofErr w:type="spellStart"/>
      <w:r w:rsidRPr="00040B78">
        <w:rPr>
          <w:rFonts w:ascii="Times New Roman" w:hAnsi="Times New Roman" w:cs="Calibri"/>
          <w:b/>
          <w:sz w:val="24"/>
          <w:szCs w:val="24"/>
          <w:lang w:eastAsia="zh-CN"/>
        </w:rPr>
        <w:t>Таращанська</w:t>
      </w:r>
      <w:proofErr w:type="spellEnd"/>
      <w:r w:rsidRPr="00040B78">
        <w:rPr>
          <w:rFonts w:ascii="Times New Roman" w:hAnsi="Times New Roman" w:cs="Calibri"/>
          <w:b/>
          <w:sz w:val="24"/>
          <w:szCs w:val="24"/>
          <w:lang w:eastAsia="zh-CN"/>
        </w:rPr>
        <w:t xml:space="preserve"> та вул. Тімірязєва.</w:t>
      </w:r>
    </w:p>
    <w:p w:rsidR="00040B78" w:rsidRPr="006F15A5" w:rsidRDefault="00040B78" w:rsidP="00EE61D6">
      <w:pPr>
        <w:spacing w:after="0"/>
        <w:jc w:val="both"/>
        <w:rPr>
          <w:rFonts w:ascii="Times New Roman" w:hAnsi="Times New Roman" w:cs="Calibri"/>
          <w:sz w:val="24"/>
          <w:szCs w:val="24"/>
          <w:lang w:eastAsia="zh-CN"/>
        </w:rPr>
      </w:pPr>
      <w:r w:rsidRPr="006F15A5">
        <w:rPr>
          <w:rFonts w:ascii="Times New Roman" w:hAnsi="Times New Roman" w:cs="Calibri"/>
          <w:sz w:val="24"/>
          <w:szCs w:val="24"/>
          <w:lang w:eastAsia="zh-CN"/>
        </w:rPr>
        <w:t xml:space="preserve">Після розгляду питання Вовкотруб В.Г. вносить пропозицію  включити  дане питання </w:t>
      </w:r>
      <w:r w:rsidR="006F15A5" w:rsidRPr="006F15A5">
        <w:rPr>
          <w:rFonts w:ascii="Times New Roman" w:hAnsi="Times New Roman"/>
          <w:sz w:val="24"/>
          <w:szCs w:val="24"/>
          <w:lang w:eastAsia="zh-CN"/>
        </w:rPr>
        <w:t xml:space="preserve">до порядку денного </w:t>
      </w:r>
      <w:r w:rsidR="006F15A5" w:rsidRPr="006F15A5">
        <w:rPr>
          <w:rFonts w:ascii="Times New Roman" w:hAnsi="Times New Roman"/>
          <w:sz w:val="24"/>
          <w:szCs w:val="24"/>
        </w:rPr>
        <w:t>сесії БМР 28 лютого 2019 року</w:t>
      </w:r>
      <w:r w:rsidR="006F15A5" w:rsidRPr="006F15A5">
        <w:rPr>
          <w:rFonts w:ascii="Times New Roman" w:hAnsi="Times New Roman" w:cs="Calibri"/>
          <w:sz w:val="24"/>
          <w:szCs w:val="24"/>
          <w:lang w:eastAsia="zh-CN"/>
        </w:rPr>
        <w:t xml:space="preserve"> та </w:t>
      </w:r>
      <w:r w:rsidRPr="006F15A5">
        <w:rPr>
          <w:rFonts w:ascii="Times New Roman" w:hAnsi="Times New Roman" w:cs="Calibri"/>
          <w:sz w:val="24"/>
          <w:szCs w:val="24"/>
          <w:lang w:eastAsia="zh-CN"/>
        </w:rPr>
        <w:t xml:space="preserve">рекомендувати сесії затвердити частину плану зонування, а саме: території сектору № 178 міста Біла Церква в межах вул. </w:t>
      </w:r>
      <w:proofErr w:type="spellStart"/>
      <w:r w:rsidRPr="006F15A5">
        <w:rPr>
          <w:rFonts w:ascii="Times New Roman" w:hAnsi="Times New Roman" w:cs="Calibri"/>
          <w:sz w:val="24"/>
          <w:szCs w:val="24"/>
          <w:lang w:eastAsia="zh-CN"/>
        </w:rPr>
        <w:t>Таращанська</w:t>
      </w:r>
      <w:proofErr w:type="spellEnd"/>
      <w:r w:rsidRPr="006F15A5">
        <w:rPr>
          <w:rFonts w:ascii="Times New Roman" w:hAnsi="Times New Roman" w:cs="Calibri"/>
          <w:sz w:val="24"/>
          <w:szCs w:val="24"/>
          <w:lang w:eastAsia="zh-CN"/>
        </w:rPr>
        <w:t xml:space="preserve"> та вул. Тімірязєва.</w:t>
      </w:r>
    </w:p>
    <w:p w:rsidR="006F15A5" w:rsidRDefault="006F15A5" w:rsidP="006F15A5">
      <w:pPr>
        <w:pStyle w:val="msonormalcxspmiddlecxspmiddle"/>
        <w:spacing w:before="0" w:beforeAutospacing="0" w:after="0" w:afterAutospacing="0"/>
        <w:contextualSpacing/>
        <w:jc w:val="both"/>
        <w:rPr>
          <w:lang w:eastAsia="zh-CN"/>
        </w:rPr>
      </w:pPr>
      <w:r>
        <w:rPr>
          <w:lang w:eastAsia="zh-CN"/>
        </w:rPr>
        <w:t>Інших пропозицій не надходило.</w:t>
      </w:r>
    </w:p>
    <w:p w:rsidR="006F15A5" w:rsidRDefault="006F15A5" w:rsidP="006F15A5">
      <w:pPr>
        <w:pStyle w:val="msonormalcxspmiddlecxspmiddle"/>
        <w:spacing w:after="0" w:afterAutospacing="0"/>
        <w:contextualSpacing/>
        <w:jc w:val="both"/>
        <w:rPr>
          <w:lang w:eastAsia="zh-CN"/>
        </w:rPr>
      </w:pPr>
      <w:r>
        <w:rPr>
          <w:lang w:eastAsia="zh-CN"/>
        </w:rPr>
        <w:t>Голосували:</w:t>
      </w:r>
    </w:p>
    <w:p w:rsidR="006F15A5" w:rsidRDefault="006F15A5" w:rsidP="006F15A5">
      <w:pPr>
        <w:pStyle w:val="msonormalcxspmiddlecxspmiddle"/>
        <w:spacing w:after="0" w:afterAutospacing="0"/>
        <w:contextualSpacing/>
        <w:jc w:val="both"/>
        <w:rPr>
          <w:lang w:eastAsia="zh-CN"/>
        </w:rPr>
      </w:pPr>
      <w:r>
        <w:rPr>
          <w:lang w:eastAsia="zh-CN"/>
        </w:rPr>
        <w:t xml:space="preserve">                         за  –     7</w:t>
      </w:r>
    </w:p>
    <w:p w:rsidR="006F15A5" w:rsidRDefault="006F15A5" w:rsidP="006F15A5">
      <w:pPr>
        <w:pStyle w:val="msonormalcxspmiddlecxspmiddle"/>
        <w:spacing w:after="0" w:afterAutospacing="0"/>
        <w:contextualSpacing/>
        <w:jc w:val="both"/>
        <w:rPr>
          <w:lang w:eastAsia="zh-CN"/>
        </w:rPr>
      </w:pPr>
      <w:r>
        <w:rPr>
          <w:lang w:eastAsia="zh-CN"/>
        </w:rPr>
        <w:t xml:space="preserve">                 проти    –    0</w:t>
      </w:r>
    </w:p>
    <w:p w:rsidR="006F15A5" w:rsidRDefault="006F15A5" w:rsidP="006F15A5">
      <w:pPr>
        <w:pStyle w:val="msonormalcxspmiddlecxspmiddle"/>
        <w:spacing w:before="0" w:beforeAutospacing="0" w:after="0" w:afterAutospacing="0"/>
        <w:contextualSpacing/>
        <w:jc w:val="both"/>
        <w:rPr>
          <w:lang w:eastAsia="zh-CN"/>
        </w:rPr>
      </w:pPr>
      <w:r>
        <w:rPr>
          <w:lang w:eastAsia="zh-CN"/>
        </w:rPr>
        <w:t xml:space="preserve">        утримались    –    0</w:t>
      </w:r>
    </w:p>
    <w:p w:rsidR="006F15A5" w:rsidRDefault="006F15A5" w:rsidP="006F15A5">
      <w:pPr>
        <w:pStyle w:val="msonormalcxspmiddlecxsplast"/>
        <w:spacing w:before="0" w:beforeAutospacing="0" w:after="0" w:afterAutospacing="0"/>
        <w:contextualSpacing/>
        <w:jc w:val="both"/>
        <w:rPr>
          <w:lang w:eastAsia="zh-CN"/>
        </w:rPr>
      </w:pPr>
      <w:r>
        <w:rPr>
          <w:lang w:eastAsia="zh-CN"/>
        </w:rPr>
        <w:t>За результатами голосування рішення прийнято.</w:t>
      </w:r>
    </w:p>
    <w:p w:rsidR="00040B78" w:rsidRDefault="00040B78" w:rsidP="00040B78">
      <w:pPr>
        <w:spacing w:after="0"/>
        <w:rPr>
          <w:rFonts w:ascii="Times New Roman" w:hAnsi="Times New Roman" w:cs="Calibri"/>
          <w:b/>
          <w:sz w:val="24"/>
          <w:szCs w:val="24"/>
          <w:lang w:eastAsia="zh-CN"/>
        </w:rPr>
      </w:pPr>
    </w:p>
    <w:p w:rsidR="00040B78" w:rsidRPr="00040B78" w:rsidRDefault="006F15A5" w:rsidP="00EE61D6">
      <w:pPr>
        <w:spacing w:after="0"/>
        <w:jc w:val="both"/>
        <w:rPr>
          <w:rFonts w:ascii="Times New Roman" w:hAnsi="Times New Roman"/>
          <w:sz w:val="24"/>
          <w:szCs w:val="24"/>
        </w:rPr>
      </w:pPr>
      <w:r w:rsidRPr="00BD70A5">
        <w:rPr>
          <w:rFonts w:ascii="Times New Roman" w:hAnsi="Times New Roman"/>
          <w:sz w:val="24"/>
          <w:szCs w:val="24"/>
        </w:rPr>
        <w:t>Вовкотруб В.Г. щодо необхідності включення до порядку денного сесії БМР 28 лютого 2019 року питан</w:t>
      </w:r>
      <w:r>
        <w:rPr>
          <w:rFonts w:ascii="Times New Roman" w:hAnsi="Times New Roman"/>
          <w:sz w:val="24"/>
          <w:szCs w:val="24"/>
        </w:rPr>
        <w:t xml:space="preserve">ня  </w:t>
      </w:r>
      <w:r w:rsidRPr="006F15A5">
        <w:rPr>
          <w:rFonts w:ascii="Times New Roman" w:hAnsi="Times New Roman" w:cs="Calibri"/>
          <w:b/>
          <w:sz w:val="24"/>
          <w:szCs w:val="24"/>
          <w:lang w:eastAsia="zh-CN"/>
        </w:rPr>
        <w:t xml:space="preserve">Про затвердження плану зонування частини території </w:t>
      </w:r>
      <w:r>
        <w:rPr>
          <w:rFonts w:ascii="Times New Roman" w:hAnsi="Times New Roman" w:cs="Calibri"/>
          <w:b/>
          <w:sz w:val="24"/>
          <w:szCs w:val="24"/>
          <w:lang w:eastAsia="zh-CN"/>
        </w:rPr>
        <w:t xml:space="preserve">міста </w:t>
      </w:r>
      <w:r w:rsidRPr="006F15A5">
        <w:rPr>
          <w:rFonts w:ascii="Times New Roman" w:hAnsi="Times New Roman" w:cs="Calibri"/>
          <w:b/>
          <w:sz w:val="24"/>
          <w:szCs w:val="24"/>
          <w:lang w:eastAsia="zh-CN"/>
        </w:rPr>
        <w:t xml:space="preserve">Біла Церква в межах кварталу, обмеженого вул. </w:t>
      </w:r>
      <w:proofErr w:type="spellStart"/>
      <w:r w:rsidRPr="006F15A5">
        <w:rPr>
          <w:rFonts w:ascii="Times New Roman" w:hAnsi="Times New Roman" w:cs="Calibri"/>
          <w:b/>
          <w:sz w:val="24"/>
          <w:szCs w:val="24"/>
          <w:lang w:eastAsia="zh-CN"/>
        </w:rPr>
        <w:t>Логінова</w:t>
      </w:r>
      <w:proofErr w:type="spellEnd"/>
      <w:r w:rsidRPr="006F15A5">
        <w:rPr>
          <w:rFonts w:ascii="Times New Roman" w:hAnsi="Times New Roman" w:cs="Calibri"/>
          <w:b/>
          <w:sz w:val="24"/>
          <w:szCs w:val="24"/>
          <w:lang w:eastAsia="zh-CN"/>
        </w:rPr>
        <w:t>, вул. Першотравневою, вул. Ярослава Мудрого та вул. Северина Наливайка</w:t>
      </w:r>
      <w:r>
        <w:rPr>
          <w:rFonts w:ascii="Times New Roman" w:hAnsi="Times New Roman" w:cs="Calibri"/>
          <w:sz w:val="24"/>
          <w:szCs w:val="24"/>
          <w:lang w:eastAsia="zh-CN"/>
        </w:rPr>
        <w:t xml:space="preserve">, </w:t>
      </w:r>
      <w:r>
        <w:rPr>
          <w:rFonts w:ascii="Times New Roman" w:hAnsi="Times New Roman"/>
          <w:sz w:val="24"/>
          <w:szCs w:val="24"/>
        </w:rPr>
        <w:t>яке були розглянуто на засіданні комісії та прийнято позитивне рішення.</w:t>
      </w:r>
    </w:p>
    <w:p w:rsidR="004F7B27" w:rsidRDefault="006F15A5" w:rsidP="00EE61D6">
      <w:pPr>
        <w:spacing w:after="0"/>
        <w:jc w:val="both"/>
        <w:rPr>
          <w:rFonts w:ascii="Times New Roman" w:hAnsi="Times New Roman" w:cs="Calibri"/>
          <w:sz w:val="24"/>
          <w:szCs w:val="24"/>
          <w:lang w:eastAsia="zh-CN"/>
        </w:rPr>
      </w:pPr>
      <w:r w:rsidRPr="006F15A5">
        <w:rPr>
          <w:rFonts w:ascii="Times New Roman" w:hAnsi="Times New Roman" w:cs="Calibri"/>
          <w:sz w:val="24"/>
          <w:szCs w:val="24"/>
          <w:lang w:eastAsia="zh-CN"/>
        </w:rPr>
        <w:t xml:space="preserve">Вовкотруб В.Г. вносить пропозицію  включити  дане питання </w:t>
      </w:r>
      <w:r w:rsidRPr="006F15A5">
        <w:rPr>
          <w:rFonts w:ascii="Times New Roman" w:hAnsi="Times New Roman"/>
          <w:sz w:val="24"/>
          <w:szCs w:val="24"/>
          <w:lang w:eastAsia="zh-CN"/>
        </w:rPr>
        <w:t xml:space="preserve">до порядку денного </w:t>
      </w:r>
      <w:r w:rsidRPr="006F15A5">
        <w:rPr>
          <w:rFonts w:ascii="Times New Roman" w:hAnsi="Times New Roman"/>
          <w:sz w:val="24"/>
          <w:szCs w:val="24"/>
        </w:rPr>
        <w:t>сесії БМР 28 лютого 2019 року</w:t>
      </w:r>
      <w:r w:rsidRPr="006F15A5">
        <w:rPr>
          <w:rFonts w:ascii="Times New Roman" w:hAnsi="Times New Roman" w:cs="Calibri"/>
          <w:sz w:val="24"/>
          <w:szCs w:val="24"/>
          <w:lang w:eastAsia="zh-CN"/>
        </w:rPr>
        <w:t xml:space="preserve"> та рекомендувати сесії затвердити</w:t>
      </w:r>
      <w:r>
        <w:rPr>
          <w:rFonts w:ascii="Times New Roman" w:hAnsi="Times New Roman" w:cs="Calibri"/>
          <w:sz w:val="24"/>
          <w:szCs w:val="24"/>
          <w:lang w:eastAsia="zh-CN"/>
        </w:rPr>
        <w:t xml:space="preserve"> план </w:t>
      </w:r>
      <w:r w:rsidRPr="006F15A5">
        <w:rPr>
          <w:rFonts w:ascii="Times New Roman" w:hAnsi="Times New Roman" w:cs="Calibri"/>
          <w:sz w:val="24"/>
          <w:szCs w:val="24"/>
          <w:lang w:eastAsia="zh-CN"/>
        </w:rPr>
        <w:t>зонування частини території</w:t>
      </w:r>
      <w:r>
        <w:rPr>
          <w:rFonts w:ascii="Times New Roman" w:hAnsi="Times New Roman" w:cs="Calibri"/>
          <w:sz w:val="24"/>
          <w:szCs w:val="24"/>
          <w:lang w:eastAsia="zh-CN"/>
        </w:rPr>
        <w:t xml:space="preserve"> міста </w:t>
      </w:r>
      <w:r w:rsidRPr="006F15A5">
        <w:rPr>
          <w:rFonts w:ascii="Times New Roman" w:hAnsi="Times New Roman" w:cs="Calibri"/>
          <w:sz w:val="24"/>
          <w:szCs w:val="24"/>
          <w:lang w:eastAsia="zh-CN"/>
        </w:rPr>
        <w:t xml:space="preserve"> Біла Церква в межах кварталу, обмеженого вул. </w:t>
      </w:r>
      <w:proofErr w:type="spellStart"/>
      <w:r w:rsidRPr="006F15A5">
        <w:rPr>
          <w:rFonts w:ascii="Times New Roman" w:hAnsi="Times New Roman" w:cs="Calibri"/>
          <w:sz w:val="24"/>
          <w:szCs w:val="24"/>
          <w:lang w:eastAsia="zh-CN"/>
        </w:rPr>
        <w:t>Логінова</w:t>
      </w:r>
      <w:proofErr w:type="spellEnd"/>
      <w:r w:rsidRPr="006F15A5">
        <w:rPr>
          <w:rFonts w:ascii="Times New Roman" w:hAnsi="Times New Roman" w:cs="Calibri"/>
          <w:sz w:val="24"/>
          <w:szCs w:val="24"/>
          <w:lang w:eastAsia="zh-CN"/>
        </w:rPr>
        <w:t>, вул. Першотравневою, вул. Ярослава Мудрого та вул. Северина Наливайка</w:t>
      </w:r>
      <w:r>
        <w:rPr>
          <w:rFonts w:ascii="Times New Roman" w:hAnsi="Times New Roman" w:cs="Calibri"/>
          <w:sz w:val="24"/>
          <w:szCs w:val="24"/>
          <w:lang w:eastAsia="zh-CN"/>
        </w:rPr>
        <w:t>.</w:t>
      </w:r>
    </w:p>
    <w:p w:rsidR="006F15A5" w:rsidRDefault="006F15A5" w:rsidP="00EE61D6">
      <w:pPr>
        <w:pStyle w:val="msonormalcxspmiddlecxspmiddle"/>
        <w:spacing w:before="0" w:beforeAutospacing="0" w:after="0" w:afterAutospacing="0"/>
        <w:contextualSpacing/>
        <w:jc w:val="both"/>
        <w:rPr>
          <w:lang w:eastAsia="zh-CN"/>
        </w:rPr>
      </w:pPr>
      <w:r>
        <w:rPr>
          <w:lang w:eastAsia="zh-CN"/>
        </w:rPr>
        <w:t>Інших пропозицій не надходило.</w:t>
      </w:r>
    </w:p>
    <w:p w:rsidR="00B44722" w:rsidRDefault="00B44722" w:rsidP="00EE61D6">
      <w:pPr>
        <w:pStyle w:val="msonormalcxspmiddlecxspmiddle"/>
        <w:spacing w:before="0" w:beforeAutospacing="0" w:after="0" w:afterAutospacing="0"/>
        <w:contextualSpacing/>
        <w:jc w:val="both"/>
        <w:rPr>
          <w:lang w:eastAsia="zh-CN"/>
        </w:rPr>
      </w:pPr>
    </w:p>
    <w:p w:rsidR="00B44722" w:rsidRDefault="00B44722" w:rsidP="00EE61D6">
      <w:pPr>
        <w:pStyle w:val="msonormalcxspmiddlecxspmiddle"/>
        <w:spacing w:before="0" w:beforeAutospacing="0" w:after="0" w:afterAutospacing="0"/>
        <w:contextualSpacing/>
        <w:jc w:val="both"/>
        <w:rPr>
          <w:lang w:eastAsia="zh-CN"/>
        </w:rPr>
      </w:pPr>
    </w:p>
    <w:p w:rsidR="006F15A5" w:rsidRDefault="006F15A5" w:rsidP="006F15A5">
      <w:pPr>
        <w:pStyle w:val="msonormalcxspmiddlecxspmiddle"/>
        <w:spacing w:after="0" w:afterAutospacing="0"/>
        <w:contextualSpacing/>
        <w:jc w:val="both"/>
        <w:rPr>
          <w:lang w:eastAsia="zh-CN"/>
        </w:rPr>
      </w:pPr>
      <w:r>
        <w:rPr>
          <w:lang w:eastAsia="zh-CN"/>
        </w:rPr>
        <w:lastRenderedPageBreak/>
        <w:t>Голосували:</w:t>
      </w:r>
    </w:p>
    <w:p w:rsidR="006F15A5" w:rsidRDefault="006F15A5" w:rsidP="006F15A5">
      <w:pPr>
        <w:pStyle w:val="msonormalcxspmiddlecxspmiddle"/>
        <w:spacing w:after="0" w:afterAutospacing="0"/>
        <w:contextualSpacing/>
        <w:jc w:val="both"/>
        <w:rPr>
          <w:lang w:eastAsia="zh-CN"/>
        </w:rPr>
      </w:pPr>
      <w:r>
        <w:rPr>
          <w:lang w:eastAsia="zh-CN"/>
        </w:rPr>
        <w:t xml:space="preserve">                         за  –     7</w:t>
      </w:r>
    </w:p>
    <w:p w:rsidR="006F15A5" w:rsidRDefault="006F15A5" w:rsidP="006F15A5">
      <w:pPr>
        <w:pStyle w:val="msonormalcxspmiddlecxspmiddle"/>
        <w:spacing w:after="0" w:afterAutospacing="0"/>
        <w:contextualSpacing/>
        <w:jc w:val="both"/>
        <w:rPr>
          <w:lang w:eastAsia="zh-CN"/>
        </w:rPr>
      </w:pPr>
      <w:r>
        <w:rPr>
          <w:lang w:eastAsia="zh-CN"/>
        </w:rPr>
        <w:t xml:space="preserve">                 проти    –    0</w:t>
      </w:r>
    </w:p>
    <w:p w:rsidR="006F15A5" w:rsidRDefault="006F15A5" w:rsidP="006F15A5">
      <w:pPr>
        <w:pStyle w:val="msonormalcxspmiddlecxspmiddle"/>
        <w:spacing w:before="0" w:beforeAutospacing="0" w:after="0" w:afterAutospacing="0"/>
        <w:contextualSpacing/>
        <w:jc w:val="both"/>
        <w:rPr>
          <w:lang w:eastAsia="zh-CN"/>
        </w:rPr>
      </w:pPr>
      <w:r>
        <w:rPr>
          <w:lang w:eastAsia="zh-CN"/>
        </w:rPr>
        <w:t xml:space="preserve">        утримались    –    0</w:t>
      </w:r>
    </w:p>
    <w:p w:rsidR="006F15A5" w:rsidRDefault="006F15A5" w:rsidP="006F15A5">
      <w:pPr>
        <w:pStyle w:val="msonormalcxspmiddlecxsplast"/>
        <w:spacing w:before="0" w:beforeAutospacing="0" w:after="0" w:afterAutospacing="0"/>
        <w:contextualSpacing/>
        <w:jc w:val="both"/>
        <w:rPr>
          <w:lang w:eastAsia="zh-CN"/>
        </w:rPr>
      </w:pPr>
      <w:r>
        <w:rPr>
          <w:lang w:eastAsia="zh-CN"/>
        </w:rPr>
        <w:t>За результатами голосування рішення прийнято.</w:t>
      </w:r>
    </w:p>
    <w:p w:rsidR="006F15A5" w:rsidRDefault="006F15A5" w:rsidP="006F15A5">
      <w:pPr>
        <w:spacing w:after="0"/>
        <w:rPr>
          <w:rFonts w:ascii="Times New Roman" w:hAnsi="Times New Roman" w:cs="Calibri"/>
          <w:b/>
          <w:sz w:val="24"/>
          <w:szCs w:val="24"/>
          <w:lang w:eastAsia="zh-CN"/>
        </w:rPr>
      </w:pPr>
    </w:p>
    <w:tbl>
      <w:tblPr>
        <w:tblW w:w="15877" w:type="dxa"/>
        <w:tblLayout w:type="fixed"/>
        <w:tblCellMar>
          <w:left w:w="0" w:type="dxa"/>
          <w:right w:w="0" w:type="dxa"/>
        </w:tblCellMar>
        <w:tblLook w:val="04A0" w:firstRow="1" w:lastRow="0" w:firstColumn="1" w:lastColumn="0" w:noHBand="0" w:noVBand="1"/>
      </w:tblPr>
      <w:tblGrid>
        <w:gridCol w:w="380"/>
        <w:gridCol w:w="6741"/>
        <w:gridCol w:w="2802"/>
        <w:gridCol w:w="1384"/>
        <w:gridCol w:w="1026"/>
        <w:gridCol w:w="850"/>
        <w:gridCol w:w="2694"/>
      </w:tblGrid>
      <w:tr w:rsidR="00C30904" w:rsidRPr="007E5C50" w:rsidTr="00351750">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C30904" w:rsidRPr="007E5C50" w:rsidRDefault="00C30904" w:rsidP="00351750">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5.</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30904" w:rsidRDefault="00C30904" w:rsidP="0035175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C30904" w:rsidRPr="007E5C50" w:rsidRDefault="00C30904" w:rsidP="00351750">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встановлення земельного сервітуту з фізичною особою-підприємцем </w:t>
            </w:r>
            <w:r w:rsidRPr="007E5C50">
              <w:rPr>
                <w:rFonts w:ascii="Times New Roman" w:hAnsi="Times New Roman"/>
                <w:b/>
                <w:bCs/>
                <w:sz w:val="18"/>
                <w:szCs w:val="18"/>
                <w:lang w:eastAsia="ru-RU"/>
              </w:rPr>
              <w:br/>
            </w:r>
            <w:proofErr w:type="spellStart"/>
            <w:r w:rsidRPr="007E5C50">
              <w:rPr>
                <w:rFonts w:ascii="Times New Roman" w:hAnsi="Times New Roman"/>
                <w:b/>
                <w:bCs/>
                <w:sz w:val="18"/>
                <w:szCs w:val="18"/>
                <w:lang w:eastAsia="ru-RU"/>
              </w:rPr>
              <w:t>Рожок</w:t>
            </w:r>
            <w:proofErr w:type="spellEnd"/>
            <w:r w:rsidRPr="007E5C50">
              <w:rPr>
                <w:rFonts w:ascii="Times New Roman" w:hAnsi="Times New Roman"/>
                <w:b/>
                <w:bCs/>
                <w:sz w:val="18"/>
                <w:szCs w:val="18"/>
                <w:lang w:eastAsia="ru-RU"/>
              </w:rPr>
              <w:t xml:space="preserve"> Тетяною Валеріївною</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1.Укласти договір про встановлення особистого строкового сервітуту з фізичною особою-підприємцем </w:t>
            </w:r>
            <w:proofErr w:type="spellStart"/>
            <w:r w:rsidRPr="007E5C50">
              <w:rPr>
                <w:rFonts w:ascii="Times New Roman" w:hAnsi="Times New Roman"/>
                <w:sz w:val="18"/>
                <w:szCs w:val="18"/>
                <w:lang w:eastAsia="ru-RU"/>
              </w:rPr>
              <w:t>Рожок</w:t>
            </w:r>
            <w:proofErr w:type="spellEnd"/>
            <w:r w:rsidRPr="007E5C50">
              <w:rPr>
                <w:rFonts w:ascii="Times New Roman" w:hAnsi="Times New Roman"/>
                <w:sz w:val="18"/>
                <w:szCs w:val="18"/>
                <w:lang w:eastAsia="ru-RU"/>
              </w:rPr>
              <w:t xml:space="preserve"> Тетяною Валеріївною для експлуатації та обслуговування вхідної групи до власного існуючого нежитлового приміщення - перукарні за адресою: вулиця Тімірязєва, 10, приміщення 3, площею 0,0044 га (з них: під спорудами – 0,0007 га, під проїздами, проходами та площадками – 0,0037 га), строком на 10 (десять) років, за рахунок земель населеного пункту м. Біла Церква.</w:t>
            </w:r>
          </w:p>
        </w:tc>
        <w:tc>
          <w:tcPr>
            <w:tcW w:w="280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30904" w:rsidRPr="007E5C50" w:rsidRDefault="00C30904" w:rsidP="00351750">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Див. п.2</w:t>
            </w:r>
          </w:p>
        </w:tc>
        <w:tc>
          <w:tcPr>
            <w:tcW w:w="13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30904" w:rsidRPr="007E5C50" w:rsidRDefault="00C30904" w:rsidP="00351750">
            <w:pPr>
              <w:spacing w:after="0" w:line="240" w:lineRule="auto"/>
              <w:rPr>
                <w:rFonts w:ascii="Times New Roman" w:hAnsi="Times New Roman"/>
                <w:sz w:val="18"/>
                <w:szCs w:val="18"/>
                <w:lang w:eastAsia="ru-RU"/>
              </w:rPr>
            </w:pPr>
          </w:p>
        </w:tc>
        <w:tc>
          <w:tcPr>
            <w:tcW w:w="10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30904" w:rsidRPr="007E5C50" w:rsidRDefault="00C30904" w:rsidP="00351750">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30904" w:rsidRPr="007E5C50" w:rsidRDefault="00C30904" w:rsidP="00351750">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30904" w:rsidRDefault="00C30904"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 щодо здійснення виїзду на місце розташування земельної ділянки та відсутністю заперечень.</w:t>
            </w:r>
          </w:p>
          <w:p w:rsidR="00C30904" w:rsidRDefault="00C30904"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C30904" w:rsidRDefault="00C30904"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орендної плати за дану земельну ділянку до початку роботи сесії  БМР.</w:t>
            </w:r>
          </w:p>
          <w:p w:rsidR="00C30904" w:rsidRPr="00AC07F3" w:rsidRDefault="00C30904" w:rsidP="00C3090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7</w:t>
            </w:r>
            <w:r w:rsidRPr="00AC07F3">
              <w:rPr>
                <w:rFonts w:ascii="Times New Roman" w:hAnsi="Times New Roman"/>
                <w:b/>
                <w:sz w:val="18"/>
                <w:szCs w:val="18"/>
                <w:lang w:eastAsia="ru-RU"/>
              </w:rPr>
              <w:t xml:space="preserve"> , проти –0,</w:t>
            </w:r>
          </w:p>
          <w:p w:rsidR="00C30904" w:rsidRDefault="00C30904" w:rsidP="00C3090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30904" w:rsidRDefault="00C30904" w:rsidP="00351750">
            <w:pPr>
              <w:spacing w:after="0" w:line="240" w:lineRule="auto"/>
              <w:rPr>
                <w:rFonts w:ascii="Times New Roman" w:hAnsi="Times New Roman"/>
                <w:b/>
                <w:sz w:val="18"/>
                <w:szCs w:val="18"/>
                <w:lang w:eastAsia="ru-RU"/>
              </w:rPr>
            </w:pPr>
          </w:p>
          <w:p w:rsidR="00C30904" w:rsidRPr="007E5C50" w:rsidRDefault="00C30904" w:rsidP="00351750">
            <w:pPr>
              <w:spacing w:after="0" w:line="240" w:lineRule="auto"/>
              <w:rPr>
                <w:rFonts w:ascii="Times New Roman" w:hAnsi="Times New Roman"/>
                <w:sz w:val="18"/>
                <w:szCs w:val="18"/>
                <w:lang w:eastAsia="ru-RU"/>
              </w:rPr>
            </w:pPr>
          </w:p>
        </w:tc>
      </w:tr>
    </w:tbl>
    <w:p w:rsidR="006F15A5" w:rsidRDefault="006F15A5">
      <w:pPr>
        <w:rPr>
          <w:rFonts w:ascii="Times New Roman" w:hAnsi="Times New Roman"/>
          <w:sz w:val="24"/>
          <w:szCs w:val="24"/>
        </w:rPr>
      </w:pPr>
    </w:p>
    <w:tbl>
      <w:tblPr>
        <w:tblW w:w="15756" w:type="dxa"/>
        <w:tblLayout w:type="fixed"/>
        <w:tblCellMar>
          <w:left w:w="0" w:type="dxa"/>
          <w:right w:w="0" w:type="dxa"/>
        </w:tblCellMar>
        <w:tblLook w:val="04A0" w:firstRow="1" w:lastRow="0" w:firstColumn="1" w:lastColumn="0" w:noHBand="0" w:noVBand="1"/>
      </w:tblPr>
      <w:tblGrid>
        <w:gridCol w:w="351"/>
        <w:gridCol w:w="4217"/>
        <w:gridCol w:w="2990"/>
        <w:gridCol w:w="2190"/>
        <w:gridCol w:w="1354"/>
        <w:gridCol w:w="1276"/>
        <w:gridCol w:w="3378"/>
      </w:tblGrid>
      <w:tr w:rsidR="00834AC6" w:rsidRPr="00732B89" w:rsidTr="00834AC6">
        <w:trPr>
          <w:trHeight w:val="312"/>
        </w:trPr>
        <w:tc>
          <w:tcPr>
            <w:tcW w:w="3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34AC6" w:rsidRPr="00732B89" w:rsidRDefault="00834AC6" w:rsidP="00351750">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12</w:t>
            </w:r>
          </w:p>
        </w:tc>
        <w:tc>
          <w:tcPr>
            <w:tcW w:w="4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4AC6" w:rsidRDefault="00834AC6" w:rsidP="00834AC6">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834AC6" w:rsidRDefault="00834AC6" w:rsidP="00351750">
            <w:pPr>
              <w:spacing w:after="0" w:line="240" w:lineRule="auto"/>
              <w:rPr>
                <w:rFonts w:ascii="Times New Roman" w:hAnsi="Times New Roman"/>
                <w:b/>
                <w:bCs/>
                <w:sz w:val="18"/>
                <w:szCs w:val="18"/>
                <w:lang w:eastAsia="ru-RU"/>
              </w:rPr>
            </w:pPr>
          </w:p>
          <w:p w:rsidR="00834AC6" w:rsidRPr="00732B89" w:rsidRDefault="00834AC6" w:rsidP="00351750">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громадянкою Шандрою Ольгою Володимирівною </w:t>
            </w:r>
            <w:r w:rsidRPr="00732B89">
              <w:rPr>
                <w:rFonts w:ascii="Times New Roman" w:hAnsi="Times New Roman"/>
                <w:sz w:val="18"/>
                <w:szCs w:val="18"/>
                <w:lang w:eastAsia="ru-RU"/>
              </w:rPr>
              <w:t xml:space="preserve">для експлуатації та обслуговування вхідної групи до власного нежитлового приміщення – чайного магазину за адресою: вулиця </w:t>
            </w:r>
            <w:proofErr w:type="spellStart"/>
            <w:r w:rsidRPr="00732B89">
              <w:rPr>
                <w:rFonts w:ascii="Times New Roman" w:hAnsi="Times New Roman"/>
                <w:sz w:val="18"/>
                <w:szCs w:val="18"/>
                <w:lang w:eastAsia="ru-RU"/>
              </w:rPr>
              <w:t>Турчанінова</w:t>
            </w:r>
            <w:proofErr w:type="spellEnd"/>
            <w:r w:rsidRPr="00732B89">
              <w:rPr>
                <w:rFonts w:ascii="Times New Roman" w:hAnsi="Times New Roman"/>
                <w:sz w:val="18"/>
                <w:szCs w:val="18"/>
                <w:lang w:eastAsia="ru-RU"/>
              </w:rPr>
              <w:t xml:space="preserve">, 1, кв. 42, площею 0,0039 га (з них: землі під соціально-культурними об’єктами – 0,0039), строком на 10 (десять) років, за рахунок земель населеного пункту м. Біла Церква. </w:t>
            </w:r>
          </w:p>
        </w:tc>
        <w:tc>
          <w:tcPr>
            <w:tcW w:w="2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4AC6" w:rsidRPr="00732B89" w:rsidRDefault="00834AC6" w:rsidP="00351750">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ДИВ.ЗАУВАЖЕННЯ №4</w:t>
            </w:r>
          </w:p>
        </w:tc>
        <w:tc>
          <w:tcPr>
            <w:tcW w:w="21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4AC6" w:rsidRPr="00732B89" w:rsidRDefault="00834AC6" w:rsidP="00351750">
            <w:pPr>
              <w:spacing w:after="0" w:line="240" w:lineRule="auto"/>
              <w:rPr>
                <w:rFonts w:ascii="Times New Roman" w:hAnsi="Times New Roman"/>
                <w:sz w:val="18"/>
                <w:szCs w:val="18"/>
                <w:lang w:eastAsia="ru-RU"/>
              </w:rPr>
            </w:pPr>
          </w:p>
        </w:tc>
        <w:tc>
          <w:tcPr>
            <w:tcW w:w="13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4AC6" w:rsidRPr="00732B89" w:rsidRDefault="00834AC6" w:rsidP="00351750">
            <w:pPr>
              <w:spacing w:after="0" w:line="240" w:lineRule="auto"/>
              <w:rPr>
                <w:rFonts w:ascii="Times New Roman" w:hAnsi="Times New Roman"/>
                <w:sz w:val="18"/>
                <w:szCs w:val="18"/>
                <w:lang w:eastAsia="ru-RU"/>
              </w:rPr>
            </w:pP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34AC6" w:rsidRPr="00732B89" w:rsidRDefault="00834AC6" w:rsidP="00351750">
            <w:pPr>
              <w:spacing w:after="0" w:line="240" w:lineRule="auto"/>
              <w:rPr>
                <w:rFonts w:ascii="Times New Roman" w:hAnsi="Times New Roman"/>
                <w:sz w:val="18"/>
                <w:szCs w:val="18"/>
                <w:lang w:eastAsia="ru-RU"/>
              </w:rPr>
            </w:pPr>
          </w:p>
        </w:tc>
        <w:tc>
          <w:tcPr>
            <w:tcW w:w="337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34AC6" w:rsidRDefault="00834AC6"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 щодо здійснення виїзду на місце розташування земельної ділянки.</w:t>
            </w:r>
          </w:p>
          <w:p w:rsidR="00834AC6" w:rsidRDefault="00834AC6"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За результатами виїзду</w:t>
            </w:r>
            <w:r w:rsidR="00A73533">
              <w:rPr>
                <w:rFonts w:ascii="Times New Roman" w:hAnsi="Times New Roman"/>
                <w:b/>
                <w:sz w:val="18"/>
                <w:szCs w:val="18"/>
                <w:lang w:eastAsia="ru-RU"/>
              </w:rPr>
              <w:t xml:space="preserve"> встановлено</w:t>
            </w:r>
            <w:r>
              <w:rPr>
                <w:rFonts w:ascii="Times New Roman" w:hAnsi="Times New Roman"/>
                <w:b/>
                <w:sz w:val="18"/>
                <w:szCs w:val="18"/>
                <w:lang w:eastAsia="ru-RU"/>
              </w:rPr>
              <w:t>: вхідна група збудована, відкрито кав’ярню.</w:t>
            </w:r>
          </w:p>
          <w:p w:rsidR="00A73533" w:rsidRPr="00237D69" w:rsidRDefault="00834AC6" w:rsidP="00A73533">
            <w:pPr>
              <w:spacing w:after="0" w:line="240" w:lineRule="auto"/>
              <w:rPr>
                <w:rFonts w:ascii="Times New Roman" w:hAnsi="Times New Roman"/>
                <w:b/>
                <w:sz w:val="18"/>
                <w:szCs w:val="18"/>
                <w:lang w:eastAsia="ru-RU"/>
              </w:rPr>
            </w:pPr>
            <w:r w:rsidRPr="00A73533">
              <w:rPr>
                <w:rFonts w:ascii="Times New Roman" w:hAnsi="Times New Roman"/>
                <w:b/>
                <w:sz w:val="18"/>
                <w:szCs w:val="18"/>
                <w:lang w:eastAsia="ru-RU"/>
              </w:rPr>
              <w:t>Питання залишено на доопрацювання Тищенко А.С.</w:t>
            </w:r>
            <w:r w:rsidR="00A73533">
              <w:rPr>
                <w:rFonts w:ascii="Times New Roman" w:hAnsi="Times New Roman"/>
                <w:b/>
                <w:sz w:val="18"/>
                <w:szCs w:val="18"/>
                <w:lang w:eastAsia="ru-RU"/>
              </w:rPr>
              <w:t xml:space="preserve"> з метою підготовки депутатського звернення до відділу Державного </w:t>
            </w:r>
            <w:proofErr w:type="spellStart"/>
            <w:r w:rsidR="00A73533">
              <w:rPr>
                <w:rFonts w:ascii="Times New Roman" w:hAnsi="Times New Roman"/>
                <w:b/>
                <w:sz w:val="18"/>
                <w:szCs w:val="18"/>
                <w:lang w:eastAsia="ru-RU"/>
              </w:rPr>
              <w:t>архбудконтролю</w:t>
            </w:r>
            <w:proofErr w:type="spellEnd"/>
            <w:r w:rsidR="00A73533">
              <w:rPr>
                <w:rFonts w:ascii="Times New Roman" w:hAnsi="Times New Roman"/>
                <w:b/>
                <w:sz w:val="18"/>
                <w:szCs w:val="18"/>
                <w:lang w:eastAsia="ru-RU"/>
              </w:rPr>
              <w:t xml:space="preserve"> для здійснення перевірки.</w:t>
            </w:r>
            <w:r w:rsidR="00A73533">
              <w:rPr>
                <w:rFonts w:ascii="Times New Roman" w:hAnsi="Times New Roman"/>
                <w:b/>
                <w:sz w:val="18"/>
                <w:szCs w:val="18"/>
                <w:lang w:val="en-US" w:eastAsia="ru-RU"/>
              </w:rPr>
              <w:t xml:space="preserve"> </w:t>
            </w:r>
            <w:r w:rsidR="008C0F48">
              <w:rPr>
                <w:rFonts w:ascii="Times New Roman" w:hAnsi="Times New Roman"/>
                <w:b/>
                <w:sz w:val="18"/>
                <w:szCs w:val="18"/>
                <w:lang w:eastAsia="ru-RU"/>
              </w:rPr>
              <w:t xml:space="preserve"> </w:t>
            </w:r>
          </w:p>
          <w:p w:rsidR="008C0F48" w:rsidRPr="00237D69" w:rsidRDefault="008C0F48" w:rsidP="00351750">
            <w:pPr>
              <w:spacing w:after="0" w:line="240" w:lineRule="auto"/>
              <w:rPr>
                <w:rFonts w:ascii="Times New Roman" w:hAnsi="Times New Roman"/>
                <w:b/>
                <w:sz w:val="18"/>
                <w:szCs w:val="18"/>
                <w:lang w:eastAsia="ru-RU"/>
              </w:rPr>
            </w:pPr>
          </w:p>
        </w:tc>
      </w:tr>
    </w:tbl>
    <w:p w:rsidR="00834AC6" w:rsidRDefault="00834AC6">
      <w:pPr>
        <w:rPr>
          <w:rFonts w:ascii="Times New Roman" w:hAnsi="Times New Roman"/>
          <w:sz w:val="24"/>
          <w:szCs w:val="24"/>
        </w:rPr>
      </w:pPr>
    </w:p>
    <w:tbl>
      <w:tblPr>
        <w:tblW w:w="15827" w:type="dxa"/>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gridCol w:w="92"/>
      </w:tblGrid>
      <w:tr w:rsidR="00256F38" w:rsidRPr="007461A1" w:rsidTr="00256F38">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Default="00256F38" w:rsidP="00256F3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256F38" w:rsidRDefault="00256F38" w:rsidP="00351750">
            <w:pPr>
              <w:spacing w:after="0" w:line="240" w:lineRule="auto"/>
              <w:rPr>
                <w:rFonts w:ascii="Times New Roman" w:hAnsi="Times New Roman"/>
                <w:b/>
                <w:bCs/>
                <w:sz w:val="18"/>
                <w:szCs w:val="18"/>
                <w:lang w:eastAsia="ru-RU"/>
              </w:rPr>
            </w:pPr>
          </w:p>
          <w:p w:rsidR="00256F38" w:rsidRDefault="00256F38" w:rsidP="00351750">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поновлення договору оренди землі від 05 лютого 2014 року №12,</w:t>
            </w:r>
            <w:r w:rsidRPr="007461A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26 лютого 2014 року </w:t>
            </w:r>
            <w:r w:rsidRPr="007461A1">
              <w:rPr>
                <w:rFonts w:ascii="Times New Roman" w:hAnsi="Times New Roman"/>
                <w:sz w:val="18"/>
                <w:szCs w:val="18"/>
                <w:lang w:eastAsia="ru-RU"/>
              </w:rPr>
              <w:lastRenderedPageBreak/>
              <w:t xml:space="preserve">№4873384 </w:t>
            </w:r>
            <w:r w:rsidRPr="007461A1">
              <w:rPr>
                <w:rFonts w:ascii="Times New Roman" w:hAnsi="Times New Roman"/>
                <w:b/>
                <w:bCs/>
                <w:sz w:val="18"/>
                <w:szCs w:val="18"/>
                <w:lang w:eastAsia="ru-RU"/>
              </w:rPr>
              <w:t xml:space="preserve">фізичній – особі підприємцю </w:t>
            </w:r>
            <w:proofErr w:type="spellStart"/>
            <w:r w:rsidRPr="007461A1">
              <w:rPr>
                <w:rFonts w:ascii="Times New Roman" w:hAnsi="Times New Roman"/>
                <w:b/>
                <w:bCs/>
                <w:sz w:val="18"/>
                <w:szCs w:val="18"/>
                <w:lang w:eastAsia="ru-RU"/>
              </w:rPr>
              <w:t>Кизим</w:t>
            </w:r>
            <w:proofErr w:type="spellEnd"/>
            <w:r w:rsidRPr="007461A1">
              <w:rPr>
                <w:rFonts w:ascii="Times New Roman" w:hAnsi="Times New Roman"/>
                <w:b/>
                <w:bCs/>
                <w:sz w:val="18"/>
                <w:szCs w:val="18"/>
                <w:lang w:eastAsia="ru-RU"/>
              </w:rPr>
              <w:t xml:space="preserve"> Ользі Валеріївні </w:t>
            </w:r>
            <w:r w:rsidRPr="007461A1">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літера «А-2») за адресою: вулиця Гоголя, 19, приміщення 3, площею 0,0832 га (з них: землі під будівлями та спорудами промислових підприємств - 0,0832 га), строком на10 (десять) років, за рахунок земель населеного пункту м. Біла Церква. Кадастровий номер: 3210300000:04:017:0054.</w:t>
            </w:r>
          </w:p>
          <w:p w:rsidR="00D209E8" w:rsidRDefault="00D209E8" w:rsidP="00351750">
            <w:pPr>
              <w:spacing w:after="0" w:line="240" w:lineRule="auto"/>
              <w:rPr>
                <w:rFonts w:ascii="Times New Roman" w:hAnsi="Times New Roman"/>
                <w:sz w:val="18"/>
                <w:szCs w:val="18"/>
                <w:lang w:eastAsia="ru-RU"/>
              </w:rPr>
            </w:pPr>
          </w:p>
          <w:p w:rsidR="00D209E8" w:rsidRPr="007461A1" w:rsidRDefault="00D209E8" w:rsidP="00351750">
            <w:pPr>
              <w:spacing w:after="0" w:line="240" w:lineRule="auto"/>
              <w:rPr>
                <w:rFonts w:ascii="Times New Roman" w:hAnsi="Times New Roman"/>
                <w:sz w:val="18"/>
                <w:szCs w:val="18"/>
                <w:lang w:eastAsia="ru-RU"/>
              </w:rPr>
            </w:pP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lastRenderedPageBreak/>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26.02.2019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Default="00D209E8"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Запросити </w:t>
            </w:r>
            <w:r w:rsidR="00256F38">
              <w:rPr>
                <w:rFonts w:ascii="Times New Roman" w:hAnsi="Times New Roman"/>
                <w:b/>
                <w:sz w:val="18"/>
                <w:szCs w:val="18"/>
                <w:lang w:eastAsia="ru-RU"/>
              </w:rPr>
              <w:t xml:space="preserve"> заявника на засідання земельної комісії.</w:t>
            </w:r>
          </w:p>
          <w:p w:rsidR="00D209E8" w:rsidRPr="00AC07F3" w:rsidRDefault="00D209E8" w:rsidP="00351750">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p>
        </w:tc>
      </w:tr>
      <w:tr w:rsidR="00256F38" w:rsidRPr="007461A1" w:rsidTr="00256F38">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lastRenderedPageBreak/>
              <w:t>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поновлення договору оренди землі від 05 лютого 2014 року №11</w:t>
            </w:r>
            <w:r w:rsidRPr="007461A1">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26 лютого 2014 року №4873133</w:t>
            </w:r>
            <w:r w:rsidRPr="007461A1">
              <w:rPr>
                <w:rFonts w:ascii="Times New Roman" w:hAnsi="Times New Roman"/>
                <w:b/>
                <w:bCs/>
                <w:sz w:val="18"/>
                <w:szCs w:val="18"/>
                <w:lang w:eastAsia="ru-RU"/>
              </w:rPr>
              <w:t xml:space="preserve"> фізичній – особі підприємцю </w:t>
            </w:r>
            <w:proofErr w:type="spellStart"/>
            <w:r w:rsidRPr="007461A1">
              <w:rPr>
                <w:rFonts w:ascii="Times New Roman" w:hAnsi="Times New Roman"/>
                <w:b/>
                <w:bCs/>
                <w:sz w:val="18"/>
                <w:szCs w:val="18"/>
                <w:lang w:eastAsia="ru-RU"/>
              </w:rPr>
              <w:t>Кизим</w:t>
            </w:r>
            <w:proofErr w:type="spellEnd"/>
            <w:r w:rsidRPr="007461A1">
              <w:rPr>
                <w:rFonts w:ascii="Times New Roman" w:hAnsi="Times New Roman"/>
                <w:b/>
                <w:bCs/>
                <w:sz w:val="18"/>
                <w:szCs w:val="18"/>
                <w:lang w:eastAsia="ru-RU"/>
              </w:rPr>
              <w:t xml:space="preserve"> Ользі Валеріївні</w:t>
            </w:r>
            <w:r w:rsidRPr="007461A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в нежитловій будівлі літера «А-2») за адресою: вулиця Гоголя, 19, приміщення 5, площею 0,0433 га (з них: землі під соціально-культурними об’єктами - 0,0433 га), строком на10 (десять) років, за рахунок земель населеного пункту м. Біла Церква. Кадастровий номер: 3210300000:04:017:0053.</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 xml:space="preserve">ДО </w:t>
            </w:r>
            <w:proofErr w:type="spellStart"/>
            <w:r w:rsidRPr="007461A1">
              <w:rPr>
                <w:rFonts w:ascii="Times New Roman" w:hAnsi="Times New Roman"/>
                <w:sz w:val="18"/>
                <w:szCs w:val="18"/>
                <w:lang w:eastAsia="ru-RU"/>
              </w:rPr>
              <w:t>до</w:t>
            </w:r>
            <w:proofErr w:type="spellEnd"/>
            <w:r w:rsidRPr="007461A1">
              <w:rPr>
                <w:rFonts w:ascii="Times New Roman" w:hAnsi="Times New Roman"/>
                <w:sz w:val="18"/>
                <w:szCs w:val="18"/>
                <w:lang w:eastAsia="ru-RU"/>
              </w:rPr>
              <w:t xml:space="preserve"> 26.02.2019 року</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сплати згідно нарахувань</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256F38" w:rsidRPr="00AC07F3" w:rsidRDefault="00D209E8" w:rsidP="00351750">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земельної комісії.</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256F38" w:rsidRPr="007461A1" w:rsidRDefault="00256F38" w:rsidP="00351750">
            <w:pPr>
              <w:spacing w:after="0" w:line="240" w:lineRule="auto"/>
              <w:rPr>
                <w:rFonts w:ascii="Times New Roman" w:hAnsi="Times New Roman"/>
                <w:sz w:val="18"/>
                <w:szCs w:val="18"/>
                <w:lang w:eastAsia="ru-RU"/>
              </w:rPr>
            </w:pPr>
          </w:p>
        </w:tc>
      </w:tr>
    </w:tbl>
    <w:p w:rsidR="00256F38" w:rsidRDefault="00256F38">
      <w:pPr>
        <w:rPr>
          <w:rFonts w:ascii="Times New Roman" w:hAnsi="Times New Roman"/>
          <w:sz w:val="24"/>
          <w:szCs w:val="24"/>
        </w:rPr>
      </w:pPr>
    </w:p>
    <w:p w:rsidR="00435C47" w:rsidRDefault="00435C47">
      <w:pPr>
        <w:rPr>
          <w:rFonts w:ascii="Times New Roman" w:hAnsi="Times New Roman"/>
          <w:sz w:val="24"/>
          <w:szCs w:val="24"/>
        </w:rPr>
      </w:pPr>
    </w:p>
    <w:tbl>
      <w:tblPr>
        <w:tblW w:w="15877" w:type="dxa"/>
        <w:tblLayout w:type="fixed"/>
        <w:tblCellMar>
          <w:left w:w="0" w:type="dxa"/>
          <w:right w:w="0" w:type="dxa"/>
        </w:tblCellMar>
        <w:tblLook w:val="04A0" w:firstRow="1" w:lastRow="0" w:firstColumn="1" w:lastColumn="0" w:noHBand="0" w:noVBand="1"/>
      </w:tblPr>
      <w:tblGrid>
        <w:gridCol w:w="380"/>
        <w:gridCol w:w="6741"/>
        <w:gridCol w:w="3544"/>
        <w:gridCol w:w="283"/>
        <w:gridCol w:w="284"/>
        <w:gridCol w:w="283"/>
        <w:gridCol w:w="4362"/>
      </w:tblGrid>
      <w:tr w:rsidR="00435C47" w:rsidRPr="007E5C50" w:rsidTr="00F02484">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35C47" w:rsidRPr="007E5C50" w:rsidRDefault="00435C47" w:rsidP="00351750">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35C47" w:rsidRDefault="00435C47" w:rsidP="00435C4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435C47" w:rsidRDefault="00435C47" w:rsidP="00351750">
            <w:pPr>
              <w:spacing w:after="0" w:line="240" w:lineRule="auto"/>
              <w:rPr>
                <w:rFonts w:ascii="Times New Roman" w:hAnsi="Times New Roman"/>
                <w:b/>
                <w:bCs/>
                <w:sz w:val="18"/>
                <w:szCs w:val="18"/>
                <w:lang w:eastAsia="ru-RU"/>
              </w:rPr>
            </w:pPr>
          </w:p>
          <w:p w:rsidR="00435C47" w:rsidRPr="007E5C50" w:rsidRDefault="00435C47" w:rsidP="00351750">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встановлення земельного сервітуту з Товариством з обмеженою відповідальністю «</w:t>
            </w:r>
            <w:proofErr w:type="spellStart"/>
            <w:r w:rsidRPr="007E5C50">
              <w:rPr>
                <w:rFonts w:ascii="Times New Roman" w:hAnsi="Times New Roman"/>
                <w:b/>
                <w:bCs/>
                <w:sz w:val="18"/>
                <w:szCs w:val="18"/>
                <w:lang w:eastAsia="ru-RU"/>
              </w:rPr>
              <w:t>Партнер-ПН</w:t>
            </w:r>
            <w:proofErr w:type="spellEnd"/>
            <w:r w:rsidRPr="007E5C50">
              <w:rPr>
                <w:rFonts w:ascii="Times New Roman" w:hAnsi="Times New Roman"/>
                <w:b/>
                <w:bCs/>
                <w:sz w:val="18"/>
                <w:szCs w:val="18"/>
                <w:lang w:eastAsia="ru-RU"/>
              </w:rPr>
              <w:t>»</w:t>
            </w:r>
            <w:r w:rsidRPr="007E5C50">
              <w:rPr>
                <w:rFonts w:ascii="Times New Roman" w:hAnsi="Times New Roman"/>
                <w:b/>
                <w:bCs/>
                <w:sz w:val="18"/>
                <w:szCs w:val="18"/>
                <w:lang w:eastAsia="ru-RU"/>
              </w:rPr>
              <w:br/>
            </w:r>
            <w:r w:rsidRPr="007E5C50">
              <w:rPr>
                <w:rFonts w:ascii="Times New Roman" w:hAnsi="Times New Roman"/>
                <w:sz w:val="18"/>
                <w:szCs w:val="18"/>
                <w:lang w:eastAsia="ru-RU"/>
              </w:rPr>
              <w:t>1.Укласти договір про встановлення особистого строкового сервітуту з Товариством з обмеженою відповідальністю «</w:t>
            </w:r>
            <w:proofErr w:type="spellStart"/>
            <w:r w:rsidRPr="007E5C50">
              <w:rPr>
                <w:rFonts w:ascii="Times New Roman" w:hAnsi="Times New Roman"/>
                <w:sz w:val="18"/>
                <w:szCs w:val="18"/>
                <w:lang w:eastAsia="ru-RU"/>
              </w:rPr>
              <w:t>Партнер-ПН</w:t>
            </w:r>
            <w:proofErr w:type="spellEnd"/>
            <w:r w:rsidRPr="007E5C50">
              <w:rPr>
                <w:rFonts w:ascii="Times New Roman" w:hAnsi="Times New Roman"/>
                <w:sz w:val="18"/>
                <w:szCs w:val="18"/>
                <w:lang w:eastAsia="ru-RU"/>
              </w:rPr>
              <w:t>» під проїздами, проходами та площадками за адресою: вулиця Сухоярська, 40 б, площею 0,3200 га (з них: під проїздами, проходами та площадками – 0,3200 га), строком на 5 (п’ять) років, за рахунок земель населеного пункту м. Біла Церква.</w:t>
            </w:r>
          </w:p>
        </w:tc>
        <w:tc>
          <w:tcPr>
            <w:tcW w:w="354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35C47" w:rsidRPr="007E5C50" w:rsidRDefault="00435C47" w:rsidP="00351750">
            <w:pPr>
              <w:spacing w:after="0" w:line="240" w:lineRule="auto"/>
              <w:rPr>
                <w:rFonts w:ascii="Times New Roman" w:hAnsi="Times New Roman"/>
                <w:sz w:val="16"/>
                <w:szCs w:val="16"/>
                <w:lang w:eastAsia="ru-RU"/>
              </w:rPr>
            </w:pPr>
            <w:r w:rsidRPr="007E5C50">
              <w:rPr>
                <w:rFonts w:ascii="Times New Roman" w:hAnsi="Times New Roman"/>
                <w:sz w:val="16"/>
                <w:szCs w:val="16"/>
                <w:lang w:eastAsia="ru-RU"/>
              </w:rP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7E5C50">
              <w:rPr>
                <w:rFonts w:ascii="Times New Roman" w:hAnsi="Times New Roman"/>
                <w:sz w:val="16"/>
                <w:szCs w:val="16"/>
                <w:lang w:eastAsia="ru-RU"/>
              </w:rPr>
              <w:br/>
              <w:t xml:space="preserve">Отже, виходячи з вищевикладеного, для </w:t>
            </w:r>
            <w:r w:rsidRPr="007E5C50">
              <w:rPr>
                <w:rFonts w:ascii="Times New Roman" w:hAnsi="Times New Roman"/>
                <w:sz w:val="16"/>
                <w:szCs w:val="16"/>
                <w:lang w:eastAsia="ru-RU"/>
              </w:rPr>
              <w:lastRenderedPageBreak/>
              <w:t>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7E5C50">
              <w:rPr>
                <w:rFonts w:ascii="Times New Roman" w:hAnsi="Times New Roman"/>
                <w:sz w:val="16"/>
                <w:szCs w:val="16"/>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та відсутнє погодження землевласника та/або землекористувача.</w:t>
            </w:r>
            <w:r w:rsidRPr="007E5C50">
              <w:rPr>
                <w:rFonts w:ascii="Times New Roman" w:hAnsi="Times New Roman"/>
                <w:sz w:val="16"/>
                <w:szCs w:val="16"/>
                <w:lang w:eastAsia="ru-RU"/>
              </w:rPr>
              <w:br/>
            </w:r>
            <w:r w:rsidRPr="007E5C50">
              <w:rPr>
                <w:rFonts w:ascii="Times New Roman" w:hAnsi="Times New Roman"/>
                <w:b/>
                <w:bCs/>
                <w:sz w:val="16"/>
                <w:szCs w:val="16"/>
                <w:lang w:eastAsia="ru-RU"/>
              </w:rPr>
              <w:t xml:space="preserve">Також повідомляємо, що ухвалою Господарського суду від 11.01.2019 року (справа №911/168/19) ухвалено: вжити заходів забезпечення позову шляхом зупинення дії рішення БМР №3006-60-VII «Про припинення права постійного користування земельними ділянками </w:t>
            </w:r>
            <w:proofErr w:type="spellStart"/>
            <w:r w:rsidRPr="007E5C50">
              <w:rPr>
                <w:rFonts w:ascii="Times New Roman" w:hAnsi="Times New Roman"/>
                <w:b/>
                <w:bCs/>
                <w:sz w:val="16"/>
                <w:szCs w:val="16"/>
                <w:lang w:eastAsia="ru-RU"/>
              </w:rPr>
              <w:t>Автосервісному</w:t>
            </w:r>
            <w:proofErr w:type="spellEnd"/>
            <w:r w:rsidRPr="007E5C50">
              <w:rPr>
                <w:rFonts w:ascii="Times New Roman" w:hAnsi="Times New Roman"/>
                <w:b/>
                <w:bCs/>
                <w:sz w:val="16"/>
                <w:szCs w:val="16"/>
                <w:lang w:eastAsia="ru-RU"/>
              </w:rPr>
              <w:t xml:space="preserve"> філіалу «Сфера-Авто» акціонерного товариства «</w:t>
            </w:r>
            <w:proofErr w:type="spellStart"/>
            <w:r w:rsidRPr="007E5C50">
              <w:rPr>
                <w:rFonts w:ascii="Times New Roman" w:hAnsi="Times New Roman"/>
                <w:b/>
                <w:bCs/>
                <w:sz w:val="16"/>
                <w:szCs w:val="16"/>
                <w:lang w:eastAsia="ru-RU"/>
              </w:rPr>
              <w:t>Укрїнська</w:t>
            </w:r>
            <w:proofErr w:type="spellEnd"/>
            <w:r w:rsidRPr="007E5C50">
              <w:rPr>
                <w:rFonts w:ascii="Times New Roman" w:hAnsi="Times New Roman"/>
                <w:b/>
                <w:bCs/>
                <w:sz w:val="16"/>
                <w:szCs w:val="16"/>
                <w:lang w:eastAsia="ru-RU"/>
              </w:rPr>
              <w:t xml:space="preserve"> автомобільна Корпорація» та заборони вчиняти будь-які дії по відчуженню, поділу, об’єднанню земельних ділянок, наданню ділянок в користування третім особам, будівництву на земельних ділянках об’єктів нерухомості, зміні цільового призначення, кадастрового номера чи інших ідентифікаційних ознак стосовно земельних ділянок кадастровий номер 3210300000:06:035:0007, площею 0,7866 га, що знаходяться за адресою: м. Біла Церква, вул. Сухоярська, 20, кадастровий номер 3210300000:03:002:0021, площею 0,1881 га, що знаходяться за адресою: м. Біла Церква, вул. Привокзальна, 85 та кадастровий номер 3210300000:06:036:0012, площею 3,4634 га, що знаходяться за адресою: м. Біла Церква, вул. Сухоярська, 20.</w:t>
            </w:r>
          </w:p>
        </w:tc>
        <w:tc>
          <w:tcPr>
            <w:tcW w:w="28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35C47" w:rsidRPr="007E5C50" w:rsidRDefault="00435C47" w:rsidP="00351750">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35C47" w:rsidRPr="007E5C50" w:rsidRDefault="00435C47" w:rsidP="00351750">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35C47" w:rsidRPr="007E5C50" w:rsidRDefault="00435C47" w:rsidP="00351750">
            <w:pPr>
              <w:spacing w:after="0" w:line="240" w:lineRule="auto"/>
              <w:rPr>
                <w:rFonts w:ascii="Times New Roman" w:hAnsi="Times New Roman"/>
                <w:sz w:val="18"/>
                <w:szCs w:val="18"/>
                <w:lang w:eastAsia="ru-RU"/>
              </w:rPr>
            </w:pPr>
          </w:p>
        </w:tc>
        <w:tc>
          <w:tcPr>
            <w:tcW w:w="436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35C47" w:rsidRPr="00435C47" w:rsidRDefault="00435C47" w:rsidP="00435C47">
            <w:pPr>
              <w:spacing w:after="0" w:line="240" w:lineRule="auto"/>
              <w:rPr>
                <w:rFonts w:ascii="Times New Roman" w:hAnsi="Times New Roman"/>
                <w:b/>
                <w:sz w:val="18"/>
                <w:szCs w:val="18"/>
                <w:highlight w:val="yellow"/>
                <w:lang w:eastAsia="ru-RU"/>
              </w:rPr>
            </w:pPr>
            <w:r w:rsidRPr="00F02484">
              <w:rPr>
                <w:rFonts w:ascii="Times New Roman" w:hAnsi="Times New Roman"/>
                <w:b/>
                <w:sz w:val="18"/>
                <w:szCs w:val="18"/>
                <w:lang w:eastAsia="ru-RU"/>
              </w:rPr>
              <w:t xml:space="preserve">Усенко О.П. знайомить присутніх з </w:t>
            </w:r>
            <w:r w:rsidR="00F02484" w:rsidRPr="00C07173">
              <w:rPr>
                <w:rFonts w:ascii="Times New Roman" w:hAnsi="Times New Roman"/>
                <w:b/>
                <w:bCs/>
                <w:color w:val="000000"/>
                <w:sz w:val="18"/>
                <w:szCs w:val="18"/>
              </w:rPr>
              <w:t xml:space="preserve">ухвалою Господарського суду від 11.01.2019 року (справа №911/168/19) </w:t>
            </w:r>
          </w:p>
          <w:p w:rsidR="00F02484" w:rsidRPr="00C07173" w:rsidRDefault="00435C47" w:rsidP="00F02484">
            <w:pPr>
              <w:spacing w:after="0" w:line="240" w:lineRule="auto"/>
              <w:ind w:firstLine="851"/>
              <w:contextualSpacing/>
              <w:jc w:val="both"/>
              <w:rPr>
                <w:rFonts w:ascii="Times New Roman" w:hAnsi="Times New Roman"/>
                <w:b/>
                <w:sz w:val="18"/>
                <w:szCs w:val="18"/>
                <w:lang w:eastAsia="ru-RU"/>
              </w:rPr>
            </w:pPr>
            <w:r w:rsidRPr="00F02484">
              <w:rPr>
                <w:rFonts w:ascii="Times New Roman" w:hAnsi="Times New Roman"/>
                <w:b/>
                <w:sz w:val="18"/>
                <w:szCs w:val="18"/>
                <w:lang w:eastAsia="ru-RU"/>
              </w:rPr>
              <w:t>Відмовити у встановленні земельного сервітуту відповідно</w:t>
            </w:r>
            <w:r w:rsidR="00F02484" w:rsidRPr="00C07173">
              <w:rPr>
                <w:rFonts w:ascii="Times New Roman" w:hAnsi="Times New Roman"/>
                <w:b/>
                <w:color w:val="000000"/>
                <w:sz w:val="18"/>
                <w:szCs w:val="18"/>
              </w:rPr>
              <w:t xml:space="preserve"> </w:t>
            </w:r>
            <w:r w:rsidR="00F02484" w:rsidRPr="00C07173">
              <w:rPr>
                <w:rFonts w:ascii="Times New Roman" w:hAnsi="Times New Roman"/>
                <w:b/>
                <w:color w:val="000000"/>
                <w:sz w:val="18"/>
                <w:szCs w:val="18"/>
              </w:rPr>
              <w:t>до вимог ст. 55-1 Закону України «Про землеустрій», а саме: для встановлення земельного сервітуту на частину земельної ді</w:t>
            </w:r>
            <w:bookmarkStart w:id="0" w:name="_GoBack"/>
            <w:bookmarkEnd w:id="0"/>
            <w:r w:rsidR="00F02484" w:rsidRPr="00C07173">
              <w:rPr>
                <w:rFonts w:ascii="Times New Roman" w:hAnsi="Times New Roman"/>
                <w:b/>
                <w:color w:val="000000"/>
                <w:sz w:val="18"/>
                <w:szCs w:val="18"/>
              </w:rPr>
              <w:t xml:space="preserve">лянки необхідно розробити технічну документацію із землеустрою щодо встановлення меж частини земельної ділянки, на яку </w:t>
            </w:r>
            <w:r w:rsidR="00F02484" w:rsidRPr="00C07173">
              <w:rPr>
                <w:rFonts w:ascii="Times New Roman" w:hAnsi="Times New Roman"/>
                <w:b/>
                <w:color w:val="000000"/>
                <w:sz w:val="18"/>
                <w:szCs w:val="18"/>
              </w:rPr>
              <w:lastRenderedPageBreak/>
              <w:t xml:space="preserve">поширюється право сервітуту, </w:t>
            </w:r>
            <w:r w:rsidR="00F02484" w:rsidRPr="00C07173">
              <w:rPr>
                <w:rFonts w:ascii="Times New Roman" w:hAnsi="Times New Roman"/>
                <w:b/>
                <w:sz w:val="18"/>
                <w:szCs w:val="18"/>
                <w:lang w:eastAsia="ru-RU"/>
              </w:rPr>
              <w:t xml:space="preserve">враховуючи те, що </w:t>
            </w:r>
            <w:r w:rsidR="00F02484" w:rsidRPr="00C07173">
              <w:rPr>
                <w:rFonts w:ascii="Times New Roman" w:hAnsi="Times New Roman"/>
                <w:b/>
                <w:bCs/>
                <w:color w:val="000000"/>
                <w:sz w:val="18"/>
                <w:szCs w:val="18"/>
              </w:rPr>
              <w:t>ухвалою Господарського суду від 11.01.2019 року (справа №911/168/19) заборонено вчиняти будь-які дії по відчуженню, поділу, об’єднанню земельних ділянок, наданню ділянок в користування третім особам, будівництву на земельних ділянках об’єктів нерухомості, зміні цільового призначення, кадастрового номера чи інших ідентифікаційних ознак стосовно земельної ділянки з кадастровим номером 3210300000:06:035:0007, площею 0,7866 га, що знаходяться за адресою: м. Біла Церква, вул. Сухоярська, 20.</w:t>
            </w:r>
          </w:p>
          <w:p w:rsidR="00435C47" w:rsidRDefault="00435C47" w:rsidP="00435C47">
            <w:pPr>
              <w:spacing w:after="0" w:line="240" w:lineRule="auto"/>
              <w:rPr>
                <w:rFonts w:ascii="Times New Roman" w:hAnsi="Times New Roman"/>
                <w:b/>
                <w:sz w:val="18"/>
                <w:szCs w:val="18"/>
                <w:highlight w:val="yellow"/>
                <w:lang w:eastAsia="ru-RU"/>
              </w:rPr>
            </w:pPr>
          </w:p>
          <w:p w:rsidR="00435C47" w:rsidRPr="00AC07F3" w:rsidRDefault="00435C47" w:rsidP="00435C47">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За –</w:t>
            </w:r>
            <w:r>
              <w:rPr>
                <w:rFonts w:ascii="Times New Roman" w:hAnsi="Times New Roman"/>
                <w:b/>
                <w:sz w:val="18"/>
                <w:szCs w:val="18"/>
                <w:lang w:eastAsia="ru-RU"/>
              </w:rPr>
              <w:t>6</w:t>
            </w:r>
            <w:r w:rsidRPr="00AC07F3">
              <w:rPr>
                <w:rFonts w:ascii="Times New Roman" w:hAnsi="Times New Roman"/>
                <w:b/>
                <w:sz w:val="18"/>
                <w:szCs w:val="18"/>
                <w:lang w:eastAsia="ru-RU"/>
              </w:rPr>
              <w:t xml:space="preserve"> , проти –0,</w:t>
            </w:r>
          </w:p>
          <w:p w:rsidR="00435C47" w:rsidRDefault="00435C47" w:rsidP="00435C47">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435C47" w:rsidRDefault="00435C47" w:rsidP="00435C4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- 1</w:t>
            </w:r>
          </w:p>
          <w:p w:rsidR="00435C47" w:rsidRPr="00435C47" w:rsidRDefault="00435C47" w:rsidP="00435C47">
            <w:pPr>
              <w:spacing w:after="0" w:line="240" w:lineRule="auto"/>
              <w:rPr>
                <w:rFonts w:ascii="Times New Roman" w:hAnsi="Times New Roman"/>
                <w:b/>
                <w:sz w:val="18"/>
                <w:szCs w:val="18"/>
                <w:highlight w:val="yellow"/>
                <w:lang w:eastAsia="ru-RU"/>
              </w:rPr>
            </w:pPr>
          </w:p>
          <w:p w:rsidR="00435C47" w:rsidRPr="00435C47" w:rsidRDefault="00435C47" w:rsidP="00435C47">
            <w:pPr>
              <w:spacing w:after="0" w:line="240" w:lineRule="auto"/>
              <w:rPr>
                <w:rFonts w:ascii="Times New Roman" w:hAnsi="Times New Roman"/>
                <w:b/>
                <w:sz w:val="18"/>
                <w:szCs w:val="18"/>
                <w:highlight w:val="yellow"/>
                <w:lang w:eastAsia="ru-RU"/>
              </w:rPr>
            </w:pPr>
          </w:p>
        </w:tc>
      </w:tr>
    </w:tbl>
    <w:p w:rsidR="00435C47" w:rsidRDefault="00435C47">
      <w:pPr>
        <w:rPr>
          <w:rFonts w:ascii="Times New Roman" w:hAnsi="Times New Roman"/>
          <w:sz w:val="24"/>
          <w:szCs w:val="24"/>
        </w:rPr>
      </w:pPr>
    </w:p>
    <w:p w:rsidR="009759AB" w:rsidRDefault="009759AB" w:rsidP="009759AB">
      <w:pPr>
        <w:ind w:left="5664" w:firstLine="96"/>
        <w:rPr>
          <w:rFonts w:eastAsia="Calibri"/>
          <w:lang w:eastAsia="en-US"/>
        </w:rPr>
      </w:pPr>
    </w:p>
    <w:p w:rsidR="009759AB" w:rsidRPr="009759AB" w:rsidRDefault="009759AB" w:rsidP="009759AB">
      <w:pPr>
        <w:spacing w:after="0"/>
        <w:rPr>
          <w:rFonts w:ascii="Times New Roman" w:eastAsia="Calibri" w:hAnsi="Times New Roman"/>
          <w:b/>
          <w:color w:val="000000"/>
          <w:sz w:val="24"/>
          <w:szCs w:val="24"/>
          <w:shd w:val="clear" w:color="auto" w:fill="FFFFFF"/>
          <w:lang w:eastAsia="en-US"/>
        </w:rPr>
      </w:pPr>
      <w:r w:rsidRPr="009759AB">
        <w:rPr>
          <w:rFonts w:ascii="Times New Roman" w:eastAsia="Calibri" w:hAnsi="Times New Roman"/>
          <w:b/>
          <w:sz w:val="24"/>
          <w:szCs w:val="24"/>
          <w:lang w:eastAsia="en-US"/>
        </w:rPr>
        <w:t xml:space="preserve">Заява </w:t>
      </w:r>
      <w:r w:rsidRPr="009759AB">
        <w:rPr>
          <w:rFonts w:ascii="Times New Roman" w:eastAsia="Calibri" w:hAnsi="Times New Roman"/>
          <w:b/>
          <w:sz w:val="24"/>
          <w:szCs w:val="24"/>
          <w:lang w:eastAsia="en-US"/>
        </w:rPr>
        <w:t xml:space="preserve"> </w:t>
      </w:r>
      <w:r w:rsidRPr="009759AB">
        <w:rPr>
          <w:rFonts w:ascii="Times New Roman" w:hAnsi="Times New Roman"/>
          <w:b/>
          <w:sz w:val="24"/>
          <w:szCs w:val="24"/>
        </w:rPr>
        <w:t>гр. Кравченко Н.В.</w:t>
      </w:r>
      <w:r w:rsidRPr="009759AB">
        <w:rPr>
          <w:rFonts w:ascii="Times New Roman" w:eastAsia="Calibri" w:hAnsi="Times New Roman"/>
          <w:b/>
          <w:color w:val="000000"/>
          <w:sz w:val="24"/>
          <w:szCs w:val="24"/>
          <w:shd w:val="clear" w:color="auto" w:fill="FFFFFF"/>
          <w:lang w:eastAsia="en-US"/>
        </w:rPr>
        <w:t xml:space="preserve"> </w:t>
      </w:r>
      <w:r w:rsidRPr="009759AB">
        <w:rPr>
          <w:rFonts w:ascii="Times New Roman" w:eastAsia="Calibri" w:hAnsi="Times New Roman"/>
          <w:b/>
          <w:color w:val="000000"/>
          <w:sz w:val="24"/>
          <w:szCs w:val="24"/>
          <w:shd w:val="clear" w:color="auto" w:fill="FFFFFF"/>
          <w:lang w:eastAsia="en-US"/>
        </w:rPr>
        <w:t xml:space="preserve">щодо передачі земельної ділянки за адресою: вул. </w:t>
      </w:r>
      <w:proofErr w:type="spellStart"/>
      <w:r w:rsidRPr="009759AB">
        <w:rPr>
          <w:rFonts w:ascii="Times New Roman" w:eastAsia="Calibri" w:hAnsi="Times New Roman"/>
          <w:b/>
          <w:color w:val="000000"/>
          <w:sz w:val="24"/>
          <w:szCs w:val="24"/>
          <w:shd w:val="clear" w:color="auto" w:fill="FFFFFF"/>
          <w:lang w:eastAsia="en-US"/>
        </w:rPr>
        <w:t>Логінова</w:t>
      </w:r>
      <w:proofErr w:type="spellEnd"/>
      <w:r w:rsidRPr="009759AB">
        <w:rPr>
          <w:rFonts w:ascii="Times New Roman" w:eastAsia="Calibri" w:hAnsi="Times New Roman"/>
          <w:b/>
          <w:color w:val="000000"/>
          <w:sz w:val="24"/>
          <w:szCs w:val="24"/>
          <w:shd w:val="clear" w:color="auto" w:fill="FFFFFF"/>
          <w:lang w:eastAsia="en-US"/>
        </w:rPr>
        <w:t>, 27 в приватну власність в межах червоної лінії</w:t>
      </w:r>
    </w:p>
    <w:p w:rsidR="009759AB" w:rsidRPr="009759AB" w:rsidRDefault="00391345" w:rsidP="009759AB">
      <w:pPr>
        <w:spacing w:after="0"/>
        <w:jc w:val="both"/>
        <w:rPr>
          <w:rFonts w:ascii="Times New Roman" w:hAnsi="Times New Roman"/>
          <w:sz w:val="24"/>
          <w:szCs w:val="24"/>
        </w:rPr>
      </w:pPr>
      <w:r w:rsidRPr="009759AB">
        <w:rPr>
          <w:rFonts w:ascii="Times New Roman" w:hAnsi="Times New Roman"/>
          <w:sz w:val="24"/>
          <w:szCs w:val="24"/>
        </w:rPr>
        <w:t xml:space="preserve">За результатами розгляду питання Вовкотруб В.Г. вносить пропозицію </w:t>
      </w:r>
      <w:r w:rsidR="009759AB" w:rsidRPr="009759AB">
        <w:rPr>
          <w:rFonts w:ascii="Times New Roman" w:hAnsi="Times New Roman"/>
          <w:sz w:val="24"/>
          <w:szCs w:val="24"/>
        </w:rPr>
        <w:t xml:space="preserve">надати дозвіл на приватизацію земельної ділянки за адресою </w:t>
      </w:r>
      <w:r w:rsidR="009759AB" w:rsidRPr="009759AB">
        <w:rPr>
          <w:rFonts w:ascii="Times New Roman" w:eastAsia="Calibri" w:hAnsi="Times New Roman"/>
          <w:color w:val="000000"/>
          <w:sz w:val="24"/>
          <w:szCs w:val="24"/>
          <w:shd w:val="clear" w:color="auto" w:fill="FFFFFF"/>
          <w:lang w:eastAsia="en-US"/>
        </w:rPr>
        <w:t xml:space="preserve">вул. </w:t>
      </w:r>
      <w:proofErr w:type="spellStart"/>
      <w:r w:rsidR="009759AB" w:rsidRPr="009759AB">
        <w:rPr>
          <w:rFonts w:ascii="Times New Roman" w:eastAsia="Calibri" w:hAnsi="Times New Roman"/>
          <w:color w:val="000000"/>
          <w:sz w:val="24"/>
          <w:szCs w:val="24"/>
          <w:shd w:val="clear" w:color="auto" w:fill="FFFFFF"/>
          <w:lang w:eastAsia="en-US"/>
        </w:rPr>
        <w:t>Логінова</w:t>
      </w:r>
      <w:proofErr w:type="spellEnd"/>
      <w:r w:rsidR="009759AB" w:rsidRPr="009759AB">
        <w:rPr>
          <w:rFonts w:ascii="Times New Roman" w:eastAsia="Calibri" w:hAnsi="Times New Roman"/>
          <w:color w:val="000000"/>
          <w:sz w:val="24"/>
          <w:szCs w:val="24"/>
          <w:shd w:val="clear" w:color="auto" w:fill="FFFFFF"/>
          <w:lang w:eastAsia="en-US"/>
        </w:rPr>
        <w:t>, 27</w:t>
      </w:r>
      <w:r w:rsidR="009759AB" w:rsidRPr="009759AB">
        <w:rPr>
          <w:rFonts w:ascii="Times New Roman" w:hAnsi="Times New Roman"/>
          <w:sz w:val="24"/>
          <w:szCs w:val="24"/>
        </w:rPr>
        <w:t xml:space="preserve"> в межах червоної лінії </w:t>
      </w:r>
      <w:r w:rsidR="009759AB" w:rsidRPr="009759AB">
        <w:rPr>
          <w:rFonts w:ascii="Times New Roman" w:eastAsia="Calibri" w:hAnsi="Times New Roman"/>
          <w:sz w:val="24"/>
          <w:szCs w:val="24"/>
          <w:lang w:eastAsia="en-US"/>
        </w:rPr>
        <w:t xml:space="preserve">з внесенням відомостей про обмеження на використання земельної ділянки до Державного земельного кадастру та </w:t>
      </w:r>
      <w:r w:rsidR="009759AB" w:rsidRPr="009759AB">
        <w:rPr>
          <w:rFonts w:ascii="Times New Roman" w:eastAsia="Calibri" w:hAnsi="Times New Roman"/>
          <w:sz w:val="24"/>
          <w:szCs w:val="24"/>
          <w:lang w:eastAsia="zh-CN"/>
        </w:rPr>
        <w:t xml:space="preserve">погодити технічну документацію із землеустрою без погодження суміжного землекористувача, а саме Білоцерківської міської ради в особі </w:t>
      </w:r>
      <w:r w:rsidR="009759AB" w:rsidRPr="009759AB">
        <w:rPr>
          <w:rFonts w:ascii="Times New Roman" w:eastAsia="Calibri" w:hAnsi="Times New Roman"/>
          <w:sz w:val="24"/>
          <w:szCs w:val="24"/>
          <w:lang w:eastAsia="en-US"/>
        </w:rPr>
        <w:t>представника визначеного відповідно до рішення міської ради від 23 лютого  2017 року  № 500-26-VII</w:t>
      </w:r>
      <w:r w:rsidR="009759AB" w:rsidRPr="009759AB">
        <w:rPr>
          <w:rFonts w:ascii="Times New Roman" w:hAnsi="Times New Roman"/>
          <w:sz w:val="24"/>
          <w:szCs w:val="24"/>
        </w:rPr>
        <w:t xml:space="preserve">. </w:t>
      </w:r>
    </w:p>
    <w:p w:rsidR="00391345" w:rsidRPr="009759AB" w:rsidRDefault="00391345" w:rsidP="009759AB">
      <w:pPr>
        <w:spacing w:after="0"/>
        <w:rPr>
          <w:rFonts w:ascii="Times New Roman" w:hAnsi="Times New Roman"/>
          <w:sz w:val="24"/>
          <w:szCs w:val="24"/>
          <w:lang w:eastAsia="zh-CN"/>
        </w:rPr>
      </w:pPr>
      <w:r w:rsidRPr="009759AB">
        <w:rPr>
          <w:rFonts w:ascii="Times New Roman" w:hAnsi="Times New Roman"/>
          <w:sz w:val="24"/>
          <w:szCs w:val="24"/>
          <w:lang w:eastAsia="zh-CN"/>
        </w:rPr>
        <w:lastRenderedPageBreak/>
        <w:t>Інших пропозицій не надходило.</w:t>
      </w:r>
    </w:p>
    <w:p w:rsidR="00391345" w:rsidRPr="009759AB" w:rsidRDefault="00391345" w:rsidP="009759AB">
      <w:pPr>
        <w:pStyle w:val="msonormalcxspmiddlecxspmiddle"/>
        <w:spacing w:before="0" w:beforeAutospacing="0" w:after="0" w:afterAutospacing="0"/>
        <w:contextualSpacing/>
        <w:jc w:val="both"/>
        <w:rPr>
          <w:lang w:eastAsia="zh-CN"/>
        </w:rPr>
      </w:pPr>
      <w:r w:rsidRPr="009759AB">
        <w:rPr>
          <w:lang w:eastAsia="zh-CN"/>
        </w:rPr>
        <w:t>Голосували:</w:t>
      </w:r>
    </w:p>
    <w:p w:rsidR="00391345" w:rsidRPr="009759AB" w:rsidRDefault="00391345" w:rsidP="00391345">
      <w:pPr>
        <w:pStyle w:val="msonormalcxspmiddlecxspmiddle"/>
        <w:spacing w:after="0" w:afterAutospacing="0"/>
        <w:contextualSpacing/>
        <w:jc w:val="both"/>
        <w:rPr>
          <w:lang w:eastAsia="zh-CN"/>
        </w:rPr>
      </w:pPr>
      <w:r w:rsidRPr="009759AB">
        <w:rPr>
          <w:lang w:eastAsia="zh-CN"/>
        </w:rPr>
        <w:t xml:space="preserve">                         за  –     6</w:t>
      </w:r>
    </w:p>
    <w:p w:rsidR="00391345" w:rsidRPr="009759AB" w:rsidRDefault="00391345" w:rsidP="00391345">
      <w:pPr>
        <w:pStyle w:val="msonormalcxspmiddlecxspmiddle"/>
        <w:spacing w:after="0" w:afterAutospacing="0"/>
        <w:contextualSpacing/>
        <w:jc w:val="both"/>
        <w:rPr>
          <w:lang w:eastAsia="zh-CN"/>
        </w:rPr>
      </w:pPr>
      <w:r w:rsidRPr="009759AB">
        <w:rPr>
          <w:lang w:eastAsia="zh-CN"/>
        </w:rPr>
        <w:t xml:space="preserve">                 проти    –    0</w:t>
      </w:r>
    </w:p>
    <w:p w:rsidR="00391345" w:rsidRPr="009759AB" w:rsidRDefault="00391345" w:rsidP="00391345">
      <w:pPr>
        <w:pStyle w:val="msonormalcxspmiddlecxspmiddle"/>
        <w:spacing w:before="0" w:beforeAutospacing="0" w:after="0" w:afterAutospacing="0"/>
        <w:contextualSpacing/>
        <w:jc w:val="both"/>
        <w:rPr>
          <w:lang w:eastAsia="zh-CN"/>
        </w:rPr>
      </w:pPr>
      <w:r w:rsidRPr="009759AB">
        <w:rPr>
          <w:lang w:eastAsia="zh-CN"/>
        </w:rPr>
        <w:t xml:space="preserve">        утримались    –    0</w:t>
      </w:r>
    </w:p>
    <w:p w:rsidR="00391345" w:rsidRPr="009759AB" w:rsidRDefault="00391345" w:rsidP="00391345">
      <w:pPr>
        <w:pStyle w:val="msonormalcxspmiddlecxspmiddle"/>
        <w:spacing w:before="0" w:beforeAutospacing="0" w:after="0" w:afterAutospacing="0"/>
        <w:contextualSpacing/>
        <w:jc w:val="both"/>
        <w:rPr>
          <w:lang w:eastAsia="zh-CN"/>
        </w:rPr>
      </w:pPr>
      <w:r w:rsidRPr="009759AB">
        <w:rPr>
          <w:lang w:eastAsia="zh-CN"/>
        </w:rPr>
        <w:t xml:space="preserve">   не голосували     -    </w:t>
      </w:r>
      <w:r w:rsidR="009759AB">
        <w:rPr>
          <w:lang w:eastAsia="zh-CN"/>
        </w:rPr>
        <w:t>1</w:t>
      </w:r>
    </w:p>
    <w:p w:rsidR="00391345" w:rsidRDefault="00391345" w:rsidP="00391345">
      <w:pPr>
        <w:spacing w:after="0" w:line="240" w:lineRule="auto"/>
        <w:rPr>
          <w:rFonts w:ascii="Times New Roman" w:hAnsi="Times New Roman"/>
          <w:sz w:val="24"/>
          <w:szCs w:val="24"/>
          <w:lang w:eastAsia="zh-CN"/>
        </w:rPr>
      </w:pPr>
      <w:r w:rsidRPr="009759AB">
        <w:rPr>
          <w:rFonts w:ascii="Times New Roman" w:hAnsi="Times New Roman"/>
          <w:sz w:val="24"/>
          <w:szCs w:val="24"/>
          <w:lang w:eastAsia="zh-CN"/>
        </w:rPr>
        <w:t>За результатами голосування рішення прийнято.</w:t>
      </w:r>
    </w:p>
    <w:p w:rsidR="000F0FDD" w:rsidRDefault="000F0FDD" w:rsidP="00391345">
      <w:pPr>
        <w:spacing w:after="0" w:line="240" w:lineRule="auto"/>
        <w:rPr>
          <w:rFonts w:ascii="Times New Roman" w:hAnsi="Times New Roman"/>
          <w:sz w:val="24"/>
          <w:szCs w:val="24"/>
          <w:lang w:eastAsia="zh-CN"/>
        </w:rPr>
      </w:pPr>
    </w:p>
    <w:p w:rsidR="000F0FDD" w:rsidRDefault="000F0FDD" w:rsidP="000F0FDD">
      <w:pPr>
        <w:tabs>
          <w:tab w:val="left" w:pos="4710"/>
        </w:tabs>
        <w:spacing w:after="0"/>
        <w:jc w:val="both"/>
        <w:rPr>
          <w:rFonts w:ascii="Times New Roman" w:hAnsi="Times New Roman"/>
          <w:lang w:eastAsia="zh-CN"/>
        </w:rPr>
      </w:pPr>
      <w:r>
        <w:rPr>
          <w:rFonts w:ascii="Times New Roman" w:hAnsi="Times New Roman"/>
          <w:lang w:eastAsia="zh-CN"/>
        </w:rPr>
        <w:t xml:space="preserve">                                                          </w:t>
      </w:r>
      <w:r w:rsidRPr="008A6975">
        <w:rPr>
          <w:rFonts w:ascii="Times New Roman" w:hAnsi="Times New Roman"/>
          <w:lang w:eastAsia="zh-CN"/>
        </w:rPr>
        <w:t>Голова комісії                                                  __________________ В.Г. Вовкотруб</w:t>
      </w:r>
    </w:p>
    <w:p w:rsidR="000F0FDD" w:rsidRPr="008A6975" w:rsidRDefault="000F0FDD" w:rsidP="000F0FDD">
      <w:pPr>
        <w:tabs>
          <w:tab w:val="left" w:pos="4710"/>
        </w:tabs>
        <w:spacing w:after="0"/>
        <w:jc w:val="both"/>
        <w:rPr>
          <w:rFonts w:ascii="Times New Roman" w:hAnsi="Times New Roman"/>
          <w:lang w:eastAsia="zh-CN"/>
        </w:rPr>
      </w:pPr>
    </w:p>
    <w:p w:rsidR="000F0FDD" w:rsidRPr="008A6975" w:rsidRDefault="000F0FDD" w:rsidP="000F0FDD">
      <w:pPr>
        <w:spacing w:after="0"/>
        <w:rPr>
          <w:rFonts w:ascii="Times New Roman" w:hAnsi="Times New Roman"/>
          <w:bCs/>
          <w:kern w:val="36"/>
        </w:rPr>
      </w:pPr>
      <w:r w:rsidRPr="008A6975">
        <w:rPr>
          <w:rFonts w:ascii="Times New Roman" w:hAnsi="Times New Roman"/>
          <w:lang w:eastAsia="zh-CN"/>
        </w:rPr>
        <w:t xml:space="preserve">                                                               Секретар комісії                                            </w:t>
      </w:r>
      <w:r>
        <w:rPr>
          <w:rFonts w:ascii="Times New Roman" w:hAnsi="Times New Roman"/>
          <w:lang w:eastAsia="zh-CN"/>
        </w:rPr>
        <w:t xml:space="preserve">     </w:t>
      </w:r>
      <w:r w:rsidRPr="008A6975">
        <w:rPr>
          <w:rFonts w:ascii="Times New Roman" w:hAnsi="Times New Roman"/>
          <w:lang w:eastAsia="zh-CN"/>
        </w:rPr>
        <w:t xml:space="preserve">   __________________  А.С.Лєонов</w:t>
      </w:r>
    </w:p>
    <w:p w:rsidR="00391345" w:rsidRPr="004F7B27" w:rsidRDefault="00391345">
      <w:pPr>
        <w:rPr>
          <w:rFonts w:ascii="Times New Roman" w:hAnsi="Times New Roman"/>
          <w:sz w:val="24"/>
          <w:szCs w:val="24"/>
        </w:rPr>
      </w:pPr>
    </w:p>
    <w:sectPr w:rsidR="00391345" w:rsidRPr="004F7B27" w:rsidSect="00EE61D6">
      <w:footerReference w:type="default" r:id="rId8"/>
      <w:pgSz w:w="16838" w:h="11906" w:orient="landscape"/>
      <w:pgMar w:top="851" w:right="1134" w:bottom="85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B6" w:rsidRDefault="005808B6" w:rsidP="00C117F6">
      <w:pPr>
        <w:spacing w:after="0" w:line="240" w:lineRule="auto"/>
      </w:pPr>
      <w:r>
        <w:separator/>
      </w:r>
    </w:p>
  </w:endnote>
  <w:endnote w:type="continuationSeparator" w:id="0">
    <w:p w:rsidR="005808B6" w:rsidRDefault="005808B6" w:rsidP="00C1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17678"/>
      <w:docPartObj>
        <w:docPartGallery w:val="Page Numbers (Bottom of Page)"/>
        <w:docPartUnique/>
      </w:docPartObj>
    </w:sdtPr>
    <w:sdtEndPr/>
    <w:sdtContent>
      <w:p w:rsidR="00C117F6" w:rsidRDefault="00C117F6">
        <w:pPr>
          <w:pStyle w:val="a6"/>
          <w:jc w:val="right"/>
        </w:pPr>
        <w:r>
          <w:fldChar w:fldCharType="begin"/>
        </w:r>
        <w:r>
          <w:instrText>PAGE   \* MERGEFORMAT</w:instrText>
        </w:r>
        <w:r>
          <w:fldChar w:fldCharType="separate"/>
        </w:r>
        <w:r w:rsidR="00F02484" w:rsidRPr="00F02484">
          <w:rPr>
            <w:noProof/>
            <w:lang w:val="ru-RU"/>
          </w:rPr>
          <w:t>1</w:t>
        </w:r>
        <w:r>
          <w:fldChar w:fldCharType="end"/>
        </w:r>
      </w:p>
    </w:sdtContent>
  </w:sdt>
  <w:p w:rsidR="00C117F6" w:rsidRDefault="00C117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B6" w:rsidRDefault="005808B6" w:rsidP="00C117F6">
      <w:pPr>
        <w:spacing w:after="0" w:line="240" w:lineRule="auto"/>
      </w:pPr>
      <w:r>
        <w:separator/>
      </w:r>
    </w:p>
  </w:footnote>
  <w:footnote w:type="continuationSeparator" w:id="0">
    <w:p w:rsidR="005808B6" w:rsidRDefault="005808B6" w:rsidP="00C11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A5"/>
    <w:rsid w:val="0000161E"/>
    <w:rsid w:val="000218FF"/>
    <w:rsid w:val="00040B78"/>
    <w:rsid w:val="000F0FDD"/>
    <w:rsid w:val="00245496"/>
    <w:rsid w:val="00256F38"/>
    <w:rsid w:val="002E76D8"/>
    <w:rsid w:val="00391345"/>
    <w:rsid w:val="003B0051"/>
    <w:rsid w:val="003D398C"/>
    <w:rsid w:val="00435C47"/>
    <w:rsid w:val="004D221B"/>
    <w:rsid w:val="004F7B27"/>
    <w:rsid w:val="005808B6"/>
    <w:rsid w:val="005E33FA"/>
    <w:rsid w:val="006948F0"/>
    <w:rsid w:val="006F15A5"/>
    <w:rsid w:val="00834AC6"/>
    <w:rsid w:val="00837F96"/>
    <w:rsid w:val="008C0E6B"/>
    <w:rsid w:val="008C0F48"/>
    <w:rsid w:val="00963E10"/>
    <w:rsid w:val="009759AB"/>
    <w:rsid w:val="00A50D94"/>
    <w:rsid w:val="00A73533"/>
    <w:rsid w:val="00AE5046"/>
    <w:rsid w:val="00AF0908"/>
    <w:rsid w:val="00AF43B8"/>
    <w:rsid w:val="00B14665"/>
    <w:rsid w:val="00B44722"/>
    <w:rsid w:val="00BD70A5"/>
    <w:rsid w:val="00C117F6"/>
    <w:rsid w:val="00C30904"/>
    <w:rsid w:val="00D209E8"/>
    <w:rsid w:val="00D36971"/>
    <w:rsid w:val="00D920CC"/>
    <w:rsid w:val="00EE61D6"/>
    <w:rsid w:val="00F02484"/>
    <w:rsid w:val="00F70701"/>
    <w:rsid w:val="00FF2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A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70A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BD70A5"/>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BD70A5"/>
    <w:pPr>
      <w:spacing w:before="100" w:beforeAutospacing="1" w:after="100" w:afterAutospacing="1" w:line="240" w:lineRule="auto"/>
    </w:pPr>
    <w:rPr>
      <w:rFonts w:ascii="Times New Roman" w:hAnsi="Times New Roman"/>
      <w:sz w:val="24"/>
      <w:szCs w:val="24"/>
    </w:rPr>
  </w:style>
  <w:style w:type="character" w:customStyle="1" w:styleId="rvts82">
    <w:name w:val="rvts82"/>
    <w:basedOn w:val="a0"/>
    <w:rsid w:val="00BD70A5"/>
  </w:style>
  <w:style w:type="character" w:customStyle="1" w:styleId="rvts90">
    <w:name w:val="rvts90"/>
    <w:basedOn w:val="a0"/>
    <w:rsid w:val="00BD70A5"/>
  </w:style>
  <w:style w:type="character" w:customStyle="1" w:styleId="rvts23">
    <w:name w:val="rvts23"/>
    <w:basedOn w:val="a0"/>
    <w:rsid w:val="00BD70A5"/>
  </w:style>
  <w:style w:type="paragraph" w:styleId="a4">
    <w:name w:val="header"/>
    <w:basedOn w:val="a"/>
    <w:link w:val="a5"/>
    <w:uiPriority w:val="99"/>
    <w:unhideWhenUsed/>
    <w:rsid w:val="00C117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7F6"/>
    <w:rPr>
      <w:rFonts w:ascii="Calibri" w:eastAsia="Times New Roman" w:hAnsi="Calibri" w:cs="Times New Roman"/>
      <w:lang w:eastAsia="uk-UA"/>
    </w:rPr>
  </w:style>
  <w:style w:type="paragraph" w:styleId="a6">
    <w:name w:val="footer"/>
    <w:basedOn w:val="a"/>
    <w:link w:val="a7"/>
    <w:uiPriority w:val="99"/>
    <w:unhideWhenUsed/>
    <w:rsid w:val="00C117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17F6"/>
    <w:rPr>
      <w:rFonts w:ascii="Calibri" w:eastAsia="Times New Roman" w:hAnsi="Calibri" w:cs="Times New Roman"/>
      <w:lang w:eastAsia="uk-UA"/>
    </w:rPr>
  </w:style>
  <w:style w:type="paragraph" w:customStyle="1" w:styleId="xfmc4">
    <w:name w:val="xfmc4"/>
    <w:basedOn w:val="a"/>
    <w:rsid w:val="003D398C"/>
    <w:pPr>
      <w:spacing w:before="100" w:beforeAutospacing="1" w:after="100" w:afterAutospacing="1" w:line="240" w:lineRule="auto"/>
    </w:pPr>
    <w:rPr>
      <w:rFonts w:ascii="Times New Roman" w:hAnsi="Times New Roman"/>
      <w:sz w:val="24"/>
      <w:szCs w:val="24"/>
    </w:rPr>
  </w:style>
  <w:style w:type="paragraph" w:customStyle="1" w:styleId="xfmc3">
    <w:name w:val="xfmc3"/>
    <w:basedOn w:val="a"/>
    <w:rsid w:val="003D398C"/>
    <w:pPr>
      <w:spacing w:before="100" w:beforeAutospacing="1" w:after="100" w:afterAutospacing="1" w:line="240" w:lineRule="auto"/>
    </w:pPr>
    <w:rPr>
      <w:rFonts w:ascii="Times New Roman" w:hAnsi="Times New Roman"/>
      <w:sz w:val="24"/>
      <w:szCs w:val="24"/>
    </w:rPr>
  </w:style>
  <w:style w:type="character" w:customStyle="1" w:styleId="xfmc5">
    <w:name w:val="xfmc5"/>
    <w:basedOn w:val="a0"/>
    <w:rsid w:val="003D3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A5"/>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70A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BD70A5"/>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BD70A5"/>
    <w:pPr>
      <w:spacing w:before="100" w:beforeAutospacing="1" w:after="100" w:afterAutospacing="1" w:line="240" w:lineRule="auto"/>
    </w:pPr>
    <w:rPr>
      <w:rFonts w:ascii="Times New Roman" w:hAnsi="Times New Roman"/>
      <w:sz w:val="24"/>
      <w:szCs w:val="24"/>
    </w:rPr>
  </w:style>
  <w:style w:type="character" w:customStyle="1" w:styleId="rvts82">
    <w:name w:val="rvts82"/>
    <w:basedOn w:val="a0"/>
    <w:rsid w:val="00BD70A5"/>
  </w:style>
  <w:style w:type="character" w:customStyle="1" w:styleId="rvts90">
    <w:name w:val="rvts90"/>
    <w:basedOn w:val="a0"/>
    <w:rsid w:val="00BD70A5"/>
  </w:style>
  <w:style w:type="character" w:customStyle="1" w:styleId="rvts23">
    <w:name w:val="rvts23"/>
    <w:basedOn w:val="a0"/>
    <w:rsid w:val="00BD70A5"/>
  </w:style>
  <w:style w:type="paragraph" w:styleId="a4">
    <w:name w:val="header"/>
    <w:basedOn w:val="a"/>
    <w:link w:val="a5"/>
    <w:uiPriority w:val="99"/>
    <w:unhideWhenUsed/>
    <w:rsid w:val="00C117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7F6"/>
    <w:rPr>
      <w:rFonts w:ascii="Calibri" w:eastAsia="Times New Roman" w:hAnsi="Calibri" w:cs="Times New Roman"/>
      <w:lang w:eastAsia="uk-UA"/>
    </w:rPr>
  </w:style>
  <w:style w:type="paragraph" w:styleId="a6">
    <w:name w:val="footer"/>
    <w:basedOn w:val="a"/>
    <w:link w:val="a7"/>
    <w:uiPriority w:val="99"/>
    <w:unhideWhenUsed/>
    <w:rsid w:val="00C117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17F6"/>
    <w:rPr>
      <w:rFonts w:ascii="Calibri" w:eastAsia="Times New Roman" w:hAnsi="Calibri" w:cs="Times New Roman"/>
      <w:lang w:eastAsia="uk-UA"/>
    </w:rPr>
  </w:style>
  <w:style w:type="paragraph" w:customStyle="1" w:styleId="xfmc4">
    <w:name w:val="xfmc4"/>
    <w:basedOn w:val="a"/>
    <w:rsid w:val="003D398C"/>
    <w:pPr>
      <w:spacing w:before="100" w:beforeAutospacing="1" w:after="100" w:afterAutospacing="1" w:line="240" w:lineRule="auto"/>
    </w:pPr>
    <w:rPr>
      <w:rFonts w:ascii="Times New Roman" w:hAnsi="Times New Roman"/>
      <w:sz w:val="24"/>
      <w:szCs w:val="24"/>
    </w:rPr>
  </w:style>
  <w:style w:type="paragraph" w:customStyle="1" w:styleId="xfmc3">
    <w:name w:val="xfmc3"/>
    <w:basedOn w:val="a"/>
    <w:rsid w:val="003D398C"/>
    <w:pPr>
      <w:spacing w:before="100" w:beforeAutospacing="1" w:after="100" w:afterAutospacing="1" w:line="240" w:lineRule="auto"/>
    </w:pPr>
    <w:rPr>
      <w:rFonts w:ascii="Times New Roman" w:hAnsi="Times New Roman"/>
      <w:sz w:val="24"/>
      <w:szCs w:val="24"/>
    </w:rPr>
  </w:style>
  <w:style w:type="character" w:customStyle="1" w:styleId="xfmc5">
    <w:name w:val="xfmc5"/>
    <w:basedOn w:val="a0"/>
    <w:rsid w:val="003D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7534-CFAD-47C6-9194-CDB6F68D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20321</Words>
  <Characters>11584</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34</cp:revision>
  <dcterms:created xsi:type="dcterms:W3CDTF">2019-02-26T10:08:00Z</dcterms:created>
  <dcterms:modified xsi:type="dcterms:W3CDTF">2019-03-05T11:41:00Z</dcterms:modified>
</cp:coreProperties>
</file>