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F5" w:rsidRPr="00AD033F" w:rsidRDefault="00C258F5" w:rsidP="00C258F5">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42</w:t>
      </w:r>
    </w:p>
    <w:bookmarkEnd w:id="0"/>
    <w:p w:rsidR="00C258F5" w:rsidRPr="000D1C8D" w:rsidRDefault="00C258F5" w:rsidP="00C258F5">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C258F5" w:rsidRPr="000D1C8D" w:rsidRDefault="00C258F5" w:rsidP="00C258F5">
      <w:pPr>
        <w:suppressAutoHyphens/>
        <w:spacing w:after="0" w:line="240" w:lineRule="auto"/>
        <w:jc w:val="center"/>
        <w:rPr>
          <w:rFonts w:ascii="Times New Roman" w:hAnsi="Times New Roman"/>
          <w:sz w:val="24"/>
          <w:szCs w:val="24"/>
          <w:lang w:eastAsia="zh-CN"/>
        </w:rPr>
      </w:pPr>
    </w:p>
    <w:p w:rsidR="00C258F5" w:rsidRPr="000D1C8D" w:rsidRDefault="00C258F5" w:rsidP="00C258F5">
      <w:pPr>
        <w:suppressAutoHyphens/>
        <w:spacing w:after="0" w:line="240" w:lineRule="auto"/>
        <w:jc w:val="center"/>
        <w:rPr>
          <w:rFonts w:ascii="Times New Roman" w:hAnsi="Times New Roman"/>
          <w:sz w:val="24"/>
          <w:szCs w:val="24"/>
          <w:lang w:eastAsia="zh-CN"/>
        </w:rPr>
      </w:pPr>
    </w:p>
    <w:p w:rsidR="00C258F5" w:rsidRPr="000D1C8D" w:rsidRDefault="00C258F5" w:rsidP="00C258F5">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11 вересня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C258F5" w:rsidRPr="000D1C8D" w:rsidRDefault="00C258F5" w:rsidP="00C258F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C258F5" w:rsidRPr="000D1C8D" w:rsidRDefault="00C258F5" w:rsidP="00C258F5">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Закінчення: </w:t>
      </w:r>
      <w:r>
        <w:rPr>
          <w:rFonts w:ascii="Times New Roman" w:hAnsi="Times New Roman"/>
          <w:sz w:val="24"/>
          <w:szCs w:val="24"/>
          <w:lang w:eastAsia="zh-CN"/>
        </w:rPr>
        <w:t>12</w:t>
      </w:r>
      <w:r w:rsidRPr="000D1C8D">
        <w:rPr>
          <w:rFonts w:ascii="Times New Roman" w:hAnsi="Times New Roman"/>
          <w:sz w:val="24"/>
          <w:szCs w:val="24"/>
          <w:lang w:eastAsia="zh-CN"/>
        </w:rPr>
        <w:t xml:space="preserve"> год.</w:t>
      </w:r>
      <w:r>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C258F5" w:rsidRPr="000D1C8D" w:rsidRDefault="00C258F5" w:rsidP="00C258F5">
      <w:pPr>
        <w:suppressAutoHyphens/>
        <w:spacing w:after="0" w:line="240" w:lineRule="auto"/>
        <w:jc w:val="both"/>
        <w:rPr>
          <w:rFonts w:ascii="Times New Roman" w:hAnsi="Times New Roman"/>
          <w:sz w:val="24"/>
          <w:szCs w:val="24"/>
          <w:lang w:eastAsia="zh-CN"/>
        </w:rPr>
      </w:pPr>
    </w:p>
    <w:p w:rsidR="00C258F5" w:rsidRPr="000D1C8D" w:rsidRDefault="00C258F5" w:rsidP="00C258F5">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C258F5" w:rsidRDefault="00C258F5" w:rsidP="00C258F5">
      <w:pPr>
        <w:suppressAutoHyphens/>
        <w:spacing w:after="0" w:line="240" w:lineRule="auto"/>
        <w:jc w:val="both"/>
        <w:rPr>
          <w:rFonts w:ascii="Times New Roman" w:hAnsi="Times New Roman"/>
          <w:sz w:val="24"/>
          <w:szCs w:val="24"/>
          <w:lang w:eastAsia="zh-CN"/>
        </w:rPr>
      </w:pPr>
    </w:p>
    <w:p w:rsidR="00C258F5" w:rsidRDefault="00C258F5" w:rsidP="00C258F5">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C258F5" w:rsidRDefault="00C258F5" w:rsidP="00C258F5">
      <w:pPr>
        <w:suppressAutoHyphens/>
        <w:spacing w:after="0" w:line="240" w:lineRule="auto"/>
        <w:jc w:val="both"/>
        <w:rPr>
          <w:rFonts w:ascii="Times New Roman" w:hAnsi="Times New Roman"/>
          <w:sz w:val="24"/>
          <w:szCs w:val="24"/>
          <w:lang w:eastAsia="zh-CN"/>
        </w:rPr>
      </w:pPr>
    </w:p>
    <w:p w:rsidR="00C258F5" w:rsidRDefault="00C258F5" w:rsidP="00C258F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00534D9C" w:rsidRPr="000D1C8D">
        <w:rPr>
          <w:rFonts w:ascii="Times New Roman" w:hAnsi="Times New Roman"/>
          <w:sz w:val="24"/>
          <w:szCs w:val="24"/>
          <w:lang w:eastAsia="zh-CN"/>
        </w:rPr>
        <w:t>Корнійчук В.Л</w:t>
      </w:r>
      <w:r w:rsidR="00534D9C">
        <w:rPr>
          <w:rFonts w:ascii="Times New Roman" w:hAnsi="Times New Roman"/>
          <w:sz w:val="24"/>
          <w:szCs w:val="24"/>
          <w:lang w:eastAsia="zh-CN"/>
        </w:rPr>
        <w:t>.,</w:t>
      </w:r>
      <w:r w:rsidR="00534D9C" w:rsidRPr="00755E95">
        <w:rPr>
          <w:rFonts w:ascii="Times New Roman" w:hAnsi="Times New Roman"/>
          <w:sz w:val="24"/>
          <w:szCs w:val="24"/>
          <w:lang w:eastAsia="zh-CN"/>
        </w:rPr>
        <w:t xml:space="preserve"> </w:t>
      </w:r>
      <w:r w:rsidRPr="000D1C8D">
        <w:rPr>
          <w:rFonts w:ascii="Times New Roman" w:hAnsi="Times New Roman"/>
          <w:sz w:val="24"/>
          <w:szCs w:val="24"/>
          <w:lang w:eastAsia="zh-CN"/>
        </w:rPr>
        <w:t>Підпалий С.М.</w:t>
      </w:r>
    </w:p>
    <w:p w:rsidR="00C258F5" w:rsidRDefault="00C258F5" w:rsidP="00C258F5">
      <w:pPr>
        <w:suppressAutoHyphens/>
        <w:spacing w:after="0" w:line="240" w:lineRule="auto"/>
        <w:jc w:val="both"/>
        <w:rPr>
          <w:rFonts w:ascii="Times New Roman" w:hAnsi="Times New Roman"/>
          <w:sz w:val="24"/>
          <w:szCs w:val="24"/>
          <w:lang w:eastAsia="zh-CN"/>
        </w:rPr>
      </w:pPr>
    </w:p>
    <w:p w:rsidR="00C258F5" w:rsidRPr="000D1C8D" w:rsidRDefault="00C258F5" w:rsidP="00C258F5">
      <w:pPr>
        <w:suppressAutoHyphens/>
        <w:spacing w:after="0" w:line="240" w:lineRule="auto"/>
        <w:jc w:val="both"/>
        <w:rPr>
          <w:rFonts w:ascii="Times New Roman" w:hAnsi="Times New Roman"/>
          <w:sz w:val="24"/>
          <w:szCs w:val="24"/>
          <w:lang w:eastAsia="zh-CN"/>
        </w:rPr>
      </w:pPr>
    </w:p>
    <w:p w:rsidR="00C258F5" w:rsidRPr="000D1C8D" w:rsidRDefault="00C258F5" w:rsidP="00C258F5">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6B34A9" w:rsidRPr="006B34A9" w:rsidRDefault="00C258F5" w:rsidP="006B34A9">
      <w:pPr>
        <w:pStyle w:val="a7"/>
        <w:rPr>
          <w:i/>
        </w:rPr>
      </w:pPr>
      <w:r>
        <w:rPr>
          <w:lang w:eastAsia="zh-CN"/>
        </w:rPr>
        <w:t xml:space="preserve">Усенко О.П.- начальник </w:t>
      </w:r>
      <w:r w:rsidRPr="00AC4DD1">
        <w:rPr>
          <w:lang w:eastAsia="zh-CN"/>
        </w:rPr>
        <w:t xml:space="preserve"> управління регулювання земельних відносин</w:t>
      </w:r>
      <w:r>
        <w:rPr>
          <w:lang w:eastAsia="zh-CN"/>
        </w:rPr>
        <w:t xml:space="preserve"> Борзак О.В. – заст. начальник</w:t>
      </w:r>
      <w:r w:rsidR="00534D9C">
        <w:rPr>
          <w:lang w:eastAsia="zh-CN"/>
        </w:rPr>
        <w:t>а</w:t>
      </w:r>
      <w:r>
        <w:rPr>
          <w:lang w:eastAsia="zh-CN"/>
        </w:rPr>
        <w:t xml:space="preserve"> </w:t>
      </w:r>
      <w:r w:rsidRPr="00AC4DD1">
        <w:rPr>
          <w:lang w:eastAsia="zh-CN"/>
        </w:rPr>
        <w:t xml:space="preserve"> управління регулювання земельних відносин,</w:t>
      </w:r>
      <w:r>
        <w:rPr>
          <w:lang w:eastAsia="zh-CN"/>
        </w:rPr>
        <w:t xml:space="preserve"> </w:t>
      </w:r>
      <w:r w:rsidRPr="00AC4DD1">
        <w:t xml:space="preserve"> Бакун О.І. – начальник управління самоврядного контролю</w:t>
      </w:r>
      <w:r>
        <w:t xml:space="preserve">, </w:t>
      </w:r>
      <w:r w:rsidR="00AF460B">
        <w:t xml:space="preserve">Павлова С.В. -  в.п. </w:t>
      </w:r>
      <w:r>
        <w:t>начальник</w:t>
      </w:r>
      <w:r w:rsidR="00AF460B">
        <w:t>а</w:t>
      </w:r>
      <w:r>
        <w:t xml:space="preserve"> </w:t>
      </w:r>
      <w:r w:rsidRPr="00AC4DD1">
        <w:t>управління містобудування та архітектури</w:t>
      </w:r>
      <w:r w:rsidR="00AF460B">
        <w:t xml:space="preserve">, </w:t>
      </w:r>
      <w:r w:rsidR="00204EA1" w:rsidRPr="00241CDC">
        <w:t>Коваль Р.П. -</w:t>
      </w:r>
      <w:r w:rsidR="00AF460B">
        <w:t xml:space="preserve"> представник юридичного управління, </w:t>
      </w:r>
      <w:r w:rsidR="006B34A9">
        <w:t xml:space="preserve">Кравець </w:t>
      </w:r>
      <w:r w:rsidR="00314786">
        <w:t>А</w:t>
      </w:r>
      <w:r w:rsidR="006B34A9">
        <w:t xml:space="preserve">.В. – директор департаменту житлово-комунального господарства, </w:t>
      </w:r>
      <w:r w:rsidR="00AF460B">
        <w:t xml:space="preserve">Колотницька А.В. </w:t>
      </w:r>
      <w:r w:rsidR="006B34A9">
        <w:t xml:space="preserve">– начальник </w:t>
      </w:r>
      <w:r w:rsidR="006B34A9" w:rsidRPr="006B34A9">
        <w:rPr>
          <w:rStyle w:val="a8"/>
          <w:i w:val="0"/>
        </w:rPr>
        <w:t xml:space="preserve">управління благоустрою та екології </w:t>
      </w:r>
      <w:r w:rsidR="006B34A9">
        <w:t>департаменту житлово-комунального господарства</w:t>
      </w:r>
      <w:r w:rsidR="00314786">
        <w:t>.</w:t>
      </w:r>
    </w:p>
    <w:p w:rsidR="00C258F5" w:rsidRPr="00CB4A6D" w:rsidRDefault="00C258F5" w:rsidP="00C258F5">
      <w:pPr>
        <w:suppressAutoHyphens/>
        <w:spacing w:after="0" w:line="240" w:lineRule="auto"/>
        <w:jc w:val="both"/>
        <w:rPr>
          <w:rFonts w:ascii="Times New Roman" w:hAnsi="Times New Roman"/>
          <w:color w:val="FF0000"/>
          <w:sz w:val="24"/>
          <w:szCs w:val="24"/>
        </w:rPr>
      </w:pPr>
      <w:r w:rsidRPr="00204EA1">
        <w:rPr>
          <w:rFonts w:ascii="Times New Roman" w:hAnsi="Times New Roman"/>
          <w:sz w:val="24"/>
          <w:szCs w:val="24"/>
        </w:rPr>
        <w:t>Заявники:.</w:t>
      </w:r>
      <w:r>
        <w:rPr>
          <w:rFonts w:ascii="Times New Roman" w:hAnsi="Times New Roman"/>
          <w:sz w:val="24"/>
          <w:szCs w:val="24"/>
        </w:rPr>
        <w:t xml:space="preserve"> </w:t>
      </w:r>
      <w:r w:rsidR="0083607C">
        <w:rPr>
          <w:rFonts w:ascii="Times New Roman" w:hAnsi="Times New Roman"/>
          <w:sz w:val="24"/>
          <w:szCs w:val="24"/>
        </w:rPr>
        <w:t>Новіцький І.Є., представник  ФОП Марушевської Р.І.- Марушевський А.О.</w:t>
      </w:r>
      <w:r w:rsidR="00EA184F">
        <w:rPr>
          <w:rFonts w:ascii="Times New Roman" w:hAnsi="Times New Roman"/>
          <w:sz w:val="24"/>
          <w:szCs w:val="24"/>
        </w:rPr>
        <w:t>,</w:t>
      </w:r>
      <w:r w:rsidR="00EA184F" w:rsidRPr="00EA184F">
        <w:rPr>
          <w:rFonts w:ascii="Times New Roman" w:hAnsi="Times New Roman"/>
          <w:b/>
          <w:sz w:val="18"/>
          <w:szCs w:val="18"/>
          <w:lang w:eastAsia="ru-RU"/>
        </w:rPr>
        <w:t xml:space="preserve"> </w:t>
      </w:r>
      <w:r w:rsidR="00EA184F" w:rsidRPr="00EA184F">
        <w:rPr>
          <w:rFonts w:ascii="Times New Roman" w:hAnsi="Times New Roman"/>
          <w:sz w:val="24"/>
          <w:szCs w:val="24"/>
          <w:lang w:eastAsia="ru-RU"/>
        </w:rPr>
        <w:t>Коваленко В.А., Ложко Л.О.</w:t>
      </w:r>
      <w:r w:rsidR="00EA184F">
        <w:rPr>
          <w:rFonts w:ascii="Times New Roman" w:hAnsi="Times New Roman"/>
          <w:sz w:val="24"/>
          <w:szCs w:val="24"/>
          <w:lang w:eastAsia="ru-RU"/>
        </w:rPr>
        <w:t>,</w:t>
      </w:r>
      <w:r w:rsidR="00925189">
        <w:rPr>
          <w:rFonts w:ascii="Times New Roman" w:hAnsi="Times New Roman"/>
          <w:sz w:val="24"/>
          <w:szCs w:val="24"/>
          <w:lang w:eastAsia="ru-RU"/>
        </w:rPr>
        <w:t xml:space="preserve"> </w:t>
      </w:r>
      <w:r w:rsidR="00204EA1">
        <w:rPr>
          <w:rFonts w:ascii="Times New Roman" w:hAnsi="Times New Roman"/>
          <w:sz w:val="24"/>
          <w:szCs w:val="24"/>
          <w:lang w:eastAsia="ru-RU"/>
        </w:rPr>
        <w:t xml:space="preserve">представник ГБК «Зірка» </w:t>
      </w:r>
      <w:r w:rsidR="00725E75">
        <w:rPr>
          <w:rFonts w:ascii="Times New Roman" w:hAnsi="Times New Roman"/>
          <w:sz w:val="24"/>
          <w:szCs w:val="24"/>
          <w:lang w:eastAsia="ru-RU"/>
        </w:rPr>
        <w:t xml:space="preserve">- </w:t>
      </w:r>
      <w:r w:rsidR="00925189" w:rsidRPr="00725E75">
        <w:rPr>
          <w:rFonts w:ascii="Times New Roman" w:hAnsi="Times New Roman"/>
          <w:sz w:val="24"/>
          <w:szCs w:val="24"/>
          <w:lang w:eastAsia="ru-RU"/>
        </w:rPr>
        <w:t>Бондаренко</w:t>
      </w:r>
      <w:r w:rsidR="00725E75">
        <w:rPr>
          <w:rFonts w:ascii="Times New Roman" w:hAnsi="Times New Roman"/>
          <w:sz w:val="24"/>
          <w:szCs w:val="24"/>
          <w:lang w:eastAsia="ru-RU"/>
        </w:rPr>
        <w:t>.</w:t>
      </w:r>
      <w:r w:rsidR="00925189" w:rsidRPr="00725E75">
        <w:rPr>
          <w:rFonts w:ascii="Times New Roman" w:hAnsi="Times New Roman"/>
          <w:sz w:val="24"/>
          <w:szCs w:val="24"/>
          <w:lang w:eastAsia="ru-RU"/>
        </w:rPr>
        <w:t xml:space="preserve"> </w:t>
      </w:r>
      <w:r w:rsidR="00925189">
        <w:rPr>
          <w:rFonts w:ascii="Times New Roman" w:hAnsi="Times New Roman"/>
          <w:sz w:val="24"/>
          <w:szCs w:val="24"/>
          <w:lang w:eastAsia="ru-RU"/>
        </w:rPr>
        <w:t xml:space="preserve"> </w:t>
      </w:r>
    </w:p>
    <w:p w:rsidR="00C258F5" w:rsidRDefault="00C258F5" w:rsidP="00C258F5">
      <w:pPr>
        <w:suppressAutoHyphens/>
        <w:spacing w:after="0" w:line="240" w:lineRule="auto"/>
        <w:jc w:val="center"/>
        <w:rPr>
          <w:rFonts w:ascii="Times New Roman" w:hAnsi="Times New Roman"/>
          <w:b/>
          <w:bCs/>
          <w:sz w:val="24"/>
          <w:szCs w:val="24"/>
          <w:lang w:eastAsia="zh-CN"/>
        </w:rPr>
      </w:pPr>
    </w:p>
    <w:p w:rsidR="00C258F5" w:rsidRDefault="00C258F5" w:rsidP="00C258F5">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p w:rsidR="00314786" w:rsidRDefault="00314786" w:rsidP="00C258F5">
      <w:pPr>
        <w:suppressAutoHyphens/>
        <w:spacing w:after="0" w:line="240" w:lineRule="auto"/>
        <w:jc w:val="center"/>
        <w:rPr>
          <w:rFonts w:ascii="Times New Roman" w:hAnsi="Times New Roman"/>
          <w:b/>
          <w:bCs/>
          <w:sz w:val="24"/>
          <w:szCs w:val="24"/>
          <w:lang w:eastAsia="zh-CN"/>
        </w:rPr>
      </w:pPr>
    </w:p>
    <w:tbl>
      <w:tblPr>
        <w:tblW w:w="10896" w:type="dxa"/>
        <w:tblInd w:w="-15" w:type="dxa"/>
        <w:tblLayout w:type="fixed"/>
        <w:tblLook w:val="0000" w:firstRow="0" w:lastRow="0" w:firstColumn="0" w:lastColumn="0" w:noHBand="0" w:noVBand="0"/>
      </w:tblPr>
      <w:tblGrid>
        <w:gridCol w:w="588"/>
        <w:gridCol w:w="10308"/>
      </w:tblGrid>
      <w:tr w:rsidR="00C258F5" w:rsidRPr="000D1C8D" w:rsidTr="00D14DE2">
        <w:tc>
          <w:tcPr>
            <w:tcW w:w="588" w:type="dxa"/>
            <w:tcBorders>
              <w:top w:val="single" w:sz="4" w:space="0" w:color="000000"/>
              <w:left w:val="single" w:sz="4" w:space="0" w:color="000000"/>
              <w:bottom w:val="single" w:sz="4" w:space="0" w:color="000000"/>
            </w:tcBorders>
          </w:tcPr>
          <w:p w:rsidR="00C258F5" w:rsidRPr="000D1C8D" w:rsidRDefault="00C258F5" w:rsidP="00D14DE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8" w:type="dxa"/>
            <w:tcBorders>
              <w:top w:val="single" w:sz="4" w:space="0" w:color="000000"/>
              <w:left w:val="single" w:sz="4" w:space="0" w:color="000000"/>
              <w:bottom w:val="single" w:sz="4" w:space="0" w:color="000000"/>
              <w:right w:val="single" w:sz="4" w:space="0" w:color="000000"/>
            </w:tcBorders>
          </w:tcPr>
          <w:p w:rsidR="00314786" w:rsidRDefault="00314786" w:rsidP="00314786">
            <w:pPr>
              <w:spacing w:after="0" w:line="240" w:lineRule="auto"/>
              <w:jc w:val="both"/>
              <w:rPr>
                <w:rFonts w:ascii="Times New Roman" w:hAnsi="Times New Roman" w:cs="Calibri"/>
                <w:sz w:val="24"/>
                <w:szCs w:val="24"/>
                <w:lang w:eastAsia="zh-CN"/>
              </w:rPr>
            </w:pPr>
          </w:p>
          <w:p w:rsidR="00C258F5" w:rsidRDefault="00314786" w:rsidP="00314786">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проведення конкурсу для визначення суб’єкта господарювання з утримання  розвитку об’єктів благоустрою територій міста Біла Церква.</w:t>
            </w:r>
          </w:p>
          <w:p w:rsidR="00314786" w:rsidRDefault="00314786" w:rsidP="00314786">
            <w:pPr>
              <w:spacing w:after="0" w:line="240" w:lineRule="auto"/>
              <w:jc w:val="both"/>
              <w:rPr>
                <w:rFonts w:ascii="Times New Roman" w:hAnsi="Times New Roman" w:cs="Calibri"/>
                <w:sz w:val="24"/>
                <w:szCs w:val="24"/>
                <w:lang w:eastAsia="zh-CN"/>
              </w:rPr>
            </w:pPr>
          </w:p>
          <w:p w:rsidR="00314786" w:rsidRPr="000D1C8D" w:rsidRDefault="00314786" w:rsidP="00314786">
            <w:pPr>
              <w:spacing w:after="0" w:line="240" w:lineRule="auto"/>
              <w:jc w:val="both"/>
              <w:rPr>
                <w:rFonts w:ascii="Times New Roman" w:hAnsi="Times New Roman" w:cs="Calibri"/>
                <w:sz w:val="24"/>
                <w:szCs w:val="24"/>
                <w:lang w:eastAsia="zh-CN"/>
              </w:rPr>
            </w:pPr>
          </w:p>
        </w:tc>
      </w:tr>
      <w:tr w:rsidR="00C258F5" w:rsidRPr="000D1C8D" w:rsidTr="00D14DE2">
        <w:tc>
          <w:tcPr>
            <w:tcW w:w="588" w:type="dxa"/>
            <w:tcBorders>
              <w:top w:val="single" w:sz="4" w:space="0" w:color="000000"/>
              <w:left w:val="single" w:sz="4" w:space="0" w:color="000000"/>
              <w:bottom w:val="single" w:sz="4" w:space="0" w:color="000000"/>
            </w:tcBorders>
          </w:tcPr>
          <w:p w:rsidR="00C258F5" w:rsidRPr="000D1C8D" w:rsidRDefault="00C258F5" w:rsidP="00D14DE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2</w:t>
            </w:r>
          </w:p>
        </w:tc>
        <w:tc>
          <w:tcPr>
            <w:tcW w:w="10308" w:type="dxa"/>
            <w:tcBorders>
              <w:top w:val="single" w:sz="4" w:space="0" w:color="000000"/>
              <w:left w:val="single" w:sz="4" w:space="0" w:color="000000"/>
              <w:bottom w:val="single" w:sz="4" w:space="0" w:color="000000"/>
              <w:right w:val="single" w:sz="4" w:space="0" w:color="000000"/>
            </w:tcBorders>
          </w:tcPr>
          <w:p w:rsidR="00B41F94" w:rsidRPr="00B41F94" w:rsidRDefault="00B41F94" w:rsidP="00B41F94">
            <w:pPr>
              <w:spacing w:after="0" w:line="240" w:lineRule="auto"/>
              <w:contextualSpacing/>
              <w:rPr>
                <w:rFonts w:ascii="Times New Roman" w:hAnsi="Times New Roman"/>
                <w:bCs/>
                <w:sz w:val="24"/>
                <w:szCs w:val="24"/>
                <w:shd w:val="clear" w:color="auto" w:fill="FFFFFF"/>
              </w:rPr>
            </w:pPr>
            <w:r w:rsidRPr="00B41F94">
              <w:rPr>
                <w:rFonts w:ascii="Times New Roman" w:hAnsi="Times New Roman"/>
                <w:sz w:val="24"/>
                <w:szCs w:val="24"/>
              </w:rPr>
              <w:t xml:space="preserve">Про виготовлення проекту землеустрою щодо відведення земельної ділянки комунальної власності </w:t>
            </w:r>
            <w:r w:rsidRPr="00B41F94">
              <w:rPr>
                <w:rFonts w:ascii="Times New Roman" w:hAnsi="Times New Roman"/>
                <w:bCs/>
                <w:sz w:val="24"/>
                <w:szCs w:val="24"/>
                <w:shd w:val="clear" w:color="auto" w:fill="FFFFFF"/>
              </w:rPr>
              <w:t>виконавчому комітету Білоцерківської міської ради</w:t>
            </w:r>
          </w:p>
          <w:p w:rsidR="00314786" w:rsidRPr="00B41F94" w:rsidRDefault="00314786" w:rsidP="00314786">
            <w:pPr>
              <w:spacing w:after="0" w:line="240" w:lineRule="auto"/>
              <w:jc w:val="both"/>
              <w:rPr>
                <w:rFonts w:ascii="Times New Roman" w:hAnsi="Times New Roman" w:cs="Calibri"/>
                <w:sz w:val="24"/>
                <w:szCs w:val="24"/>
                <w:lang w:eastAsia="zh-CN"/>
              </w:rPr>
            </w:pPr>
          </w:p>
          <w:p w:rsidR="00C258F5" w:rsidRPr="000D1C8D" w:rsidRDefault="00C258F5" w:rsidP="00D14DE2">
            <w:pPr>
              <w:spacing w:after="0" w:line="240" w:lineRule="auto"/>
              <w:jc w:val="both"/>
              <w:rPr>
                <w:rFonts w:ascii="Times New Roman" w:hAnsi="Times New Roman" w:cs="Calibri"/>
                <w:sz w:val="24"/>
                <w:szCs w:val="24"/>
                <w:lang w:eastAsia="zh-CN"/>
              </w:rPr>
            </w:pPr>
          </w:p>
        </w:tc>
      </w:tr>
      <w:tr w:rsidR="00314786" w:rsidRPr="000D1C8D" w:rsidTr="00D14DE2">
        <w:tc>
          <w:tcPr>
            <w:tcW w:w="588" w:type="dxa"/>
            <w:tcBorders>
              <w:top w:val="single" w:sz="4" w:space="0" w:color="000000"/>
              <w:left w:val="single" w:sz="4" w:space="0" w:color="000000"/>
              <w:bottom w:val="single" w:sz="4" w:space="0" w:color="000000"/>
            </w:tcBorders>
          </w:tcPr>
          <w:p w:rsidR="00314786" w:rsidRDefault="00314786" w:rsidP="00D14DE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0308" w:type="dxa"/>
            <w:tcBorders>
              <w:top w:val="single" w:sz="4" w:space="0" w:color="000000"/>
              <w:left w:val="single" w:sz="4" w:space="0" w:color="000000"/>
              <w:bottom w:val="single" w:sz="4" w:space="0" w:color="000000"/>
              <w:right w:val="single" w:sz="4" w:space="0" w:color="000000"/>
            </w:tcBorders>
          </w:tcPr>
          <w:p w:rsidR="00B41F94" w:rsidRDefault="00B41F94" w:rsidP="00B41F94">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314786" w:rsidRDefault="00314786" w:rsidP="00314786">
            <w:pPr>
              <w:spacing w:after="0" w:line="240" w:lineRule="auto"/>
              <w:jc w:val="both"/>
              <w:rPr>
                <w:rFonts w:ascii="Times New Roman" w:hAnsi="Times New Roman" w:cs="Calibri"/>
                <w:sz w:val="24"/>
                <w:szCs w:val="24"/>
                <w:lang w:eastAsia="zh-CN"/>
              </w:rPr>
            </w:pPr>
          </w:p>
          <w:p w:rsidR="00314786" w:rsidRPr="000D1C8D" w:rsidRDefault="00314786" w:rsidP="00B41F94">
            <w:pPr>
              <w:spacing w:after="0" w:line="240" w:lineRule="auto"/>
              <w:jc w:val="both"/>
              <w:rPr>
                <w:rFonts w:ascii="Times New Roman" w:hAnsi="Times New Roman" w:cs="Calibri"/>
                <w:sz w:val="24"/>
                <w:szCs w:val="24"/>
                <w:lang w:eastAsia="zh-CN"/>
              </w:rPr>
            </w:pPr>
          </w:p>
        </w:tc>
      </w:tr>
    </w:tbl>
    <w:p w:rsidR="00314786" w:rsidRDefault="00314786" w:rsidP="00C258F5">
      <w:pPr>
        <w:spacing w:after="0" w:line="240" w:lineRule="auto"/>
        <w:contextualSpacing/>
        <w:jc w:val="both"/>
        <w:rPr>
          <w:rFonts w:ascii="Times New Roman" w:hAnsi="Times New Roman"/>
          <w:sz w:val="24"/>
          <w:szCs w:val="24"/>
          <w:u w:val="single"/>
          <w:lang w:eastAsia="zh-CN"/>
        </w:rPr>
      </w:pPr>
    </w:p>
    <w:p w:rsidR="00C258F5" w:rsidRPr="000D1C8D" w:rsidRDefault="00C258F5" w:rsidP="00C258F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C258F5" w:rsidRPr="000D1C8D" w:rsidRDefault="00C258F5" w:rsidP="00C258F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C258F5" w:rsidRPr="000D1C8D" w:rsidRDefault="00C258F5" w:rsidP="00C258F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C258F5" w:rsidRPr="00B1185D" w:rsidRDefault="00C258F5" w:rsidP="00C258F5">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sidR="00314786">
        <w:rPr>
          <w:rFonts w:ascii="Times New Roman" w:hAnsi="Times New Roman"/>
          <w:sz w:val="24"/>
          <w:szCs w:val="24"/>
          <w:lang w:eastAsia="zh-CN"/>
        </w:rPr>
        <w:t xml:space="preserve"> </w:t>
      </w:r>
      <w:r w:rsidR="00314786">
        <w:rPr>
          <w:rFonts w:ascii="Times New Roman" w:hAnsi="Times New Roman"/>
          <w:sz w:val="24"/>
          <w:szCs w:val="24"/>
          <w:lang w:val="ru-RU" w:eastAsia="zh-CN"/>
        </w:rPr>
        <w:t>6</w:t>
      </w:r>
    </w:p>
    <w:p w:rsidR="00C258F5" w:rsidRPr="000D1C8D" w:rsidRDefault="00C258F5" w:rsidP="00C258F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C258F5" w:rsidRPr="000D1C8D" w:rsidRDefault="00C258F5" w:rsidP="00C258F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0</w:t>
      </w:r>
    </w:p>
    <w:p w:rsidR="00C258F5" w:rsidRDefault="00C258F5" w:rsidP="00C258F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p w:rsidR="00314786" w:rsidRDefault="00314786" w:rsidP="00314786">
      <w:pPr>
        <w:spacing w:after="0" w:line="240" w:lineRule="auto"/>
        <w:rPr>
          <w:rFonts w:ascii="Times New Roman" w:hAnsi="Times New Roman" w:cs="Calibri"/>
          <w:b/>
          <w:sz w:val="24"/>
          <w:szCs w:val="24"/>
          <w:lang w:eastAsia="zh-CN"/>
        </w:rPr>
      </w:pPr>
      <w:r>
        <w:rPr>
          <w:rFonts w:ascii="Times New Roman" w:hAnsi="Times New Roman" w:cs="Calibri"/>
          <w:b/>
          <w:sz w:val="24"/>
          <w:szCs w:val="24"/>
          <w:lang w:eastAsia="zh-CN"/>
        </w:rPr>
        <w:t>«</w:t>
      </w:r>
      <w:r w:rsidRPr="00314786">
        <w:rPr>
          <w:rFonts w:ascii="Times New Roman" w:hAnsi="Times New Roman" w:cs="Calibri"/>
          <w:b/>
          <w:sz w:val="24"/>
          <w:szCs w:val="24"/>
          <w:lang w:eastAsia="zh-CN"/>
        </w:rPr>
        <w:t>Про проведення конкурсу для визначення суб’єкта господарювання з утримання  розвитку об’єктів благоустрою територій міста Біла Церква</w:t>
      </w:r>
      <w:r>
        <w:rPr>
          <w:rFonts w:ascii="Times New Roman" w:hAnsi="Times New Roman" w:cs="Calibri"/>
          <w:b/>
          <w:sz w:val="24"/>
          <w:szCs w:val="24"/>
          <w:lang w:eastAsia="zh-CN"/>
        </w:rPr>
        <w:t>»</w:t>
      </w:r>
      <w:r w:rsidRPr="00314786">
        <w:rPr>
          <w:rFonts w:ascii="Times New Roman" w:hAnsi="Times New Roman" w:cs="Calibri"/>
          <w:b/>
          <w:sz w:val="24"/>
          <w:szCs w:val="24"/>
          <w:lang w:eastAsia="zh-CN"/>
        </w:rPr>
        <w:t>.</w:t>
      </w:r>
    </w:p>
    <w:p w:rsidR="008E71C9" w:rsidRDefault="00314786" w:rsidP="00314786">
      <w:pPr>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t>Присутні</w:t>
      </w:r>
      <w:r w:rsidR="008E71C9">
        <w:rPr>
          <w:rFonts w:ascii="Times New Roman" w:hAnsi="Times New Roman" w:cs="Calibri"/>
          <w:sz w:val="24"/>
          <w:szCs w:val="24"/>
          <w:lang w:eastAsia="zh-CN"/>
        </w:rPr>
        <w:t xml:space="preserve">м </w:t>
      </w:r>
      <w:r>
        <w:rPr>
          <w:rFonts w:ascii="Times New Roman" w:hAnsi="Times New Roman" w:cs="Calibri"/>
          <w:sz w:val="24"/>
          <w:szCs w:val="24"/>
          <w:lang w:eastAsia="zh-CN"/>
        </w:rPr>
        <w:t xml:space="preserve"> надано на розгляд проект рішення з додатками</w:t>
      </w:r>
      <w:r w:rsidR="008E71C9">
        <w:rPr>
          <w:rFonts w:ascii="Times New Roman" w:hAnsi="Times New Roman" w:cs="Calibri"/>
          <w:sz w:val="24"/>
          <w:szCs w:val="24"/>
          <w:lang w:eastAsia="zh-CN"/>
        </w:rPr>
        <w:t>:</w:t>
      </w:r>
    </w:p>
    <w:p w:rsidR="008E71C9" w:rsidRPr="008E71C9" w:rsidRDefault="008E71C9" w:rsidP="00314786">
      <w:pPr>
        <w:spacing w:after="0" w:line="240" w:lineRule="auto"/>
        <w:rPr>
          <w:rFonts w:ascii="Times New Roman" w:hAnsi="Times New Roman" w:cs="Calibri"/>
          <w:b/>
          <w:sz w:val="24"/>
          <w:szCs w:val="24"/>
          <w:lang w:eastAsia="zh-CN"/>
        </w:rPr>
      </w:pPr>
      <w:r w:rsidRPr="008E71C9">
        <w:rPr>
          <w:rFonts w:ascii="Times New Roman" w:hAnsi="Times New Roman" w:cs="Calibri"/>
          <w:b/>
          <w:sz w:val="24"/>
          <w:szCs w:val="24"/>
          <w:lang w:eastAsia="zh-CN"/>
        </w:rPr>
        <w:t xml:space="preserve">Додаток </w:t>
      </w:r>
      <w:r w:rsidR="00314786" w:rsidRPr="008E71C9">
        <w:rPr>
          <w:rFonts w:ascii="Times New Roman" w:hAnsi="Times New Roman" w:cs="Calibri"/>
          <w:b/>
          <w:sz w:val="24"/>
          <w:szCs w:val="24"/>
          <w:lang w:eastAsia="zh-CN"/>
        </w:rPr>
        <w:t xml:space="preserve"> № 1 – Перелік об’єктів благоустрою територій міста Біла Церква для визначення суб’єкта господарювання </w:t>
      </w:r>
      <w:r>
        <w:rPr>
          <w:rFonts w:ascii="Times New Roman" w:hAnsi="Times New Roman" w:cs="Calibri"/>
          <w:b/>
          <w:sz w:val="24"/>
          <w:szCs w:val="24"/>
          <w:lang w:eastAsia="zh-CN"/>
        </w:rPr>
        <w:t xml:space="preserve">з </w:t>
      </w:r>
      <w:r w:rsidR="00314786" w:rsidRPr="008E71C9">
        <w:rPr>
          <w:rFonts w:ascii="Times New Roman" w:hAnsi="Times New Roman" w:cs="Calibri"/>
          <w:b/>
          <w:sz w:val="24"/>
          <w:szCs w:val="24"/>
          <w:lang w:eastAsia="zh-CN"/>
        </w:rPr>
        <w:t>їх утримання та розвитку – Територія загального користування, прилегла до магазину дитячих товарів за адресою бульвар Олександрійський, 20 у м. Біла Церква;</w:t>
      </w:r>
    </w:p>
    <w:p w:rsidR="008E71C9" w:rsidRPr="008E71C9" w:rsidRDefault="008E71C9" w:rsidP="00314786">
      <w:pPr>
        <w:spacing w:after="0" w:line="240" w:lineRule="auto"/>
        <w:rPr>
          <w:rFonts w:ascii="Times New Roman" w:hAnsi="Times New Roman" w:cs="Calibri"/>
          <w:b/>
          <w:sz w:val="24"/>
          <w:szCs w:val="24"/>
          <w:lang w:eastAsia="zh-CN"/>
        </w:rPr>
      </w:pPr>
      <w:r w:rsidRPr="008E71C9">
        <w:rPr>
          <w:rFonts w:ascii="Times New Roman" w:hAnsi="Times New Roman" w:cs="Calibri"/>
          <w:b/>
          <w:sz w:val="24"/>
          <w:szCs w:val="24"/>
          <w:lang w:eastAsia="zh-CN"/>
        </w:rPr>
        <w:t>Додаток</w:t>
      </w:r>
      <w:r w:rsidR="00314786" w:rsidRPr="008E71C9">
        <w:rPr>
          <w:rFonts w:ascii="Times New Roman" w:hAnsi="Times New Roman" w:cs="Calibri"/>
          <w:b/>
          <w:sz w:val="24"/>
          <w:szCs w:val="24"/>
          <w:lang w:eastAsia="zh-CN"/>
        </w:rPr>
        <w:t xml:space="preserve"> № 2</w:t>
      </w:r>
      <w:r w:rsidRPr="008E71C9">
        <w:rPr>
          <w:rFonts w:ascii="Times New Roman" w:hAnsi="Times New Roman" w:cs="Calibri"/>
          <w:b/>
          <w:sz w:val="24"/>
          <w:szCs w:val="24"/>
          <w:lang w:eastAsia="zh-CN"/>
        </w:rPr>
        <w:t xml:space="preserve"> -  склад конкурсної комісії;</w:t>
      </w:r>
    </w:p>
    <w:p w:rsidR="00314786" w:rsidRDefault="008E71C9" w:rsidP="00314786">
      <w:pPr>
        <w:spacing w:after="0" w:line="240" w:lineRule="auto"/>
        <w:rPr>
          <w:rFonts w:ascii="Times New Roman" w:hAnsi="Times New Roman" w:cs="Calibri"/>
          <w:b/>
          <w:sz w:val="24"/>
          <w:szCs w:val="24"/>
          <w:lang w:eastAsia="zh-CN"/>
        </w:rPr>
      </w:pPr>
      <w:r w:rsidRPr="008E71C9">
        <w:rPr>
          <w:rFonts w:ascii="Times New Roman" w:hAnsi="Times New Roman" w:cs="Calibri"/>
          <w:b/>
          <w:sz w:val="24"/>
          <w:szCs w:val="24"/>
          <w:lang w:eastAsia="zh-CN"/>
        </w:rPr>
        <w:t>Додаток</w:t>
      </w:r>
      <w:r w:rsidR="00314786" w:rsidRPr="008E71C9">
        <w:rPr>
          <w:rFonts w:ascii="Times New Roman" w:hAnsi="Times New Roman" w:cs="Calibri"/>
          <w:b/>
          <w:sz w:val="24"/>
          <w:szCs w:val="24"/>
          <w:lang w:eastAsia="zh-CN"/>
        </w:rPr>
        <w:t xml:space="preserve"> № 3</w:t>
      </w:r>
      <w:r w:rsidRPr="008E71C9">
        <w:rPr>
          <w:rFonts w:ascii="Times New Roman" w:hAnsi="Times New Roman" w:cs="Calibri"/>
          <w:b/>
          <w:sz w:val="24"/>
          <w:szCs w:val="24"/>
          <w:lang w:eastAsia="zh-CN"/>
        </w:rPr>
        <w:t xml:space="preserve"> – конкурсна документація та порядок проведення конкурсу</w:t>
      </w:r>
      <w:r w:rsidR="00314786" w:rsidRPr="008E71C9">
        <w:rPr>
          <w:rFonts w:ascii="Times New Roman" w:hAnsi="Times New Roman" w:cs="Calibri"/>
          <w:b/>
          <w:sz w:val="24"/>
          <w:szCs w:val="24"/>
          <w:lang w:eastAsia="zh-CN"/>
        </w:rPr>
        <w:t>.</w:t>
      </w:r>
    </w:p>
    <w:p w:rsidR="008E71C9" w:rsidRDefault="008E71C9" w:rsidP="00314786">
      <w:pPr>
        <w:spacing w:after="0" w:line="240" w:lineRule="auto"/>
        <w:rPr>
          <w:rFonts w:ascii="Times New Roman" w:hAnsi="Times New Roman" w:cs="Calibri"/>
          <w:sz w:val="24"/>
          <w:szCs w:val="24"/>
          <w:lang w:eastAsia="zh-CN"/>
        </w:rPr>
      </w:pPr>
      <w:r w:rsidRPr="008E71C9">
        <w:rPr>
          <w:rFonts w:ascii="Times New Roman" w:hAnsi="Times New Roman" w:cs="Calibri"/>
          <w:sz w:val="24"/>
          <w:szCs w:val="24"/>
          <w:lang w:eastAsia="zh-CN"/>
        </w:rPr>
        <w:t>Кравець А.В.</w:t>
      </w:r>
      <w:r>
        <w:rPr>
          <w:rFonts w:ascii="Times New Roman" w:hAnsi="Times New Roman" w:cs="Calibri"/>
          <w:sz w:val="24"/>
          <w:szCs w:val="24"/>
          <w:lang w:eastAsia="zh-CN"/>
        </w:rPr>
        <w:t xml:space="preserve"> – Метою прийняття даного рішення є підвищення якості міського середовищ</w:t>
      </w:r>
      <w:r w:rsidR="00633F22">
        <w:rPr>
          <w:rFonts w:ascii="Times New Roman" w:hAnsi="Times New Roman" w:cs="Calibri"/>
          <w:sz w:val="24"/>
          <w:szCs w:val="24"/>
          <w:lang w:eastAsia="zh-CN"/>
        </w:rPr>
        <w:t>а, покращення архітектурного образу міста, реалізація пріоритетів і цілей Стратегії розвитку міста на період до 2025 року, а саме стратегічного пріоритету збалансованого просторового розвитку, залучення суб’єктів господарювання до розвитку та утримання (ремонту) благоустрою. Зазначений об’єкт благоустрою потребує ремонту. Балансоутримувачем є департамент житлово-комунального господарства БМР. Витрати з міського бюджету не передбачаються.</w:t>
      </w:r>
    </w:p>
    <w:p w:rsidR="00633F22" w:rsidRPr="008E71C9" w:rsidRDefault="00633F22" w:rsidP="00314786">
      <w:pPr>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t>Даним проектом рішення передбачається, що переможець конкурсу повинен здійснювати ремонт, утримання та розвиток даного об’єкта благоустрою на протязі часового проміжку, визначеного конкурсною документацією.</w:t>
      </w:r>
    </w:p>
    <w:p w:rsidR="00486BFF" w:rsidRPr="00241CDC" w:rsidRDefault="00486BFF" w:rsidP="004B64A6">
      <w:pPr>
        <w:spacing w:after="0" w:line="240" w:lineRule="auto"/>
        <w:jc w:val="both"/>
        <w:rPr>
          <w:rFonts w:ascii="Times New Roman" w:hAnsi="Times New Roman" w:cs="Calibri"/>
          <w:sz w:val="24"/>
          <w:szCs w:val="24"/>
          <w:lang w:eastAsia="zh-CN"/>
        </w:rPr>
      </w:pPr>
      <w:r w:rsidRPr="00241CDC">
        <w:rPr>
          <w:rFonts w:ascii="Times New Roman" w:hAnsi="Times New Roman" w:cs="Calibri"/>
          <w:sz w:val="24"/>
          <w:szCs w:val="24"/>
          <w:lang w:eastAsia="zh-CN"/>
        </w:rPr>
        <w:t xml:space="preserve">Під час обговорення присутні першочергово звернули увагу на необхідність оформлення земельної ділянки відповідно до вимог чинного законодавства, юридичні гарантії переможця конкурсу щодо подальшого використання земельної ділянки,  радились з  питання </w:t>
      </w:r>
      <w:r w:rsidRPr="00241CDC">
        <w:rPr>
          <w:rFonts w:ascii="Times New Roman" w:hAnsi="Times New Roman" w:cs="Calibri"/>
          <w:sz w:val="24"/>
          <w:szCs w:val="24"/>
          <w:lang w:eastAsia="zh-CN"/>
        </w:rPr>
        <w:lastRenderedPageBreak/>
        <w:t>затвердження нової комплексної схеми розміщення тимчасових споруд для провадження підприємницької діяльності, нових архітипів тимчасових споруд, відповідність земельної ділянки до затвердженого Генерального плану міста,враховуючи містобудівну ситуацію, тощо.</w:t>
      </w:r>
    </w:p>
    <w:p w:rsidR="00486BFF" w:rsidRDefault="00486BFF" w:rsidP="004B64A6">
      <w:pPr>
        <w:spacing w:after="0" w:line="240" w:lineRule="auto"/>
        <w:jc w:val="both"/>
        <w:rPr>
          <w:rFonts w:ascii="Times New Roman" w:hAnsi="Times New Roman"/>
          <w:sz w:val="24"/>
          <w:szCs w:val="24"/>
          <w:lang w:eastAsia="zh-CN"/>
        </w:rPr>
      </w:pPr>
      <w:r w:rsidRPr="00241CDC">
        <w:rPr>
          <w:rFonts w:ascii="Times New Roman" w:hAnsi="Times New Roman" w:cs="Calibri"/>
          <w:sz w:val="24"/>
          <w:szCs w:val="24"/>
          <w:lang w:eastAsia="zh-CN"/>
        </w:rPr>
        <w:t xml:space="preserve">Виступили: </w:t>
      </w:r>
      <w:r w:rsidRPr="00241CDC">
        <w:rPr>
          <w:rFonts w:ascii="Times New Roman" w:hAnsi="Times New Roman"/>
          <w:sz w:val="24"/>
          <w:szCs w:val="24"/>
          <w:lang w:eastAsia="zh-CN"/>
        </w:rPr>
        <w:t>Вовкотруб В.Г.,  Лєонов А.С., Грисюк С.І., Денисенко І.О., Мазуревич Д.В., Тищенко А.С.,  Підопригора В.В., Колотницька А.В., Борзак О.В., Усенко О.П., Павлова С.В.</w:t>
      </w:r>
    </w:p>
    <w:p w:rsidR="00486BFF" w:rsidRPr="004B64A6" w:rsidRDefault="00486BFF" w:rsidP="004B64A6">
      <w:pPr>
        <w:spacing w:after="0" w:line="240" w:lineRule="auto"/>
        <w:jc w:val="both"/>
        <w:rPr>
          <w:rFonts w:ascii="Times New Roman" w:hAnsi="Times New Roman" w:cs="Calibri"/>
          <w:b/>
          <w:i/>
          <w:sz w:val="24"/>
          <w:szCs w:val="24"/>
          <w:lang w:eastAsia="zh-CN"/>
        </w:rPr>
      </w:pPr>
      <w:r>
        <w:rPr>
          <w:rFonts w:ascii="Times New Roman" w:hAnsi="Times New Roman"/>
          <w:sz w:val="24"/>
          <w:szCs w:val="24"/>
          <w:lang w:eastAsia="zh-CN"/>
        </w:rPr>
        <w:t>За результатами обговорення , Вовкотруб В.Г. вносить пропозицію</w:t>
      </w:r>
      <w:r w:rsidRPr="00486BFF">
        <w:rPr>
          <w:rFonts w:ascii="Times New Roman" w:hAnsi="Times New Roman"/>
          <w:sz w:val="24"/>
          <w:szCs w:val="24"/>
          <w:lang w:eastAsia="zh-CN"/>
        </w:rPr>
        <w:t xml:space="preserve"> </w:t>
      </w:r>
      <w:r>
        <w:rPr>
          <w:rFonts w:ascii="Times New Roman" w:hAnsi="Times New Roman"/>
          <w:sz w:val="24"/>
          <w:szCs w:val="24"/>
          <w:lang w:eastAsia="zh-CN"/>
        </w:rPr>
        <w:t xml:space="preserve">до даного проекту рішення: </w:t>
      </w:r>
      <w:r w:rsidR="004B64A6" w:rsidRPr="004B64A6">
        <w:rPr>
          <w:rFonts w:ascii="Times New Roman" w:hAnsi="Times New Roman"/>
          <w:b/>
          <w:sz w:val="24"/>
          <w:szCs w:val="24"/>
          <w:u w:val="single"/>
          <w:lang w:eastAsia="zh-CN"/>
        </w:rPr>
        <w:t xml:space="preserve">Винести проект рішення на розгляд сесії БМР з зауваженнями земельної комісії, а саме: </w:t>
      </w:r>
      <w:r w:rsidRPr="004B64A6">
        <w:rPr>
          <w:rFonts w:ascii="Times New Roman" w:hAnsi="Times New Roman"/>
          <w:b/>
          <w:sz w:val="24"/>
          <w:szCs w:val="24"/>
          <w:u w:val="single"/>
          <w:lang w:eastAsia="zh-CN"/>
        </w:rPr>
        <w:t xml:space="preserve">Виключити з Додатку №3 </w:t>
      </w:r>
      <w:r w:rsidRPr="004B64A6">
        <w:rPr>
          <w:rFonts w:ascii="Times New Roman" w:hAnsi="Times New Roman" w:cs="Calibri"/>
          <w:b/>
          <w:sz w:val="24"/>
          <w:szCs w:val="24"/>
          <w:u w:val="single"/>
          <w:lang w:eastAsia="zh-CN"/>
        </w:rPr>
        <w:t>– Конкурсна документація та порядок проведення конкурсу Розділ 1</w:t>
      </w:r>
      <w:r w:rsidR="004B64A6" w:rsidRPr="004B64A6">
        <w:rPr>
          <w:rFonts w:ascii="Times New Roman" w:hAnsi="Times New Roman" w:cs="Calibri"/>
          <w:b/>
          <w:sz w:val="24"/>
          <w:szCs w:val="24"/>
          <w:u w:val="single"/>
          <w:lang w:eastAsia="zh-CN"/>
        </w:rPr>
        <w:t xml:space="preserve"> «Інструкція претендентам» </w:t>
      </w:r>
      <w:r w:rsidRPr="004B64A6">
        <w:rPr>
          <w:rFonts w:ascii="Times New Roman" w:hAnsi="Times New Roman" w:cs="Calibri"/>
          <w:b/>
          <w:sz w:val="24"/>
          <w:szCs w:val="24"/>
          <w:u w:val="single"/>
          <w:lang w:eastAsia="zh-CN"/>
        </w:rPr>
        <w:t xml:space="preserve">  п.1.8.</w:t>
      </w:r>
      <w:r w:rsidR="004B64A6" w:rsidRPr="004B64A6">
        <w:rPr>
          <w:rFonts w:ascii="Times New Roman" w:hAnsi="Times New Roman" w:cs="Calibri"/>
          <w:b/>
          <w:sz w:val="24"/>
          <w:szCs w:val="24"/>
          <w:u w:val="single"/>
          <w:lang w:eastAsia="zh-CN"/>
        </w:rPr>
        <w:t xml:space="preserve"> Обсяг робіт з ремонту та утримання об’єкта благоустрою  п.п.1 Встановлення тимчасових споруд для здійснення підприємницької діяльності торгівельно-побутового призначення</w:t>
      </w:r>
      <w:r w:rsidR="004B64A6">
        <w:rPr>
          <w:rFonts w:ascii="Times New Roman" w:hAnsi="Times New Roman" w:cs="Calibri"/>
          <w:b/>
          <w:sz w:val="24"/>
          <w:szCs w:val="24"/>
          <w:lang w:eastAsia="zh-CN"/>
        </w:rPr>
        <w:t xml:space="preserve"> </w:t>
      </w:r>
      <w:r w:rsidR="004B64A6" w:rsidRPr="004B64A6">
        <w:rPr>
          <w:rFonts w:ascii="Times New Roman" w:hAnsi="Times New Roman" w:cs="Calibri"/>
          <w:b/>
          <w:i/>
          <w:sz w:val="24"/>
          <w:szCs w:val="24"/>
          <w:lang w:eastAsia="zh-CN"/>
        </w:rPr>
        <w:t>(Архітектурні рішення щодо встановлення тимчасових споруд для забезпечення підприємницької діяльності торгівельно-побутового призначення погодити з управлінням містобудування та архітектури).</w:t>
      </w:r>
    </w:p>
    <w:p w:rsidR="004B64A6" w:rsidRPr="000D1C8D" w:rsidRDefault="004B64A6" w:rsidP="004B64A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4B64A6" w:rsidRPr="000D1C8D" w:rsidRDefault="004B64A6" w:rsidP="004B64A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4B64A6" w:rsidRPr="00B1185D" w:rsidRDefault="004B64A6" w:rsidP="004B64A6">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00434009">
        <w:rPr>
          <w:rFonts w:ascii="Times New Roman" w:hAnsi="Times New Roman"/>
          <w:sz w:val="24"/>
          <w:szCs w:val="24"/>
          <w:lang w:val="ru-RU" w:eastAsia="zh-CN"/>
        </w:rPr>
        <w:t>6</w:t>
      </w:r>
    </w:p>
    <w:p w:rsidR="004B64A6" w:rsidRPr="000D1C8D" w:rsidRDefault="004B64A6" w:rsidP="004B64A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4B64A6" w:rsidRPr="000D1C8D" w:rsidRDefault="004B64A6" w:rsidP="004B64A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Pr>
          <w:rFonts w:ascii="Times New Roman" w:hAnsi="Times New Roman"/>
          <w:sz w:val="24"/>
          <w:szCs w:val="24"/>
          <w:lang w:eastAsia="zh-CN"/>
        </w:rPr>
        <w:t>1</w:t>
      </w:r>
    </w:p>
    <w:p w:rsidR="00486BFF" w:rsidRPr="00314786" w:rsidRDefault="004B64A6" w:rsidP="004B64A6">
      <w:pPr>
        <w:spacing w:after="0" w:line="240" w:lineRule="auto"/>
        <w:rPr>
          <w:rFonts w:ascii="Times New Roman" w:hAnsi="Times New Roman" w:cs="Calibri"/>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314786" w:rsidRDefault="00314786" w:rsidP="00314786">
      <w:pPr>
        <w:spacing w:after="0" w:line="240" w:lineRule="auto"/>
        <w:rPr>
          <w:rFonts w:ascii="Times New Roman" w:hAnsi="Times New Roman" w:cs="Calibri"/>
          <w:sz w:val="24"/>
          <w:szCs w:val="24"/>
          <w:lang w:eastAsia="zh-CN"/>
        </w:rPr>
      </w:pPr>
    </w:p>
    <w:p w:rsidR="00314786" w:rsidRDefault="00314786" w:rsidP="00314786">
      <w:pPr>
        <w:spacing w:after="0" w:line="240" w:lineRule="auto"/>
        <w:rPr>
          <w:rFonts w:ascii="Times New Roman" w:hAnsi="Times New Roman" w:cs="Calibri"/>
          <w:sz w:val="24"/>
          <w:szCs w:val="24"/>
          <w:lang w:eastAsia="zh-CN"/>
        </w:rPr>
      </w:pPr>
    </w:p>
    <w:p w:rsidR="00B41F94" w:rsidRPr="00B41F94" w:rsidRDefault="00B41F94" w:rsidP="002A5BA3">
      <w:pPr>
        <w:spacing w:after="0" w:line="240" w:lineRule="auto"/>
        <w:contextualSpacing/>
        <w:jc w:val="both"/>
        <w:rPr>
          <w:rFonts w:ascii="Times New Roman" w:hAnsi="Times New Roman"/>
          <w:b/>
          <w:bCs/>
          <w:sz w:val="24"/>
          <w:szCs w:val="24"/>
          <w:shd w:val="clear" w:color="auto" w:fill="FFFFFF"/>
        </w:rPr>
      </w:pPr>
      <w:r w:rsidRPr="00B41F94">
        <w:rPr>
          <w:rFonts w:ascii="Times New Roman" w:hAnsi="Times New Roman"/>
          <w:b/>
          <w:sz w:val="24"/>
          <w:szCs w:val="24"/>
        </w:rPr>
        <w:t xml:space="preserve">Про виготовлення проекту землеустрою щодо відведення земельної ділянки комунальної власності </w:t>
      </w:r>
      <w:r w:rsidRPr="00B41F94">
        <w:rPr>
          <w:rFonts w:ascii="Times New Roman" w:hAnsi="Times New Roman"/>
          <w:b/>
          <w:bCs/>
          <w:sz w:val="24"/>
          <w:szCs w:val="24"/>
          <w:shd w:val="clear" w:color="auto" w:fill="FFFFFF"/>
        </w:rPr>
        <w:t>виконавчому комітету Білоцерківської міської ради</w:t>
      </w:r>
    </w:p>
    <w:p w:rsidR="006E3818" w:rsidRPr="006E3818" w:rsidRDefault="006E3818" w:rsidP="002A5BA3">
      <w:pPr>
        <w:spacing w:after="0"/>
        <w:jc w:val="both"/>
        <w:rPr>
          <w:rFonts w:ascii="Times New Roman" w:hAnsi="Times New Roman"/>
          <w:sz w:val="24"/>
          <w:szCs w:val="24"/>
        </w:rPr>
      </w:pPr>
      <w:r w:rsidRPr="006E3818">
        <w:rPr>
          <w:rFonts w:ascii="Times New Roman" w:hAnsi="Times New Roman"/>
          <w:sz w:val="24"/>
          <w:szCs w:val="24"/>
        </w:rPr>
        <w:t>Вовкотру</w:t>
      </w:r>
      <w:r w:rsidR="002E305E">
        <w:rPr>
          <w:rFonts w:ascii="Times New Roman" w:hAnsi="Times New Roman"/>
          <w:sz w:val="24"/>
          <w:szCs w:val="24"/>
        </w:rPr>
        <w:t xml:space="preserve">б </w:t>
      </w:r>
      <w:r w:rsidRPr="006E3818">
        <w:rPr>
          <w:rFonts w:ascii="Times New Roman" w:hAnsi="Times New Roman"/>
          <w:sz w:val="24"/>
          <w:szCs w:val="24"/>
        </w:rPr>
        <w:t xml:space="preserve"> В.Г. знайомить присутніх зі змістом вищенаведеного проекту, вносить пропозицію </w:t>
      </w:r>
      <w:r w:rsidRPr="002A5BA3">
        <w:rPr>
          <w:rFonts w:ascii="Times New Roman" w:hAnsi="Times New Roman"/>
          <w:sz w:val="24"/>
          <w:szCs w:val="24"/>
        </w:rPr>
        <w:t>надати згоду на виготовлення проекту</w:t>
      </w:r>
      <w:r w:rsidR="002A5BA3" w:rsidRPr="002A5BA3">
        <w:rPr>
          <w:rFonts w:ascii="Times New Roman" w:hAnsi="Times New Roman"/>
          <w:sz w:val="24"/>
          <w:szCs w:val="24"/>
        </w:rPr>
        <w:t xml:space="preserve"> </w:t>
      </w:r>
      <w:r w:rsidR="002A5BA3" w:rsidRPr="00CE1EEA">
        <w:rPr>
          <w:rFonts w:ascii="Times New Roman" w:hAnsi="Times New Roman"/>
          <w:sz w:val="24"/>
          <w:szCs w:val="24"/>
        </w:rPr>
        <w:t>землеустрою щодо відведення земельної ділянки комунальної власності, цільове призначення якої змінюється з  «</w:t>
      </w:r>
      <w:r w:rsidR="002A5BA3" w:rsidRPr="00CE1EEA">
        <w:rPr>
          <w:rFonts w:ascii="Times New Roman" w:hAnsi="Times New Roman"/>
          <w:sz w:val="24"/>
          <w:szCs w:val="24"/>
          <w:shd w:val="clear" w:color="auto" w:fill="FFFFFF"/>
        </w:rPr>
        <w:t>03.07 Для будівництва та обслуговування будівель торгівлі</w:t>
      </w:r>
      <w:r w:rsidR="002A5BA3" w:rsidRPr="00CE1EEA">
        <w:rPr>
          <w:rFonts w:ascii="Times New Roman" w:hAnsi="Times New Roman"/>
          <w:sz w:val="24"/>
          <w:szCs w:val="24"/>
          <w:shd w:val="clear" w:color="auto" w:fill="FFFFFF" w:themeFill="background1"/>
        </w:rPr>
        <w:t xml:space="preserve"> </w:t>
      </w:r>
      <w:r w:rsidR="002A5BA3" w:rsidRPr="00CE1EEA">
        <w:rPr>
          <w:rStyle w:val="rvts82"/>
          <w:rFonts w:ascii="Times New Roman" w:hAnsi="Times New Roman"/>
          <w:sz w:val="24"/>
          <w:szCs w:val="24"/>
          <w:shd w:val="clear" w:color="auto" w:fill="FFFFFF" w:themeFill="background1"/>
        </w:rPr>
        <w:t xml:space="preserve">(вид використання – </w:t>
      </w:r>
      <w:r w:rsidR="002A5BA3" w:rsidRPr="00CE1EEA">
        <w:rPr>
          <w:rFonts w:ascii="Times New Roman" w:hAnsi="Times New Roman"/>
          <w:sz w:val="24"/>
          <w:szCs w:val="24"/>
        </w:rPr>
        <w:t>під розміщення адміністративно-торгового комплексу</w:t>
      </w:r>
      <w:r w:rsidR="002A5BA3" w:rsidRPr="00CE1EEA">
        <w:rPr>
          <w:rStyle w:val="rvts82"/>
          <w:rFonts w:ascii="Times New Roman" w:hAnsi="Times New Roman"/>
          <w:sz w:val="24"/>
          <w:szCs w:val="24"/>
          <w:shd w:val="clear" w:color="auto" w:fill="FFFFFF" w:themeFill="background1"/>
        </w:rPr>
        <w:t>) на «</w:t>
      </w:r>
      <w:r w:rsidR="002A5BA3" w:rsidRPr="00CE1EEA">
        <w:rPr>
          <w:rFonts w:ascii="Times New Roman" w:hAnsi="Times New Roman"/>
          <w:sz w:val="24"/>
          <w:szCs w:val="24"/>
          <w:shd w:val="clear" w:color="auto" w:fill="FFFFFF" w:themeFill="background1"/>
        </w:rPr>
        <w:t>03.01</w:t>
      </w:r>
      <w:r w:rsidR="002A5BA3" w:rsidRPr="00CE1EEA">
        <w:rPr>
          <w:rStyle w:val="rvts82"/>
          <w:rFonts w:ascii="Times New Roman" w:hAnsi="Times New Roman"/>
          <w:sz w:val="24"/>
          <w:szCs w:val="24"/>
          <w:shd w:val="clear" w:color="auto" w:fill="FFFFFF" w:themeFill="background1"/>
        </w:rPr>
        <w:t xml:space="preserve">.Для </w:t>
      </w:r>
      <w:r w:rsidR="002A5BA3" w:rsidRPr="00CE1EEA">
        <w:rPr>
          <w:rFonts w:ascii="Times New Roman" w:hAnsi="Times New Roman"/>
          <w:sz w:val="24"/>
          <w:szCs w:val="24"/>
          <w:shd w:val="clear" w:color="auto" w:fill="FFFFFF"/>
        </w:rPr>
        <w:t> будівництва та обслуговування будівель органів державної влади та місцевого </w:t>
      </w:r>
      <w:bookmarkStart w:id="1" w:name="w12"/>
      <w:r w:rsidR="002A5BA3" w:rsidRPr="002A5BA3">
        <w:rPr>
          <w:rFonts w:ascii="Times New Roman" w:hAnsi="Times New Roman"/>
          <w:sz w:val="24"/>
          <w:szCs w:val="24"/>
        </w:rPr>
        <w:fldChar w:fldCharType="begin"/>
      </w:r>
      <w:r w:rsidR="002A5BA3" w:rsidRPr="002A5BA3">
        <w:rPr>
          <w:rFonts w:ascii="Times New Roman" w:hAnsi="Times New Roman"/>
          <w:sz w:val="24"/>
          <w:szCs w:val="24"/>
        </w:rPr>
        <w:instrText xml:space="preserve"> HYPERLINK "http://zakon.rada.gov.ua/laws/show/z1011-10?find=1&amp;text=%F1%E0%EC%EE%E2%F0%FF%E4%F3%E2%E0%ED%ED%FF" \l "w13" </w:instrText>
      </w:r>
      <w:r w:rsidR="00241CDC" w:rsidRPr="002A5BA3">
        <w:rPr>
          <w:rFonts w:ascii="Times New Roman" w:hAnsi="Times New Roman"/>
          <w:sz w:val="24"/>
          <w:szCs w:val="24"/>
        </w:rPr>
      </w:r>
      <w:r w:rsidR="002A5BA3" w:rsidRPr="002A5BA3">
        <w:rPr>
          <w:rFonts w:ascii="Times New Roman" w:hAnsi="Times New Roman"/>
          <w:sz w:val="24"/>
          <w:szCs w:val="24"/>
        </w:rPr>
        <w:fldChar w:fldCharType="separate"/>
      </w:r>
      <w:r w:rsidR="002A5BA3" w:rsidRPr="002A5BA3">
        <w:rPr>
          <w:rStyle w:val="ab"/>
          <w:rFonts w:ascii="Times New Roman" w:hAnsi="Times New Roman"/>
          <w:color w:val="auto"/>
          <w:sz w:val="24"/>
          <w:szCs w:val="24"/>
          <w:u w:val="none"/>
        </w:rPr>
        <w:t>самоврядування</w:t>
      </w:r>
      <w:r w:rsidR="002A5BA3" w:rsidRPr="002A5BA3">
        <w:rPr>
          <w:rFonts w:ascii="Times New Roman" w:hAnsi="Times New Roman"/>
          <w:sz w:val="24"/>
          <w:szCs w:val="24"/>
        </w:rPr>
        <w:fldChar w:fldCharType="end"/>
      </w:r>
      <w:bookmarkEnd w:id="1"/>
      <w:r w:rsidR="002A5BA3" w:rsidRPr="002A5BA3">
        <w:rPr>
          <w:rFonts w:ascii="Times New Roman" w:hAnsi="Times New Roman"/>
          <w:sz w:val="24"/>
          <w:szCs w:val="24"/>
        </w:rPr>
        <w:t xml:space="preserve"> </w:t>
      </w:r>
      <w:r w:rsidR="002A5BA3" w:rsidRPr="00CE1EEA">
        <w:rPr>
          <w:rStyle w:val="rvts82"/>
          <w:rFonts w:ascii="Times New Roman" w:hAnsi="Times New Roman"/>
          <w:sz w:val="24"/>
          <w:szCs w:val="24"/>
          <w:shd w:val="clear" w:color="auto" w:fill="FFFFFF" w:themeFill="background1"/>
        </w:rPr>
        <w:t xml:space="preserve">(вид використання – </w:t>
      </w:r>
      <w:r w:rsidR="002A5BA3" w:rsidRPr="00CE1EEA">
        <w:rPr>
          <w:rFonts w:ascii="Times New Roman" w:hAnsi="Times New Roman"/>
          <w:sz w:val="24"/>
          <w:szCs w:val="24"/>
        </w:rPr>
        <w:t>для експлуатації та обслуговування Центру надання адміністративних послуг Білоцерківської міської ради</w:t>
      </w:r>
      <w:r w:rsidR="002A5BA3" w:rsidRPr="00CE1EEA">
        <w:rPr>
          <w:rStyle w:val="rvts82"/>
          <w:rFonts w:ascii="Times New Roman" w:hAnsi="Times New Roman"/>
          <w:sz w:val="24"/>
          <w:szCs w:val="24"/>
          <w:shd w:val="clear" w:color="auto" w:fill="FFFFFF" w:themeFill="background1"/>
        </w:rPr>
        <w:t>)</w:t>
      </w:r>
      <w:r w:rsidR="002A5BA3" w:rsidRPr="00CE1EEA">
        <w:rPr>
          <w:rFonts w:ascii="Times New Roman" w:hAnsi="Times New Roman"/>
          <w:sz w:val="24"/>
          <w:szCs w:val="24"/>
          <w:shd w:val="clear" w:color="auto" w:fill="FFFFFF"/>
        </w:rPr>
        <w:t xml:space="preserve"> </w:t>
      </w:r>
      <w:r w:rsidR="002A5BA3" w:rsidRPr="00CE1EEA">
        <w:rPr>
          <w:rFonts w:ascii="Times New Roman" w:hAnsi="Times New Roman"/>
          <w:sz w:val="24"/>
          <w:szCs w:val="24"/>
        </w:rPr>
        <w:t xml:space="preserve"> за адресою: </w:t>
      </w:r>
      <w:r w:rsidR="002A5BA3" w:rsidRPr="00CE1EEA">
        <w:rPr>
          <w:rFonts w:ascii="Times New Roman" w:hAnsi="Times New Roman"/>
          <w:sz w:val="24"/>
          <w:szCs w:val="24"/>
          <w:lang w:eastAsia="ru-RU"/>
        </w:rPr>
        <w:t xml:space="preserve">вулиця Театральна, 5, площею 0,1324 га </w:t>
      </w:r>
      <w:r w:rsidR="002A5BA3" w:rsidRPr="00CE1EEA">
        <w:rPr>
          <w:rFonts w:ascii="Times New Roman" w:hAnsi="Times New Roman"/>
          <w:sz w:val="24"/>
          <w:szCs w:val="24"/>
        </w:rPr>
        <w:t>за рахунок земель населеного пункту м. Біла Церква. Кадастровий номер :</w:t>
      </w:r>
      <w:r w:rsidR="002A5BA3" w:rsidRPr="00CE1EEA">
        <w:rPr>
          <w:rFonts w:ascii="Times New Roman" w:hAnsi="Times New Roman"/>
          <w:sz w:val="24"/>
          <w:szCs w:val="24"/>
          <w:lang w:eastAsia="ru-RU"/>
        </w:rPr>
        <w:t xml:space="preserve"> 3210300000:04:008:0066.</w:t>
      </w:r>
    </w:p>
    <w:p w:rsidR="006E3818" w:rsidRPr="006E3818" w:rsidRDefault="006E3818" w:rsidP="006E3818">
      <w:pPr>
        <w:spacing w:after="0" w:line="240" w:lineRule="auto"/>
        <w:contextualSpacing/>
        <w:jc w:val="both"/>
        <w:rPr>
          <w:rFonts w:ascii="Times New Roman" w:hAnsi="Times New Roman"/>
          <w:sz w:val="24"/>
          <w:szCs w:val="24"/>
          <w:lang w:eastAsia="zh-CN"/>
        </w:rPr>
      </w:pPr>
      <w:r w:rsidRPr="006E3818">
        <w:rPr>
          <w:rFonts w:ascii="Times New Roman" w:hAnsi="Times New Roman"/>
          <w:sz w:val="24"/>
          <w:szCs w:val="24"/>
          <w:lang w:eastAsia="zh-CN"/>
        </w:rPr>
        <w:t>Інших пропозицій не надходило.</w:t>
      </w:r>
    </w:p>
    <w:p w:rsidR="006E3818" w:rsidRPr="006E3818" w:rsidRDefault="006E3818" w:rsidP="006E3818">
      <w:pPr>
        <w:spacing w:after="0" w:line="240" w:lineRule="auto"/>
        <w:contextualSpacing/>
        <w:jc w:val="both"/>
        <w:rPr>
          <w:rFonts w:ascii="Times New Roman" w:hAnsi="Times New Roman"/>
          <w:sz w:val="24"/>
          <w:szCs w:val="24"/>
          <w:lang w:eastAsia="zh-CN"/>
        </w:rPr>
      </w:pPr>
      <w:r w:rsidRPr="006E3818">
        <w:rPr>
          <w:rFonts w:ascii="Times New Roman" w:hAnsi="Times New Roman"/>
          <w:sz w:val="24"/>
          <w:szCs w:val="24"/>
          <w:lang w:eastAsia="zh-CN"/>
        </w:rPr>
        <w:t>Голосували:</w:t>
      </w:r>
    </w:p>
    <w:p w:rsidR="006E3818" w:rsidRPr="006E3818" w:rsidRDefault="006E3818" w:rsidP="006E3818">
      <w:pPr>
        <w:spacing w:after="0" w:line="240" w:lineRule="auto"/>
        <w:contextualSpacing/>
        <w:jc w:val="both"/>
        <w:rPr>
          <w:rFonts w:ascii="Times New Roman" w:hAnsi="Times New Roman"/>
          <w:sz w:val="24"/>
          <w:szCs w:val="24"/>
          <w:lang w:val="ru-RU" w:eastAsia="zh-CN"/>
        </w:rPr>
      </w:pPr>
      <w:r w:rsidRPr="006E3818">
        <w:rPr>
          <w:rFonts w:ascii="Times New Roman" w:hAnsi="Times New Roman"/>
          <w:sz w:val="24"/>
          <w:szCs w:val="24"/>
          <w:lang w:eastAsia="zh-CN"/>
        </w:rPr>
        <w:t xml:space="preserve">                         за  –    </w:t>
      </w:r>
      <w:r w:rsidR="00434009">
        <w:rPr>
          <w:rFonts w:ascii="Times New Roman" w:hAnsi="Times New Roman"/>
          <w:sz w:val="24"/>
          <w:szCs w:val="24"/>
          <w:lang w:val="ru-RU" w:eastAsia="zh-CN"/>
        </w:rPr>
        <w:t>6</w:t>
      </w:r>
    </w:p>
    <w:p w:rsidR="006E3818" w:rsidRPr="006E3818" w:rsidRDefault="006E3818" w:rsidP="006E3818">
      <w:pPr>
        <w:spacing w:after="0" w:line="240" w:lineRule="auto"/>
        <w:contextualSpacing/>
        <w:jc w:val="both"/>
        <w:rPr>
          <w:rFonts w:ascii="Times New Roman" w:hAnsi="Times New Roman"/>
          <w:sz w:val="24"/>
          <w:szCs w:val="24"/>
          <w:lang w:eastAsia="zh-CN"/>
        </w:rPr>
      </w:pPr>
      <w:r w:rsidRPr="006E3818">
        <w:rPr>
          <w:rFonts w:ascii="Times New Roman" w:hAnsi="Times New Roman"/>
          <w:sz w:val="24"/>
          <w:szCs w:val="24"/>
          <w:lang w:eastAsia="zh-CN"/>
        </w:rPr>
        <w:t xml:space="preserve">                 проти    –   0</w:t>
      </w:r>
    </w:p>
    <w:p w:rsidR="006E3818" w:rsidRPr="006E3818" w:rsidRDefault="006E3818" w:rsidP="006E3818">
      <w:pPr>
        <w:spacing w:after="0" w:line="240" w:lineRule="auto"/>
        <w:contextualSpacing/>
        <w:jc w:val="both"/>
        <w:rPr>
          <w:rFonts w:ascii="Times New Roman" w:hAnsi="Times New Roman"/>
          <w:sz w:val="24"/>
          <w:szCs w:val="24"/>
          <w:lang w:eastAsia="zh-CN"/>
        </w:rPr>
      </w:pPr>
      <w:r w:rsidRPr="006E3818">
        <w:rPr>
          <w:rFonts w:ascii="Times New Roman" w:hAnsi="Times New Roman"/>
          <w:sz w:val="24"/>
          <w:szCs w:val="24"/>
          <w:lang w:eastAsia="zh-CN"/>
        </w:rPr>
        <w:t xml:space="preserve">        утримались    –   1</w:t>
      </w:r>
    </w:p>
    <w:p w:rsidR="006E3818" w:rsidRPr="006E3818" w:rsidRDefault="006E3818" w:rsidP="006E3818">
      <w:pPr>
        <w:spacing w:after="0" w:line="240" w:lineRule="auto"/>
        <w:rPr>
          <w:rFonts w:ascii="Times New Roman" w:hAnsi="Times New Roman"/>
          <w:sz w:val="24"/>
          <w:szCs w:val="24"/>
          <w:lang w:eastAsia="zh-CN"/>
        </w:rPr>
      </w:pPr>
      <w:r w:rsidRPr="006E3818">
        <w:rPr>
          <w:rFonts w:ascii="Times New Roman" w:hAnsi="Times New Roman"/>
          <w:sz w:val="24"/>
          <w:szCs w:val="24"/>
          <w:lang w:eastAsia="zh-CN"/>
        </w:rPr>
        <w:t>За результатами голосування рішення прийнято.</w:t>
      </w:r>
    </w:p>
    <w:p w:rsidR="006E3818" w:rsidRDefault="006E3818"/>
    <w:tbl>
      <w:tblPr>
        <w:tblW w:w="15594" w:type="dxa"/>
        <w:tblInd w:w="-390" w:type="dxa"/>
        <w:tblLayout w:type="fixed"/>
        <w:tblCellMar>
          <w:left w:w="0" w:type="dxa"/>
          <w:right w:w="0" w:type="dxa"/>
        </w:tblCellMar>
        <w:tblLook w:val="04A0" w:firstRow="1" w:lastRow="0" w:firstColumn="1" w:lastColumn="0" w:noHBand="0" w:noVBand="1"/>
      </w:tblPr>
      <w:tblGrid>
        <w:gridCol w:w="426"/>
        <w:gridCol w:w="3828"/>
        <w:gridCol w:w="4110"/>
        <w:gridCol w:w="1980"/>
        <w:gridCol w:w="1139"/>
        <w:gridCol w:w="992"/>
        <w:gridCol w:w="3119"/>
      </w:tblGrid>
      <w:tr w:rsidR="002E305E" w:rsidRPr="005A3C21" w:rsidTr="002E305E">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12</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Default="002E305E" w:rsidP="00D14DE2">
            <w:pPr>
              <w:spacing w:after="0" w:line="240" w:lineRule="auto"/>
              <w:rPr>
                <w:rFonts w:ascii="Times New Roman" w:hAnsi="Times New Roman"/>
                <w:b/>
                <w:bCs/>
                <w:sz w:val="18"/>
                <w:szCs w:val="18"/>
                <w:lang w:eastAsia="ru-RU"/>
              </w:rPr>
            </w:pPr>
          </w:p>
          <w:p w:rsidR="002E305E" w:rsidRPr="002E305E" w:rsidRDefault="002E305E" w:rsidP="00D14DE2">
            <w:pPr>
              <w:spacing w:after="0" w:line="240" w:lineRule="auto"/>
              <w:rPr>
                <w:rFonts w:ascii="Times New Roman" w:hAnsi="Times New Roman"/>
                <w:b/>
                <w:bCs/>
                <w:sz w:val="24"/>
                <w:szCs w:val="24"/>
                <w:lang w:eastAsia="ru-RU"/>
              </w:rPr>
            </w:pPr>
            <w:r w:rsidRPr="002E305E">
              <w:rPr>
                <w:rFonts w:ascii="Times New Roman" w:hAnsi="Times New Roman"/>
                <w:b/>
                <w:bCs/>
                <w:sz w:val="24"/>
                <w:szCs w:val="24"/>
                <w:lang w:eastAsia="ru-RU"/>
              </w:rPr>
              <w:t>ПЕРЕЛІК 31</w:t>
            </w:r>
          </w:p>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06 жовтня 2014 року №128</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15 листопада 2014 року №7749823 </w:t>
            </w:r>
            <w:r w:rsidRPr="005A3C21">
              <w:rPr>
                <w:rFonts w:ascii="Times New Roman" w:hAnsi="Times New Roman"/>
                <w:b/>
                <w:bCs/>
                <w:sz w:val="18"/>
                <w:szCs w:val="18"/>
                <w:lang w:eastAsia="ru-RU"/>
              </w:rPr>
              <w:t xml:space="preserve">фізичній особі-підприємцю Рудніцькій Світлані Володимирівні, фізичній особі-підприємцю Козенку Юрію Миколайовичу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0,0019 га (з них: під спорудами - 0,0019 га, під проїздами, проходами та площадками – 0,0001 га), строком на 10 (десять) років, за рахунок земель населеного пункту м. Біла Церква. Кадастровий номер: 3210300000:03:004:0088.</w:t>
            </w:r>
          </w:p>
        </w:tc>
        <w:tc>
          <w:tcPr>
            <w:tcW w:w="41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Default="002E305E" w:rsidP="00D14DE2">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ДО до 15.11.2019 року. ЗАУВАЖЕННЯ Від</w:t>
            </w:r>
            <w:r w:rsidRPr="005A3C21">
              <w:rPr>
                <w:rFonts w:ascii="Times New Roman" w:hAnsi="Times New Roman"/>
                <w:sz w:val="18"/>
                <w:szCs w:val="18"/>
                <w:lang w:eastAsia="ru-RU"/>
              </w:rPr>
              <w:t xml:space="preserve">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особа-підприємець Рудніцька Світлана Володимирівна, фізичній особі-підприємцю Козенко Юрій Миколайович та громадянин Хрипко Віктор Дмитрович є співвласниками (по 1\3 частині нежитлового приміщення у кожного) нежитлового приміщення №13 за адресою: за адресою: вулиця Олеся Гончара, 5, приміщення 13,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w:t>
            </w:r>
            <w:r w:rsidRPr="005A3C21">
              <w:rPr>
                <w:rFonts w:ascii="Times New Roman" w:hAnsi="Times New Roman"/>
                <w:sz w:val="18"/>
                <w:szCs w:val="18"/>
                <w:lang w:eastAsia="ru-RU"/>
              </w:rPr>
              <w:br/>
              <w:t>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w:t>
            </w:r>
            <w:r w:rsidRPr="005A3C21">
              <w:rPr>
                <w:rFonts w:ascii="Times New Roman" w:hAnsi="Times New Roman"/>
                <w:b/>
                <w:bCs/>
                <w:i/>
                <w:iCs/>
                <w:sz w:val="18"/>
                <w:szCs w:val="18"/>
                <w:lang w:eastAsia="ru-RU"/>
              </w:rPr>
              <w:t xml:space="preserve">троком на три роки і більше підлягає нотаріальному посвідченню. </w:t>
            </w:r>
            <w:r w:rsidRPr="005A3C21">
              <w:rPr>
                <w:rFonts w:ascii="Times New Roman" w:hAnsi="Times New Roman"/>
                <w:b/>
                <w:bCs/>
                <w:i/>
                <w:iCs/>
                <w:sz w:val="18"/>
                <w:szCs w:val="18"/>
                <w:lang w:eastAsia="ru-RU"/>
              </w:rPr>
              <w:br/>
            </w:r>
            <w:r w:rsidRPr="005A3C21">
              <w:rPr>
                <w:rFonts w:ascii="Times New Roman" w:hAnsi="Times New Roman"/>
                <w:b/>
                <w:bCs/>
                <w:sz w:val="18"/>
                <w:szCs w:val="18"/>
                <w:lang w:eastAsia="ru-RU"/>
              </w:rPr>
              <w:t xml:space="preserve">Фізична особа-підприємець Рудніцька Світлана Володимирівна, фізична особа-підприємць Козенко Юрій Миколайович є користувачами 1\3 частки нежитлового приміщення №13 за адресою: за адресою: вулиця Олеся Гончара, 5, приміщення 13 згідно договору безоплатного користування (позички) нежитлового приміщення від 24.07.2012 року укладеного з громадянином Хрипком Віктором Дмитровичем. Даний договір укладено терміном до 21.02.2012 року – не посвідчений нотаріально.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Прийняття рішення в такій редакції призведе до порушення ч.2 ст. 120 ЗКУ та норм цивільного законодавства. </w:t>
            </w:r>
          </w:p>
          <w:p w:rsidR="00241CDC" w:rsidRPr="005A3C21" w:rsidRDefault="00241CDC" w:rsidP="00D14DE2">
            <w:pPr>
              <w:spacing w:after="0" w:line="240" w:lineRule="auto"/>
              <w:rPr>
                <w:rFonts w:ascii="Times New Roman" w:hAnsi="Times New Roman"/>
                <w:b/>
                <w:bCs/>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1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Default="00892122" w:rsidP="00D14DE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до 01.02.2021 року.</w:t>
            </w:r>
          </w:p>
          <w:p w:rsidR="00892122" w:rsidRPr="00234007" w:rsidRDefault="00892122" w:rsidP="00892122">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7</w:t>
            </w:r>
            <w:r w:rsidRPr="00234007">
              <w:rPr>
                <w:rFonts w:ascii="Times New Roman" w:hAnsi="Times New Roman"/>
                <w:b/>
                <w:sz w:val="18"/>
                <w:szCs w:val="18"/>
                <w:lang w:eastAsia="ru-RU"/>
              </w:rPr>
              <w:t xml:space="preserve"> , проти –0,</w:t>
            </w:r>
          </w:p>
          <w:p w:rsidR="00892122" w:rsidRPr="00234007" w:rsidRDefault="00892122" w:rsidP="00892122">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tc>
      </w:tr>
      <w:tr w:rsidR="002E305E" w:rsidRPr="005A3C21" w:rsidTr="002E305E">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13</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22 липня 2013 року №70</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09 серпня 2013 року №2068606 </w:t>
            </w:r>
            <w:r w:rsidRPr="005A3C21">
              <w:rPr>
                <w:rFonts w:ascii="Times New Roman" w:hAnsi="Times New Roman"/>
                <w:b/>
                <w:bCs/>
                <w:sz w:val="18"/>
                <w:szCs w:val="18"/>
                <w:lang w:eastAsia="ru-RU"/>
              </w:rPr>
              <w:t>фізичній особі-підприємцю Рудніцькій Світлані Володимирівні, фізичній особі-підприємцю Козенку Юрію Миколайовичу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0,0052 га (з них: під спорудами - 0,0013 га, під проїздами, проходами та площадками – 0,0039 га), строком на 10 (десять) років, за рахунок земель населеного пункту м. Біла Церква. Кадастровий номер: 3210300000:03:004:0079. </w:t>
            </w:r>
          </w:p>
        </w:tc>
        <w:tc>
          <w:tcPr>
            <w:tcW w:w="41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Відповідно до ст.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b/>
                <w:bCs/>
                <w:sz w:val="18"/>
                <w:szCs w:val="18"/>
                <w:lang w:eastAsia="ru-RU"/>
              </w:rPr>
              <w:t>Договір безоплатного користування (позички) нежитлового приміщення від 24.07.2012 року укладений між співвласниками майна не посвідчений нотаріально до 01.02.2021 року. ДО до 09.08.2018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1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92122" w:rsidRDefault="00892122" w:rsidP="0089212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до 01.02.2021 року.</w:t>
            </w:r>
          </w:p>
          <w:p w:rsidR="00892122" w:rsidRPr="00234007" w:rsidRDefault="00892122" w:rsidP="00892122">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7</w:t>
            </w:r>
            <w:r w:rsidRPr="00234007">
              <w:rPr>
                <w:rFonts w:ascii="Times New Roman" w:hAnsi="Times New Roman"/>
                <w:b/>
                <w:sz w:val="18"/>
                <w:szCs w:val="18"/>
                <w:lang w:eastAsia="ru-RU"/>
              </w:rPr>
              <w:t xml:space="preserve"> , проти –0,</w:t>
            </w:r>
          </w:p>
          <w:p w:rsidR="002E305E" w:rsidRPr="00234007" w:rsidRDefault="00892122" w:rsidP="00892122">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tc>
      </w:tr>
      <w:tr w:rsidR="002E305E" w:rsidRPr="005A3C21" w:rsidTr="002E305E">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14</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від 06 жовтня 2014 року №127, </w:t>
            </w:r>
            <w:r w:rsidRPr="005A3C21">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15 листопада 2014 року №7749089 </w:t>
            </w:r>
            <w:r w:rsidRPr="005A3C21">
              <w:rPr>
                <w:rFonts w:ascii="Times New Roman" w:hAnsi="Times New Roman"/>
                <w:b/>
                <w:bCs/>
                <w:sz w:val="18"/>
                <w:szCs w:val="18"/>
                <w:lang w:eastAsia="ru-RU"/>
              </w:rPr>
              <w:t>фізичній особі-підприємцю Рудніцькій Світлані Володимирівні, фізичній особі-підприємцю Козенку Юрію Миколайовичу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0,0011 га (з них: під капітальною одноповерховою забудовою - 0,0010 га, під проїздами, проходами та площадками – 0,0001 га), строком на 10 (десять) років, за рахунок земель населеного пункту м. Біла Церква. Кадастровий номер: 3210300000:03:004:0086. </w:t>
            </w:r>
          </w:p>
        </w:tc>
        <w:tc>
          <w:tcPr>
            <w:tcW w:w="41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Відповідно до ст.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b/>
                <w:bCs/>
                <w:sz w:val="18"/>
                <w:szCs w:val="18"/>
                <w:lang w:eastAsia="ru-RU"/>
              </w:rPr>
              <w:t>Договір безоплатного користування (позички) нежитлового приміщення від 24.07.2012 року укладений між співвласниками майна не посвідчений нотаріально до 01.02.2021 року. ДО до 15.11.2019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1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E305E" w:rsidRPr="005A3C21" w:rsidRDefault="002E305E" w:rsidP="00D14DE2">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92122" w:rsidRDefault="00892122" w:rsidP="0089212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до 01.02.2021 року.</w:t>
            </w:r>
          </w:p>
          <w:p w:rsidR="00892122" w:rsidRPr="00234007" w:rsidRDefault="00892122" w:rsidP="00892122">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w:t>
            </w:r>
            <w:r>
              <w:rPr>
                <w:rFonts w:ascii="Times New Roman" w:hAnsi="Times New Roman"/>
                <w:b/>
                <w:sz w:val="18"/>
                <w:szCs w:val="18"/>
                <w:lang w:eastAsia="ru-RU"/>
              </w:rPr>
              <w:t>7</w:t>
            </w:r>
            <w:r w:rsidRPr="00234007">
              <w:rPr>
                <w:rFonts w:ascii="Times New Roman" w:hAnsi="Times New Roman"/>
                <w:b/>
                <w:sz w:val="18"/>
                <w:szCs w:val="18"/>
                <w:lang w:eastAsia="ru-RU"/>
              </w:rPr>
              <w:t xml:space="preserve"> , проти –0,</w:t>
            </w:r>
          </w:p>
          <w:p w:rsidR="002E305E" w:rsidRDefault="00892122" w:rsidP="00892122">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C9385F" w:rsidRDefault="00C9385F" w:rsidP="00892122">
            <w:pPr>
              <w:spacing w:after="0" w:line="240" w:lineRule="auto"/>
              <w:rPr>
                <w:rFonts w:ascii="Times New Roman" w:hAnsi="Times New Roman"/>
                <w:b/>
                <w:sz w:val="18"/>
                <w:szCs w:val="18"/>
                <w:lang w:eastAsia="ru-RU"/>
              </w:rPr>
            </w:pPr>
          </w:p>
          <w:p w:rsidR="00C9385F" w:rsidRDefault="00C9385F" w:rsidP="00892122">
            <w:pPr>
              <w:spacing w:after="0" w:line="240" w:lineRule="auto"/>
              <w:rPr>
                <w:rFonts w:ascii="Times New Roman" w:hAnsi="Times New Roman"/>
                <w:b/>
                <w:sz w:val="18"/>
                <w:szCs w:val="18"/>
                <w:lang w:eastAsia="ru-RU"/>
              </w:rPr>
            </w:pPr>
          </w:p>
          <w:p w:rsidR="00C9385F" w:rsidRDefault="00C9385F" w:rsidP="00892122">
            <w:pPr>
              <w:spacing w:after="0" w:line="240" w:lineRule="auto"/>
              <w:rPr>
                <w:rFonts w:ascii="Times New Roman" w:hAnsi="Times New Roman"/>
                <w:b/>
                <w:sz w:val="18"/>
                <w:szCs w:val="18"/>
                <w:lang w:eastAsia="ru-RU"/>
              </w:rPr>
            </w:pPr>
          </w:p>
          <w:p w:rsidR="00C9385F" w:rsidRDefault="00C9385F" w:rsidP="00892122">
            <w:pPr>
              <w:spacing w:after="0" w:line="240" w:lineRule="auto"/>
              <w:rPr>
                <w:rFonts w:ascii="Times New Roman" w:hAnsi="Times New Roman"/>
                <w:b/>
                <w:sz w:val="18"/>
                <w:szCs w:val="18"/>
                <w:lang w:eastAsia="ru-RU"/>
              </w:rPr>
            </w:pPr>
          </w:p>
          <w:p w:rsidR="00C9385F" w:rsidRDefault="00C9385F" w:rsidP="00892122">
            <w:pPr>
              <w:spacing w:after="0" w:line="240" w:lineRule="auto"/>
              <w:rPr>
                <w:rFonts w:ascii="Times New Roman" w:hAnsi="Times New Roman"/>
                <w:b/>
                <w:sz w:val="18"/>
                <w:szCs w:val="18"/>
                <w:lang w:eastAsia="ru-RU"/>
              </w:rPr>
            </w:pPr>
          </w:p>
          <w:p w:rsidR="00C9385F" w:rsidRDefault="00C9385F" w:rsidP="00892122">
            <w:pPr>
              <w:spacing w:after="0" w:line="240" w:lineRule="auto"/>
              <w:rPr>
                <w:rFonts w:ascii="Times New Roman" w:hAnsi="Times New Roman"/>
                <w:b/>
                <w:sz w:val="18"/>
                <w:szCs w:val="18"/>
                <w:lang w:eastAsia="ru-RU"/>
              </w:rPr>
            </w:pPr>
          </w:p>
          <w:p w:rsidR="00C9385F" w:rsidRDefault="00C9385F" w:rsidP="00892122">
            <w:pPr>
              <w:spacing w:after="0" w:line="240" w:lineRule="auto"/>
              <w:rPr>
                <w:rFonts w:ascii="Times New Roman" w:hAnsi="Times New Roman"/>
                <w:b/>
                <w:sz w:val="18"/>
                <w:szCs w:val="18"/>
                <w:lang w:eastAsia="ru-RU"/>
              </w:rPr>
            </w:pPr>
          </w:p>
          <w:p w:rsidR="00C9385F" w:rsidRPr="00234007" w:rsidRDefault="00C9385F" w:rsidP="00892122">
            <w:pPr>
              <w:spacing w:after="0" w:line="240" w:lineRule="auto"/>
              <w:rPr>
                <w:rFonts w:ascii="Times New Roman" w:hAnsi="Times New Roman"/>
                <w:b/>
                <w:sz w:val="18"/>
                <w:szCs w:val="18"/>
                <w:lang w:eastAsia="ru-RU"/>
              </w:rPr>
            </w:pPr>
          </w:p>
        </w:tc>
      </w:tr>
    </w:tbl>
    <w:p w:rsidR="002E305E" w:rsidRDefault="002E305E"/>
    <w:p w:rsidR="00C9385F" w:rsidRDefault="00C9385F"/>
    <w:p w:rsidR="00C9385F" w:rsidRDefault="00C9385F"/>
    <w:tbl>
      <w:tblPr>
        <w:tblStyle w:val="a9"/>
        <w:tblW w:w="0" w:type="auto"/>
        <w:tblInd w:w="-459" w:type="dxa"/>
        <w:tblLayout w:type="fixed"/>
        <w:tblLook w:val="04A0" w:firstRow="1" w:lastRow="0" w:firstColumn="1" w:lastColumn="0" w:noHBand="0" w:noVBand="1"/>
      </w:tblPr>
      <w:tblGrid>
        <w:gridCol w:w="447"/>
        <w:gridCol w:w="3381"/>
        <w:gridCol w:w="2835"/>
        <w:gridCol w:w="2082"/>
        <w:gridCol w:w="2204"/>
        <w:gridCol w:w="1667"/>
        <w:gridCol w:w="2629"/>
      </w:tblGrid>
      <w:tr w:rsidR="00C9385F" w:rsidTr="00D14DE2">
        <w:tc>
          <w:tcPr>
            <w:tcW w:w="447" w:type="dxa"/>
            <w:tcBorders>
              <w:left w:val="single" w:sz="4" w:space="0" w:color="000000"/>
              <w:bottom w:val="single" w:sz="4" w:space="0" w:color="000000"/>
              <w:right w:val="single" w:sz="4" w:space="0" w:color="000000"/>
            </w:tcBorders>
          </w:tcPr>
          <w:p w:rsidR="00C9385F" w:rsidRPr="00D93421" w:rsidRDefault="00C9385F" w:rsidP="00D14DE2">
            <w:pPr>
              <w:jc w:val="right"/>
              <w:rPr>
                <w:rFonts w:ascii="Times New Roman" w:hAnsi="Times New Roman"/>
                <w:sz w:val="18"/>
                <w:szCs w:val="18"/>
                <w:lang w:eastAsia="ru-RU"/>
              </w:rPr>
            </w:pPr>
            <w:r w:rsidRPr="00D93421">
              <w:rPr>
                <w:rFonts w:ascii="Times New Roman" w:hAnsi="Times New Roman"/>
                <w:sz w:val="18"/>
                <w:szCs w:val="18"/>
                <w:lang w:eastAsia="ru-RU"/>
              </w:rPr>
              <w:lastRenderedPageBreak/>
              <w:t>1</w:t>
            </w:r>
          </w:p>
        </w:tc>
        <w:tc>
          <w:tcPr>
            <w:tcW w:w="3381" w:type="dxa"/>
            <w:tcBorders>
              <w:left w:val="single" w:sz="4" w:space="0" w:color="CCCCCC"/>
              <w:bottom w:val="single" w:sz="4" w:space="0" w:color="000000"/>
              <w:right w:val="single" w:sz="4" w:space="0" w:color="000000"/>
            </w:tcBorders>
          </w:tcPr>
          <w:p w:rsidR="00C9385F" w:rsidRPr="00C9385F" w:rsidRDefault="00C9385F" w:rsidP="00D14DE2">
            <w:pPr>
              <w:rPr>
                <w:rFonts w:ascii="Times New Roman" w:hAnsi="Times New Roman"/>
                <w:b/>
                <w:bCs/>
                <w:sz w:val="24"/>
                <w:szCs w:val="24"/>
                <w:lang w:eastAsia="ru-RU"/>
              </w:rPr>
            </w:pPr>
            <w:r w:rsidRPr="00C9385F">
              <w:rPr>
                <w:rFonts w:ascii="Times New Roman" w:hAnsi="Times New Roman"/>
                <w:b/>
                <w:bCs/>
                <w:sz w:val="24"/>
                <w:szCs w:val="24"/>
                <w:lang w:eastAsia="ru-RU"/>
              </w:rPr>
              <w:t>ПЕРЕЛІК 26</w:t>
            </w:r>
          </w:p>
          <w:p w:rsidR="00C9385F" w:rsidRPr="00D93421" w:rsidRDefault="00C9385F" w:rsidP="00D14DE2">
            <w:pPr>
              <w:rPr>
                <w:rFonts w:ascii="Times New Roman" w:hAnsi="Times New Roman"/>
                <w:sz w:val="18"/>
                <w:szCs w:val="18"/>
                <w:lang w:eastAsia="ru-RU"/>
              </w:rPr>
            </w:pPr>
            <w:r w:rsidRPr="00D93421">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 Бенедою Валентиною Павлівною</w:t>
            </w:r>
            <w:r w:rsidRPr="00D93421">
              <w:rPr>
                <w:rFonts w:ascii="Times New Roman" w:hAnsi="Times New Roman"/>
                <w:sz w:val="18"/>
                <w:szCs w:val="18"/>
                <w:lang w:eastAsia="ru-RU"/>
              </w:rPr>
              <w:t xml:space="preserve"> під розміщення павільйону за адресою: бульвар Олександрійський (бувший бульвар 50-річчя Перемоги), в районі будинку №137, площею 0,0030 га, який укладений 19 грудня 2014 року №143 на підставі підпункту 16.19 пункту 16 рішення міської ради від 20 листопада 2014 року за №1322-66-VI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835" w:type="dxa"/>
            <w:tcBorders>
              <w:left w:val="single" w:sz="4" w:space="0" w:color="CCCCCC"/>
              <w:bottom w:val="single" w:sz="4" w:space="0" w:color="000000"/>
              <w:right w:val="single" w:sz="4" w:space="0" w:color="000000"/>
            </w:tcBorders>
          </w:tcPr>
          <w:p w:rsidR="00C9385F" w:rsidRPr="00D93421" w:rsidRDefault="00C9385F" w:rsidP="00D14DE2">
            <w:pPr>
              <w:rPr>
                <w:rFonts w:ascii="Times New Roman" w:hAnsi="Times New Roman"/>
                <w:sz w:val="18"/>
                <w:szCs w:val="18"/>
                <w:lang w:eastAsia="ru-RU"/>
              </w:rPr>
            </w:pPr>
            <w:r w:rsidRPr="00D93421">
              <w:rPr>
                <w:rFonts w:ascii="Times New Roman" w:hAnsi="Times New Roman"/>
                <w:sz w:val="18"/>
                <w:szCs w:val="18"/>
                <w:lang w:eastAsia="ru-RU"/>
              </w:rPr>
              <w:t>накладка з ФОП Шевченко</w:t>
            </w:r>
          </w:p>
        </w:tc>
        <w:tc>
          <w:tcPr>
            <w:tcW w:w="2082" w:type="dxa"/>
            <w:tcBorders>
              <w:left w:val="single" w:sz="4" w:space="0" w:color="CCCCCC"/>
              <w:bottom w:val="single" w:sz="4" w:space="0" w:color="000000"/>
            </w:tcBorders>
          </w:tcPr>
          <w:p w:rsidR="00C9385F" w:rsidRPr="00D93421" w:rsidRDefault="00C9385F" w:rsidP="00D14DE2">
            <w:pPr>
              <w:rPr>
                <w:rFonts w:ascii="Times New Roman" w:hAnsi="Times New Roman"/>
                <w:sz w:val="18"/>
                <w:szCs w:val="18"/>
                <w:lang w:eastAsia="ru-RU"/>
              </w:rPr>
            </w:pPr>
          </w:p>
        </w:tc>
        <w:tc>
          <w:tcPr>
            <w:tcW w:w="2204" w:type="dxa"/>
          </w:tcPr>
          <w:p w:rsidR="00C9385F" w:rsidRPr="00D93421" w:rsidRDefault="00C9385F" w:rsidP="00D14DE2">
            <w:pPr>
              <w:rPr>
                <w:rFonts w:ascii="Times New Roman" w:hAnsi="Times New Roman"/>
                <w:sz w:val="18"/>
                <w:szCs w:val="18"/>
                <w:lang w:eastAsia="ru-RU"/>
              </w:rPr>
            </w:pPr>
          </w:p>
        </w:tc>
        <w:tc>
          <w:tcPr>
            <w:tcW w:w="1667" w:type="dxa"/>
            <w:tcBorders>
              <w:bottom w:val="single" w:sz="4" w:space="0" w:color="000000"/>
              <w:right w:val="single" w:sz="4" w:space="0" w:color="000000"/>
            </w:tcBorders>
          </w:tcPr>
          <w:p w:rsidR="00C9385F" w:rsidRPr="00D93421" w:rsidRDefault="00C9385F" w:rsidP="00D14DE2">
            <w:pPr>
              <w:rPr>
                <w:rFonts w:ascii="Times New Roman" w:hAnsi="Times New Roman"/>
                <w:sz w:val="18"/>
                <w:szCs w:val="18"/>
                <w:lang w:eastAsia="ru-RU"/>
              </w:rPr>
            </w:pPr>
          </w:p>
        </w:tc>
        <w:tc>
          <w:tcPr>
            <w:tcW w:w="2629" w:type="dxa"/>
            <w:tcBorders>
              <w:left w:val="single" w:sz="4" w:space="0" w:color="CCCCCC"/>
              <w:bottom w:val="single" w:sz="4" w:space="0" w:color="000000"/>
              <w:right w:val="single" w:sz="4" w:space="0" w:color="000000"/>
            </w:tcBorders>
          </w:tcPr>
          <w:p w:rsidR="00C9385F" w:rsidRDefault="00C9385F" w:rsidP="00D14DE2">
            <w:pPr>
              <w:rPr>
                <w:rFonts w:ascii="Times New Roman" w:hAnsi="Times New Roman"/>
                <w:b/>
                <w:sz w:val="18"/>
                <w:szCs w:val="18"/>
                <w:lang w:eastAsia="ru-RU"/>
              </w:rPr>
            </w:pPr>
            <w:r>
              <w:rPr>
                <w:rFonts w:ascii="Times New Roman" w:hAnsi="Times New Roman"/>
                <w:b/>
                <w:sz w:val="18"/>
                <w:szCs w:val="18"/>
                <w:lang w:eastAsia="ru-RU"/>
              </w:rPr>
              <w:t xml:space="preserve">Припинити термін дії договору </w:t>
            </w:r>
            <w:r w:rsidRPr="003C53C5">
              <w:rPr>
                <w:rFonts w:ascii="Times New Roman" w:hAnsi="Times New Roman"/>
                <w:b/>
                <w:sz w:val="18"/>
                <w:szCs w:val="18"/>
                <w:lang w:eastAsia="ru-RU"/>
              </w:rPr>
              <w:t xml:space="preserve"> </w:t>
            </w:r>
            <w:r w:rsidRPr="00D93421">
              <w:rPr>
                <w:rFonts w:ascii="Times New Roman" w:hAnsi="Times New Roman"/>
                <w:b/>
                <w:bCs/>
                <w:sz w:val="18"/>
                <w:szCs w:val="18"/>
                <w:lang w:eastAsia="ru-RU"/>
              </w:rPr>
              <w:t>про встановлення особистого строкового сервітуту</w:t>
            </w:r>
            <w:r w:rsidRPr="003C53C5">
              <w:rPr>
                <w:rFonts w:ascii="Times New Roman" w:hAnsi="Times New Roman"/>
                <w:b/>
                <w:sz w:val="18"/>
                <w:szCs w:val="18"/>
                <w:lang w:eastAsia="ru-RU"/>
              </w:rPr>
              <w:t>.</w:t>
            </w:r>
          </w:p>
          <w:p w:rsidR="00FF3F8A" w:rsidRPr="00FF3F8A" w:rsidRDefault="00C9385F" w:rsidP="00FF3F8A">
            <w:pPr>
              <w:pStyle w:val="aa"/>
              <w:ind w:firstLine="851"/>
              <w:contextualSpacing/>
              <w:jc w:val="both"/>
              <w:rPr>
                <w:rFonts w:ascii="Times New Roman" w:hAnsi="Times New Roman"/>
                <w:b/>
                <w:sz w:val="18"/>
                <w:szCs w:val="18"/>
                <w:lang w:eastAsia="ru-RU"/>
              </w:rPr>
            </w:pPr>
            <w:r w:rsidRPr="00FF3F8A">
              <w:rPr>
                <w:rFonts w:ascii="Times New Roman" w:hAnsi="Times New Roman"/>
                <w:b/>
                <w:sz w:val="18"/>
                <w:szCs w:val="18"/>
                <w:lang w:eastAsia="ru-RU"/>
              </w:rPr>
              <w:t xml:space="preserve">Земельну  ділянку </w:t>
            </w:r>
            <w:r w:rsidR="007503CA" w:rsidRPr="00FF3F8A">
              <w:rPr>
                <w:rFonts w:ascii="Times New Roman" w:hAnsi="Times New Roman"/>
                <w:b/>
                <w:sz w:val="18"/>
                <w:szCs w:val="18"/>
                <w:lang w:eastAsia="ru-RU"/>
              </w:rPr>
              <w:t>повернути</w:t>
            </w:r>
            <w:r w:rsidR="00FF3F8A" w:rsidRPr="00FF3F8A">
              <w:rPr>
                <w:rFonts w:ascii="Times New Roman" w:hAnsi="Times New Roman"/>
                <w:b/>
                <w:color w:val="000000"/>
                <w:sz w:val="18"/>
                <w:szCs w:val="18"/>
                <w:shd w:val="clear" w:color="auto" w:fill="FFFFFF"/>
              </w:rPr>
              <w:t xml:space="preserve"> земельну ділянку у стані, не гіршому порівняно з тим, у якому вона одержала її в користування </w:t>
            </w:r>
          </w:p>
          <w:p w:rsidR="00C9385F" w:rsidRDefault="00C9385F" w:rsidP="00D14DE2">
            <w:pPr>
              <w:rPr>
                <w:rFonts w:ascii="Times New Roman" w:hAnsi="Times New Roman"/>
                <w:b/>
                <w:sz w:val="18"/>
                <w:szCs w:val="18"/>
                <w:lang w:eastAsia="ru-RU"/>
              </w:rPr>
            </w:pPr>
          </w:p>
          <w:p w:rsidR="00C9385F" w:rsidRDefault="00C9385F" w:rsidP="00D14DE2">
            <w:pPr>
              <w:rPr>
                <w:rFonts w:ascii="Times New Roman" w:hAnsi="Times New Roman"/>
                <w:b/>
                <w:sz w:val="18"/>
                <w:szCs w:val="18"/>
                <w:lang w:eastAsia="ru-RU"/>
              </w:rPr>
            </w:pPr>
          </w:p>
          <w:p w:rsidR="00C9385F" w:rsidRPr="00DC536E" w:rsidRDefault="00C9385F" w:rsidP="00D14DE2">
            <w:pPr>
              <w:suppressAutoHyphens/>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C9385F" w:rsidRPr="00DC536E" w:rsidRDefault="00C9385F" w:rsidP="00D14DE2">
            <w:pPr>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C9385F" w:rsidRPr="00212ACA" w:rsidRDefault="00C9385F" w:rsidP="00D14DE2">
            <w:pPr>
              <w:rPr>
                <w:rFonts w:ascii="Times New Roman" w:hAnsi="Times New Roman"/>
                <w:b/>
                <w:sz w:val="18"/>
                <w:szCs w:val="18"/>
                <w:lang w:eastAsia="ru-RU"/>
              </w:rPr>
            </w:pPr>
          </w:p>
        </w:tc>
      </w:tr>
    </w:tbl>
    <w:p w:rsidR="00C9385F" w:rsidRDefault="00C9385F"/>
    <w:tbl>
      <w:tblPr>
        <w:tblW w:w="154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2268"/>
        <w:gridCol w:w="2409"/>
        <w:gridCol w:w="1560"/>
        <w:gridCol w:w="1701"/>
        <w:gridCol w:w="3260"/>
      </w:tblGrid>
      <w:tr w:rsidR="00D13F2C" w:rsidRPr="00234007" w:rsidTr="00F82E59">
        <w:trPr>
          <w:trHeight w:val="254"/>
        </w:trPr>
        <w:tc>
          <w:tcPr>
            <w:tcW w:w="426" w:type="dxa"/>
            <w:tcMar>
              <w:top w:w="24" w:type="dxa"/>
              <w:left w:w="36" w:type="dxa"/>
              <w:bottom w:w="24" w:type="dxa"/>
              <w:right w:w="36" w:type="dxa"/>
            </w:tcMar>
            <w:hideMark/>
          </w:tcPr>
          <w:p w:rsidR="00D13F2C" w:rsidRPr="005A3C21" w:rsidRDefault="00D13F2C"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20</w:t>
            </w:r>
          </w:p>
        </w:tc>
        <w:tc>
          <w:tcPr>
            <w:tcW w:w="3828" w:type="dxa"/>
            <w:tcMar>
              <w:top w:w="24" w:type="dxa"/>
              <w:left w:w="36" w:type="dxa"/>
              <w:bottom w:w="24" w:type="dxa"/>
              <w:right w:w="36" w:type="dxa"/>
            </w:tcMar>
            <w:hideMark/>
          </w:tcPr>
          <w:p w:rsidR="00D13F2C" w:rsidRPr="00D13F2C" w:rsidRDefault="00D13F2C" w:rsidP="001F0E81">
            <w:pPr>
              <w:spacing w:after="0" w:line="240" w:lineRule="auto"/>
              <w:rPr>
                <w:rFonts w:ascii="Times New Roman" w:hAnsi="Times New Roman"/>
                <w:b/>
                <w:bCs/>
                <w:sz w:val="24"/>
                <w:szCs w:val="24"/>
                <w:lang w:eastAsia="ru-RU"/>
              </w:rPr>
            </w:pPr>
            <w:r w:rsidRPr="00D13F2C">
              <w:rPr>
                <w:rFonts w:ascii="Times New Roman" w:hAnsi="Times New Roman"/>
                <w:b/>
                <w:bCs/>
                <w:sz w:val="24"/>
                <w:szCs w:val="24"/>
                <w:lang w:eastAsia="ru-RU"/>
              </w:rPr>
              <w:t>ПЕРЕЛІК 31</w:t>
            </w:r>
          </w:p>
          <w:p w:rsidR="00D13F2C" w:rsidRPr="005A3C21" w:rsidRDefault="00D13F2C"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Скрицькому Олександру Миколайовичу</w:t>
            </w:r>
            <w:r w:rsidRPr="005A3C2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Храпачанська, 16, орієнтовною площею 0,0064 га, за рахунок земель населеного пункту м. Біла Церква. </w:t>
            </w:r>
          </w:p>
        </w:tc>
        <w:tc>
          <w:tcPr>
            <w:tcW w:w="2268" w:type="dxa"/>
            <w:tcMar>
              <w:top w:w="24" w:type="dxa"/>
              <w:left w:w="36" w:type="dxa"/>
              <w:bottom w:w="24" w:type="dxa"/>
              <w:right w:w="36" w:type="dxa"/>
            </w:tcMar>
            <w:hideMark/>
          </w:tcPr>
          <w:p w:rsidR="00D13F2C" w:rsidRPr="005A3C21" w:rsidRDefault="00D13F2C" w:rsidP="001F0E81">
            <w:pPr>
              <w:spacing w:after="0" w:line="240" w:lineRule="auto"/>
              <w:rPr>
                <w:rFonts w:ascii="Times New Roman" w:hAnsi="Times New Roman"/>
                <w:sz w:val="18"/>
                <w:szCs w:val="18"/>
                <w:lang w:eastAsia="ru-RU"/>
              </w:rPr>
            </w:pPr>
          </w:p>
        </w:tc>
        <w:tc>
          <w:tcPr>
            <w:tcW w:w="2409" w:type="dxa"/>
            <w:tcMar>
              <w:top w:w="24" w:type="dxa"/>
              <w:left w:w="36" w:type="dxa"/>
              <w:bottom w:w="24" w:type="dxa"/>
              <w:right w:w="36" w:type="dxa"/>
            </w:tcMar>
            <w:hideMark/>
          </w:tcPr>
          <w:p w:rsidR="00D13F2C" w:rsidRPr="005A3C21" w:rsidRDefault="00D13F2C"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садибної житлової забудови. План зонування: зона садибних одноквартирних житлових будинків включно із земельоними ділянками.... (супутні види використання: гаражі абор відкриті автостоянки (в межах приватних земельних ділянок без порушення умов добросусідства)</w:t>
            </w:r>
          </w:p>
        </w:tc>
        <w:tc>
          <w:tcPr>
            <w:tcW w:w="1560" w:type="dxa"/>
            <w:tcMar>
              <w:top w:w="24" w:type="dxa"/>
              <w:left w:w="36" w:type="dxa"/>
              <w:bottom w:w="24" w:type="dxa"/>
              <w:right w:w="36" w:type="dxa"/>
            </w:tcMar>
            <w:hideMark/>
          </w:tcPr>
          <w:p w:rsidR="00D13F2C" w:rsidRPr="005A3C21" w:rsidRDefault="00D13F2C"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Mar>
              <w:top w:w="24" w:type="dxa"/>
              <w:left w:w="36" w:type="dxa"/>
              <w:bottom w:w="24" w:type="dxa"/>
              <w:right w:w="36" w:type="dxa"/>
            </w:tcMar>
            <w:hideMark/>
          </w:tcPr>
          <w:p w:rsidR="00D13F2C" w:rsidRPr="005A3C21" w:rsidRDefault="00D13F2C" w:rsidP="001F0E81">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D13F2C" w:rsidRDefault="00D13F2C" w:rsidP="001F0E81">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Лєонов А.С.</w:t>
            </w:r>
            <w:r>
              <w:rPr>
                <w:rFonts w:ascii="Times New Roman" w:hAnsi="Times New Roman"/>
                <w:b/>
                <w:sz w:val="18"/>
                <w:szCs w:val="18"/>
                <w:lang w:eastAsia="ru-RU"/>
              </w:rPr>
              <w:t xml:space="preserve"> доводить до відома присутніх, що був здійснений виїзд на місце розташування земельної ділянки. Заявники оформляють документи щодо  приватизації земельної ділянки. Гараж збудований. Заперечення відсутні.</w:t>
            </w:r>
          </w:p>
          <w:p w:rsidR="007503CA" w:rsidRDefault="007503CA" w:rsidP="001F0E81">
            <w:pPr>
              <w:spacing w:after="0" w:line="240" w:lineRule="auto"/>
              <w:rPr>
                <w:rFonts w:ascii="Times New Roman" w:hAnsi="Times New Roman"/>
                <w:b/>
                <w:sz w:val="18"/>
                <w:szCs w:val="18"/>
                <w:lang w:eastAsia="ru-RU"/>
              </w:rPr>
            </w:pPr>
          </w:p>
          <w:p w:rsidR="00D13F2C" w:rsidRDefault="00D13F2C" w:rsidP="001F0E8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5A3C21">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w:t>
            </w:r>
          </w:p>
          <w:p w:rsidR="00D13F2C" w:rsidRDefault="00D13F2C" w:rsidP="001F0E81">
            <w:pPr>
              <w:spacing w:after="0" w:line="240" w:lineRule="auto"/>
              <w:rPr>
                <w:rFonts w:ascii="Times New Roman" w:hAnsi="Times New Roman"/>
                <w:b/>
                <w:bCs/>
                <w:sz w:val="18"/>
                <w:szCs w:val="18"/>
                <w:lang w:eastAsia="ru-RU"/>
              </w:rPr>
            </w:pPr>
          </w:p>
          <w:p w:rsidR="00D13F2C" w:rsidRPr="00DC536E" w:rsidRDefault="00D13F2C" w:rsidP="00D13F2C">
            <w:pPr>
              <w:suppressAutoHyphens/>
              <w:spacing w:after="0"/>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D13F2C" w:rsidRPr="00DC536E" w:rsidRDefault="00D13F2C" w:rsidP="00D13F2C">
            <w:pPr>
              <w:spacing w:after="0"/>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D13F2C" w:rsidRPr="00234007" w:rsidRDefault="00D13F2C" w:rsidP="001F0E81">
            <w:pPr>
              <w:spacing w:after="0" w:line="240" w:lineRule="auto"/>
              <w:rPr>
                <w:rFonts w:ascii="Times New Roman" w:hAnsi="Times New Roman"/>
                <w:b/>
                <w:sz w:val="18"/>
                <w:szCs w:val="18"/>
                <w:lang w:eastAsia="ru-RU"/>
              </w:rPr>
            </w:pPr>
          </w:p>
        </w:tc>
      </w:tr>
    </w:tbl>
    <w:p w:rsidR="00D13F2C" w:rsidRDefault="00D13F2C"/>
    <w:p w:rsidR="00E40410" w:rsidRDefault="00E40410"/>
    <w:tbl>
      <w:tblPr>
        <w:tblW w:w="1587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4041"/>
        <w:gridCol w:w="5155"/>
        <w:gridCol w:w="1984"/>
        <w:gridCol w:w="1134"/>
        <w:gridCol w:w="1134"/>
        <w:gridCol w:w="1985"/>
      </w:tblGrid>
      <w:tr w:rsidR="00E40410" w:rsidRPr="00724902" w:rsidTr="00F82E59">
        <w:trPr>
          <w:trHeight w:val="630"/>
        </w:trPr>
        <w:tc>
          <w:tcPr>
            <w:tcW w:w="444" w:type="dxa"/>
            <w:tcMar>
              <w:top w:w="60" w:type="dxa"/>
              <w:left w:w="90" w:type="dxa"/>
              <w:bottom w:w="60" w:type="dxa"/>
              <w:right w:w="90" w:type="dxa"/>
            </w:tcMar>
            <w:hideMark/>
          </w:tcPr>
          <w:p w:rsidR="00E40410" w:rsidRPr="00724902" w:rsidRDefault="00E40410" w:rsidP="001F0E81">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8</w:t>
            </w:r>
          </w:p>
        </w:tc>
        <w:tc>
          <w:tcPr>
            <w:tcW w:w="4041" w:type="dxa"/>
            <w:tcMar>
              <w:top w:w="60" w:type="dxa"/>
              <w:left w:w="90" w:type="dxa"/>
              <w:bottom w:w="60" w:type="dxa"/>
              <w:right w:w="90" w:type="dxa"/>
            </w:tcMar>
            <w:hideMark/>
          </w:tcPr>
          <w:p w:rsidR="00E40410" w:rsidRPr="00E40410" w:rsidRDefault="00E40410" w:rsidP="001F0E81">
            <w:pPr>
              <w:spacing w:after="0" w:line="240" w:lineRule="auto"/>
              <w:rPr>
                <w:rFonts w:ascii="Times New Roman" w:hAnsi="Times New Roman"/>
                <w:b/>
                <w:bCs/>
                <w:sz w:val="24"/>
                <w:szCs w:val="24"/>
                <w:lang w:eastAsia="ru-RU"/>
              </w:rPr>
            </w:pPr>
            <w:r w:rsidRPr="00E40410">
              <w:rPr>
                <w:rFonts w:ascii="Times New Roman" w:hAnsi="Times New Roman"/>
                <w:b/>
                <w:bCs/>
                <w:sz w:val="24"/>
                <w:szCs w:val="24"/>
                <w:lang w:eastAsia="ru-RU"/>
              </w:rPr>
              <w:t>ПЕРЕЛІК 29</w:t>
            </w:r>
          </w:p>
          <w:p w:rsidR="00E40410" w:rsidRPr="00724902" w:rsidRDefault="00E40410" w:rsidP="001F0E81">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ГАРАЖНОМУ КООПЕРАТИВУ «КРИСТАЛ»</w:t>
            </w:r>
            <w:r w:rsidRPr="00724902">
              <w:rPr>
                <w:rFonts w:ascii="Times New Roman" w:hAnsi="Times New Roman"/>
                <w:sz w:val="18"/>
                <w:szCs w:val="18"/>
                <w:lang w:eastAsia="ru-RU"/>
              </w:rPr>
              <w:t xml:space="preserve"> з цільовим призначенням 02.06. Для колективного гаражного будівництва (вид використання – під розміщення існуючого гаражного кооперативу) за адресою: вулиця Київська, 52А, орієнтовною площею 0,3285 га, за рахунок земель населеного пункту м. Біла Церква. </w:t>
            </w:r>
          </w:p>
        </w:tc>
        <w:tc>
          <w:tcPr>
            <w:tcW w:w="5155" w:type="dxa"/>
            <w:tcMar>
              <w:top w:w="60" w:type="dxa"/>
              <w:left w:w="90" w:type="dxa"/>
              <w:bottom w:w="60" w:type="dxa"/>
              <w:right w:w="90" w:type="dxa"/>
            </w:tcMar>
            <w:hideMark/>
          </w:tcPr>
          <w:p w:rsidR="00E40410" w:rsidRPr="00724902" w:rsidRDefault="00E40410" w:rsidP="001F0E81">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ЗАУВАЖЕННЯ</w:t>
            </w:r>
            <w:r w:rsidRPr="00724902">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за адресою: вулиця Київська, 52А</w:t>
            </w:r>
            <w:r w:rsidRPr="00724902">
              <w:rPr>
                <w:rFonts w:ascii="Times New Roman" w:hAnsi="Times New Roman"/>
                <w:sz w:val="18"/>
                <w:szCs w:val="18"/>
                <w:lang w:eastAsia="ru-RU"/>
              </w:rPr>
              <w:t xml:space="preserve">, розташована за межами м. Біла Церква. </w:t>
            </w:r>
          </w:p>
        </w:tc>
        <w:tc>
          <w:tcPr>
            <w:tcW w:w="1984" w:type="dxa"/>
            <w:tcMar>
              <w:top w:w="60" w:type="dxa"/>
              <w:left w:w="90" w:type="dxa"/>
              <w:bottom w:w="60" w:type="dxa"/>
              <w:right w:w="90" w:type="dxa"/>
            </w:tcMar>
            <w:hideMark/>
          </w:tcPr>
          <w:p w:rsidR="00E40410" w:rsidRPr="00724902" w:rsidRDefault="00E40410" w:rsidP="001F0E81">
            <w:pPr>
              <w:spacing w:after="0" w:line="240" w:lineRule="auto"/>
              <w:rPr>
                <w:rFonts w:ascii="Times New Roman" w:hAnsi="Times New Roman"/>
                <w:sz w:val="18"/>
                <w:szCs w:val="18"/>
                <w:lang w:eastAsia="ru-RU"/>
              </w:rPr>
            </w:pPr>
          </w:p>
        </w:tc>
        <w:tc>
          <w:tcPr>
            <w:tcW w:w="1134" w:type="dxa"/>
            <w:tcMar>
              <w:top w:w="60" w:type="dxa"/>
              <w:left w:w="90" w:type="dxa"/>
              <w:bottom w:w="60" w:type="dxa"/>
              <w:right w:w="90" w:type="dxa"/>
            </w:tcMar>
            <w:hideMark/>
          </w:tcPr>
          <w:p w:rsidR="00E40410" w:rsidRPr="00724902" w:rsidRDefault="00E40410" w:rsidP="001F0E81">
            <w:pPr>
              <w:spacing w:after="0" w:line="240" w:lineRule="auto"/>
              <w:rPr>
                <w:rFonts w:ascii="Times New Roman" w:hAnsi="Times New Roman"/>
                <w:sz w:val="18"/>
                <w:szCs w:val="18"/>
                <w:lang w:eastAsia="ru-RU"/>
              </w:rPr>
            </w:pPr>
          </w:p>
        </w:tc>
        <w:tc>
          <w:tcPr>
            <w:tcW w:w="1134" w:type="dxa"/>
            <w:tcMar>
              <w:top w:w="60" w:type="dxa"/>
              <w:left w:w="90" w:type="dxa"/>
              <w:bottom w:w="60" w:type="dxa"/>
              <w:right w:w="90" w:type="dxa"/>
            </w:tcMar>
            <w:hideMark/>
          </w:tcPr>
          <w:p w:rsidR="00E40410" w:rsidRPr="00724902" w:rsidRDefault="00E40410" w:rsidP="001F0E81">
            <w:pPr>
              <w:spacing w:after="0" w:line="240" w:lineRule="auto"/>
              <w:rPr>
                <w:rFonts w:ascii="Times New Roman" w:hAnsi="Times New Roman"/>
                <w:sz w:val="18"/>
                <w:szCs w:val="18"/>
                <w:lang w:eastAsia="ru-RU"/>
              </w:rPr>
            </w:pPr>
          </w:p>
        </w:tc>
        <w:tc>
          <w:tcPr>
            <w:tcW w:w="1985" w:type="dxa"/>
            <w:tcMar>
              <w:top w:w="60" w:type="dxa"/>
              <w:left w:w="90" w:type="dxa"/>
              <w:bottom w:w="60" w:type="dxa"/>
              <w:right w:w="90" w:type="dxa"/>
            </w:tcMar>
            <w:hideMark/>
          </w:tcPr>
          <w:p w:rsidR="00E40410" w:rsidRDefault="00E40410"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Знято з сесії БМР.</w:t>
            </w:r>
          </w:p>
          <w:p w:rsidR="00E40410" w:rsidRDefault="00E40410"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Повторний розгляд питання. </w:t>
            </w:r>
          </w:p>
          <w:p w:rsidR="00E40410" w:rsidRPr="004D0632" w:rsidRDefault="00E40410" w:rsidP="001F0E81">
            <w:pPr>
              <w:spacing w:after="0" w:line="240" w:lineRule="auto"/>
              <w:rPr>
                <w:rFonts w:ascii="Times New Roman" w:hAnsi="Times New Roman"/>
                <w:b/>
                <w:sz w:val="18"/>
                <w:szCs w:val="18"/>
                <w:lang w:eastAsia="zh-CN"/>
              </w:rPr>
            </w:pPr>
            <w:r>
              <w:rPr>
                <w:rFonts w:ascii="Times New Roman" w:hAnsi="Times New Roman"/>
                <w:b/>
                <w:sz w:val="18"/>
                <w:szCs w:val="18"/>
                <w:lang w:eastAsia="ru-RU"/>
              </w:rPr>
              <w:t>Доопрацювання Вовкотруб В.Г.</w:t>
            </w:r>
          </w:p>
          <w:p w:rsidR="00E40410" w:rsidRPr="00724902" w:rsidRDefault="00E40410" w:rsidP="001F0E81">
            <w:pPr>
              <w:spacing w:after="0" w:line="240" w:lineRule="auto"/>
              <w:rPr>
                <w:rFonts w:ascii="Times New Roman" w:hAnsi="Times New Roman"/>
                <w:sz w:val="18"/>
                <w:szCs w:val="18"/>
                <w:lang w:eastAsia="ru-RU"/>
              </w:rPr>
            </w:pPr>
          </w:p>
        </w:tc>
      </w:tr>
    </w:tbl>
    <w:p w:rsidR="0016789E" w:rsidRDefault="0016789E"/>
    <w:tbl>
      <w:tblPr>
        <w:tblW w:w="155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5103"/>
        <w:gridCol w:w="1984"/>
        <w:gridCol w:w="1134"/>
        <w:gridCol w:w="1134"/>
        <w:gridCol w:w="1985"/>
      </w:tblGrid>
      <w:tr w:rsidR="0047439C" w:rsidRPr="005A3C21" w:rsidTr="00F82E59">
        <w:trPr>
          <w:trHeight w:val="254"/>
        </w:trPr>
        <w:tc>
          <w:tcPr>
            <w:tcW w:w="426" w:type="dxa"/>
            <w:tcMar>
              <w:top w:w="24" w:type="dxa"/>
              <w:left w:w="36" w:type="dxa"/>
              <w:bottom w:w="24" w:type="dxa"/>
              <w:right w:w="36" w:type="dxa"/>
            </w:tcMar>
            <w:hideMark/>
          </w:tcPr>
          <w:p w:rsidR="0047439C" w:rsidRPr="005A3C21" w:rsidRDefault="0047439C"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9</w:t>
            </w:r>
          </w:p>
        </w:tc>
        <w:tc>
          <w:tcPr>
            <w:tcW w:w="3828" w:type="dxa"/>
            <w:tcMar>
              <w:top w:w="24" w:type="dxa"/>
              <w:left w:w="36" w:type="dxa"/>
              <w:bottom w:w="24" w:type="dxa"/>
              <w:right w:w="36" w:type="dxa"/>
            </w:tcMar>
            <w:hideMark/>
          </w:tcPr>
          <w:p w:rsidR="0047439C" w:rsidRPr="00E40410" w:rsidRDefault="0047439C" w:rsidP="0047439C">
            <w:pPr>
              <w:spacing w:after="0" w:line="240" w:lineRule="auto"/>
              <w:rPr>
                <w:rFonts w:ascii="Times New Roman" w:hAnsi="Times New Roman"/>
                <w:b/>
                <w:bCs/>
                <w:sz w:val="24"/>
                <w:szCs w:val="24"/>
                <w:lang w:eastAsia="ru-RU"/>
              </w:rPr>
            </w:pPr>
            <w:r w:rsidRPr="00E40410">
              <w:rPr>
                <w:rFonts w:ascii="Times New Roman" w:hAnsi="Times New Roman"/>
                <w:b/>
                <w:bCs/>
                <w:sz w:val="24"/>
                <w:szCs w:val="24"/>
                <w:lang w:eastAsia="ru-RU"/>
              </w:rPr>
              <w:t xml:space="preserve">ПЕРЕЛІК </w:t>
            </w:r>
            <w:r>
              <w:rPr>
                <w:rFonts w:ascii="Times New Roman" w:hAnsi="Times New Roman"/>
                <w:b/>
                <w:bCs/>
                <w:sz w:val="24"/>
                <w:szCs w:val="24"/>
                <w:lang w:eastAsia="ru-RU"/>
              </w:rPr>
              <w:t>31</w:t>
            </w:r>
          </w:p>
          <w:p w:rsidR="0047439C" w:rsidRPr="005A3C21" w:rsidRDefault="0047439C"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10 жовтня 2016 року №43, який зареєстрований в Державному реєстрі речових прав на нерухоме майно, як інше речове право від 21 жовтня 2016 року №17097958 </w:t>
            </w:r>
            <w:r w:rsidRPr="005A3C21">
              <w:rPr>
                <w:rFonts w:ascii="Times New Roman" w:hAnsi="Times New Roman"/>
                <w:b/>
                <w:bCs/>
                <w:sz w:val="18"/>
                <w:szCs w:val="18"/>
                <w:lang w:eastAsia="ru-RU"/>
              </w:rPr>
              <w:t>фізичній особі-підприємцю Новіцькому Ігорю Едуардовичу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гаража-майстерні) за адресою: вулиця Шолом-Алейхема, 58-а, площею 0,0098 га (з них: під спорудами – 0,0049 га, під проїздами, проходами та площадками – 0,0049 га), строком на 10 (десять) років, за рахунок земель населеного пункту м. Біла Церква. Кадастровий номер: 3210300000:04:011:0001.</w:t>
            </w:r>
          </w:p>
        </w:tc>
        <w:tc>
          <w:tcPr>
            <w:tcW w:w="5103" w:type="dxa"/>
            <w:tcMar>
              <w:top w:w="24" w:type="dxa"/>
              <w:left w:w="36" w:type="dxa"/>
              <w:bottom w:w="24" w:type="dxa"/>
              <w:right w:w="36" w:type="dxa"/>
            </w:tcMar>
            <w:hideMark/>
          </w:tcPr>
          <w:p w:rsidR="0047439C" w:rsidRPr="005A3C21" w:rsidRDefault="0047439C"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ДО до 21.10.2018 року</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 xml:space="preserve">ЗАУВАЖЕННЯ </w:t>
            </w:r>
            <w:r w:rsidRPr="005A3C21">
              <w:rPr>
                <w:rFonts w:ascii="Times New Roman" w:hAnsi="Times New Roman"/>
                <w:sz w:val="18"/>
                <w:szCs w:val="18"/>
                <w:lang w:eastAsia="ru-RU"/>
              </w:rPr>
              <w:t>Відповідно до статті 759 Цивільного кодексу України за договором найму (оренди) наймодавець передає або зобов'язується передати наймачеві майно у користування за плату на певний строк. Законом можуть бути передбачені особливості укладення та виконання договору найму (оренди).</w:t>
            </w:r>
            <w:r w:rsidRPr="005A3C21">
              <w:rPr>
                <w:rFonts w:ascii="Times New Roman" w:hAnsi="Times New Roman"/>
                <w:sz w:val="18"/>
                <w:szCs w:val="18"/>
                <w:lang w:eastAsia="ru-RU"/>
              </w:rPr>
              <w:br/>
              <w:t>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w:t>
            </w:r>
            <w:r w:rsidRPr="005A3C21">
              <w:rPr>
                <w:rFonts w:ascii="Times New Roman" w:hAnsi="Times New Roman"/>
                <w:sz w:val="18"/>
                <w:szCs w:val="18"/>
                <w:lang w:eastAsia="ru-RU"/>
              </w:rPr>
              <w:br/>
              <w:t>Відповідно до статті 794 Цивільного кодексу України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w:t>
            </w:r>
            <w:r w:rsidRPr="005A3C21">
              <w:rPr>
                <w:rFonts w:ascii="Times New Roman" w:hAnsi="Times New Roman"/>
                <w:sz w:val="18"/>
                <w:szCs w:val="18"/>
                <w:lang w:eastAsia="ru-RU"/>
              </w:rPr>
              <w:br/>
            </w:r>
            <w:r w:rsidRPr="005A3C21">
              <w:rPr>
                <w:rFonts w:ascii="Times New Roman" w:hAnsi="Times New Roman"/>
                <w:b/>
                <w:bCs/>
                <w:sz w:val="18"/>
                <w:szCs w:val="18"/>
                <w:lang w:eastAsia="ru-RU"/>
              </w:rPr>
              <w:t>ФОП Новіцький І.Е. є орендарем гаража-майстерні за адресою: вулиця Шолом-Алейхема, 58-а згідно договору оренди гаража у приватної особи від 7 січня 2018 року (договір укладено строком на 10 років та не посвідчено нотаріально).</w:t>
            </w:r>
            <w:r w:rsidRPr="005A3C21">
              <w:rPr>
                <w:rFonts w:ascii="Times New Roman" w:hAnsi="Times New Roman"/>
                <w:b/>
                <w:bCs/>
                <w:sz w:val="18"/>
                <w:szCs w:val="18"/>
                <w:lang w:eastAsia="ru-RU"/>
              </w:rPr>
              <w:br/>
              <w:t>Прийняття рішення в такій редакції призведе до порушення норм цивільного законодавства України.</w:t>
            </w:r>
          </w:p>
        </w:tc>
        <w:tc>
          <w:tcPr>
            <w:tcW w:w="1984" w:type="dxa"/>
            <w:tcMar>
              <w:top w:w="24" w:type="dxa"/>
              <w:left w:w="36" w:type="dxa"/>
              <w:bottom w:w="24" w:type="dxa"/>
              <w:right w:w="36" w:type="dxa"/>
            </w:tcMar>
            <w:hideMark/>
          </w:tcPr>
          <w:p w:rsidR="0047439C" w:rsidRPr="005A3C21" w:rsidRDefault="0047439C"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проектних дитячих навчальних закладів. План зонування: територіальна зона для розміщення дитячих дошкільних </w:t>
            </w:r>
            <w:r w:rsidRPr="005A3C21">
              <w:rPr>
                <w:rFonts w:ascii="Times New Roman" w:hAnsi="Times New Roman"/>
                <w:sz w:val="18"/>
                <w:szCs w:val="18"/>
                <w:lang w:eastAsia="ru-RU"/>
              </w:rPr>
              <w:br/>
              <w:t>навчальних закладів та загальноосвітніх шкіл, гімназій, ліцеїв...</w:t>
            </w:r>
          </w:p>
        </w:tc>
        <w:tc>
          <w:tcPr>
            <w:tcW w:w="1134" w:type="dxa"/>
            <w:tcMar>
              <w:top w:w="24" w:type="dxa"/>
              <w:left w:w="36" w:type="dxa"/>
              <w:bottom w:w="24" w:type="dxa"/>
              <w:right w:w="36" w:type="dxa"/>
            </w:tcMar>
            <w:hideMark/>
          </w:tcPr>
          <w:p w:rsidR="0047439C" w:rsidRPr="005A3C21" w:rsidRDefault="0047439C"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7439C" w:rsidRPr="005A3C21" w:rsidRDefault="0047439C" w:rsidP="001F0E81">
            <w:pPr>
              <w:spacing w:after="0" w:line="240" w:lineRule="auto"/>
              <w:rPr>
                <w:rFonts w:ascii="Times New Roman" w:hAnsi="Times New Roman"/>
                <w:sz w:val="18"/>
                <w:szCs w:val="18"/>
                <w:lang w:eastAsia="ru-RU"/>
              </w:rPr>
            </w:pPr>
          </w:p>
        </w:tc>
        <w:tc>
          <w:tcPr>
            <w:tcW w:w="1985" w:type="dxa"/>
            <w:tcMar>
              <w:top w:w="24" w:type="dxa"/>
              <w:left w:w="36" w:type="dxa"/>
              <w:bottom w:w="24" w:type="dxa"/>
              <w:right w:w="36" w:type="dxa"/>
            </w:tcMar>
            <w:hideMark/>
          </w:tcPr>
          <w:p w:rsidR="0047439C" w:rsidRDefault="0047439C"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Заявник присутній на засіданні.</w:t>
            </w:r>
          </w:p>
          <w:p w:rsidR="0047439C" w:rsidRDefault="0047439C"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терміном до 07.12.2020р.</w:t>
            </w:r>
          </w:p>
          <w:p w:rsidR="00A3352A" w:rsidRPr="00DC536E" w:rsidRDefault="00A3352A" w:rsidP="00A3352A">
            <w:pPr>
              <w:suppressAutoHyphens/>
              <w:spacing w:after="0"/>
              <w:jc w:val="both"/>
              <w:rPr>
                <w:rFonts w:ascii="Times New Roman" w:hAnsi="Times New Roman"/>
                <w:b/>
                <w:sz w:val="18"/>
                <w:szCs w:val="18"/>
                <w:lang w:eastAsia="zh-CN"/>
              </w:rPr>
            </w:pPr>
            <w:r w:rsidRPr="00DC536E">
              <w:rPr>
                <w:rFonts w:ascii="Times New Roman" w:hAnsi="Times New Roman"/>
                <w:b/>
                <w:sz w:val="18"/>
                <w:szCs w:val="18"/>
                <w:lang w:eastAsia="zh-CN"/>
              </w:rPr>
              <w:t>За –</w:t>
            </w:r>
            <w:r>
              <w:rPr>
                <w:rFonts w:ascii="Times New Roman" w:hAnsi="Times New Roman"/>
                <w:b/>
                <w:sz w:val="18"/>
                <w:szCs w:val="18"/>
                <w:lang w:eastAsia="zh-CN"/>
              </w:rPr>
              <w:t>7</w:t>
            </w:r>
            <w:r w:rsidRPr="00DC536E">
              <w:rPr>
                <w:rFonts w:ascii="Times New Roman" w:hAnsi="Times New Roman"/>
                <w:b/>
                <w:sz w:val="18"/>
                <w:szCs w:val="18"/>
                <w:lang w:eastAsia="zh-CN"/>
              </w:rPr>
              <w:t xml:space="preserve"> , проти –0,</w:t>
            </w:r>
          </w:p>
          <w:p w:rsidR="00A3352A" w:rsidRPr="00DC536E" w:rsidRDefault="00A3352A" w:rsidP="00A3352A">
            <w:pPr>
              <w:spacing w:after="0"/>
              <w:rPr>
                <w:rFonts w:ascii="Times New Roman" w:hAnsi="Times New Roman"/>
                <w:b/>
                <w:bCs/>
                <w:sz w:val="18"/>
                <w:szCs w:val="18"/>
                <w:lang w:eastAsia="ru-RU"/>
              </w:rPr>
            </w:pPr>
            <w:r w:rsidRPr="00DC536E">
              <w:rPr>
                <w:rFonts w:ascii="Times New Roman" w:hAnsi="Times New Roman"/>
                <w:b/>
                <w:sz w:val="18"/>
                <w:szCs w:val="18"/>
                <w:lang w:eastAsia="zh-CN"/>
              </w:rPr>
              <w:t xml:space="preserve"> утримались – 0.</w:t>
            </w:r>
          </w:p>
          <w:p w:rsidR="00A3352A" w:rsidRPr="00234007" w:rsidRDefault="00A3352A" w:rsidP="001F0E81">
            <w:pPr>
              <w:spacing w:after="0" w:line="240" w:lineRule="auto"/>
              <w:rPr>
                <w:rFonts w:ascii="Times New Roman" w:hAnsi="Times New Roman"/>
                <w:b/>
                <w:sz w:val="18"/>
                <w:szCs w:val="18"/>
                <w:lang w:eastAsia="ru-RU"/>
              </w:rPr>
            </w:pPr>
          </w:p>
        </w:tc>
      </w:tr>
    </w:tbl>
    <w:p w:rsidR="0047439C" w:rsidRDefault="0047439C"/>
    <w:tbl>
      <w:tblPr>
        <w:tblW w:w="155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5103"/>
        <w:gridCol w:w="1984"/>
        <w:gridCol w:w="1134"/>
        <w:gridCol w:w="1134"/>
        <w:gridCol w:w="1985"/>
      </w:tblGrid>
      <w:tr w:rsidR="00564696" w:rsidRPr="005A3C21" w:rsidTr="00F82E59">
        <w:trPr>
          <w:trHeight w:val="254"/>
        </w:trPr>
        <w:tc>
          <w:tcPr>
            <w:tcW w:w="426" w:type="dxa"/>
            <w:tcMar>
              <w:top w:w="24" w:type="dxa"/>
              <w:left w:w="36" w:type="dxa"/>
              <w:bottom w:w="24" w:type="dxa"/>
              <w:right w:w="36" w:type="dxa"/>
            </w:tcMar>
            <w:hideMark/>
          </w:tcPr>
          <w:p w:rsidR="00564696" w:rsidRPr="005A3C21" w:rsidRDefault="00564696"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25</w:t>
            </w:r>
          </w:p>
        </w:tc>
        <w:tc>
          <w:tcPr>
            <w:tcW w:w="3828" w:type="dxa"/>
            <w:tcMar>
              <w:top w:w="24" w:type="dxa"/>
              <w:left w:w="36" w:type="dxa"/>
              <w:bottom w:w="24" w:type="dxa"/>
              <w:right w:w="36" w:type="dxa"/>
            </w:tcMar>
            <w:hideMark/>
          </w:tcPr>
          <w:p w:rsidR="00564696" w:rsidRPr="00E40410" w:rsidRDefault="00564696" w:rsidP="00564696">
            <w:pPr>
              <w:spacing w:after="0" w:line="240" w:lineRule="auto"/>
              <w:rPr>
                <w:rFonts w:ascii="Times New Roman" w:hAnsi="Times New Roman"/>
                <w:b/>
                <w:bCs/>
                <w:sz w:val="24"/>
                <w:szCs w:val="24"/>
                <w:lang w:eastAsia="ru-RU"/>
              </w:rPr>
            </w:pPr>
            <w:r w:rsidRPr="00E40410">
              <w:rPr>
                <w:rFonts w:ascii="Times New Roman" w:hAnsi="Times New Roman"/>
                <w:b/>
                <w:bCs/>
                <w:sz w:val="24"/>
                <w:szCs w:val="24"/>
                <w:lang w:eastAsia="ru-RU"/>
              </w:rPr>
              <w:t xml:space="preserve">ПЕРЕЛІК </w:t>
            </w:r>
            <w:r>
              <w:rPr>
                <w:rFonts w:ascii="Times New Roman" w:hAnsi="Times New Roman"/>
                <w:b/>
                <w:bCs/>
                <w:sz w:val="24"/>
                <w:szCs w:val="24"/>
                <w:lang w:eastAsia="ru-RU"/>
              </w:rPr>
              <w:t>31</w:t>
            </w:r>
          </w:p>
          <w:p w:rsidR="00564696" w:rsidRDefault="00564696" w:rsidP="001F0E81">
            <w:pPr>
              <w:spacing w:after="0" w:line="240" w:lineRule="auto"/>
              <w:rPr>
                <w:rFonts w:ascii="Times New Roman" w:hAnsi="Times New Roman"/>
                <w:b/>
                <w:bCs/>
                <w:sz w:val="18"/>
                <w:szCs w:val="18"/>
                <w:lang w:eastAsia="ru-RU"/>
              </w:rPr>
            </w:pPr>
          </w:p>
          <w:p w:rsidR="00564696" w:rsidRPr="005A3C21" w:rsidRDefault="00564696"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w:t>
            </w:r>
            <w:r w:rsidRPr="005A3C21">
              <w:rPr>
                <w:rFonts w:ascii="Times New Roman" w:hAnsi="Times New Roman"/>
                <w:b/>
                <w:bCs/>
                <w:sz w:val="18"/>
                <w:szCs w:val="18"/>
                <w:lang w:eastAsia="ru-RU"/>
              </w:rPr>
              <w:lastRenderedPageBreak/>
              <w:t xml:space="preserve">встановлення (відновлення) меж земельної ділянки в натурі (на місцевості) фізичній особі – підприємцю </w:t>
            </w:r>
            <w:r w:rsidRPr="005A3C21">
              <w:rPr>
                <w:rFonts w:ascii="Times New Roman" w:hAnsi="Times New Roman"/>
                <w:b/>
                <w:bCs/>
                <w:sz w:val="18"/>
                <w:szCs w:val="18"/>
                <w:lang w:eastAsia="ru-RU"/>
              </w:rPr>
              <w:br/>
              <w:t xml:space="preserve">Кузнєцовій Валентині Дмитрівні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салону - магазину та майстерні – нежитлове приміщення літера «Ш») за адресою: бульвар Михайла Грушевського, 13, приміщення №5, площею 0,0522 га, за рахунок земель населеного пункту м. Біла Церква. Кадастровий номер: 3210300000:04:004:0023.</w:t>
            </w:r>
          </w:p>
        </w:tc>
        <w:tc>
          <w:tcPr>
            <w:tcW w:w="5103" w:type="dxa"/>
            <w:tcMar>
              <w:top w:w="24" w:type="dxa"/>
              <w:left w:w="36" w:type="dxa"/>
              <w:bottom w:w="24" w:type="dxa"/>
              <w:right w:w="36" w:type="dxa"/>
            </w:tcMar>
            <w:hideMark/>
          </w:tcPr>
          <w:p w:rsidR="00564696" w:rsidRPr="005A3C21" w:rsidRDefault="00564696"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lastRenderedPageBreak/>
              <w:t>Був договір оренди землі з ФОП Олісевичем Русланом Миколайовичем від 06.07.2005 року строком на років</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також було рішення №1408-67-V від 08.07.2010 року про передачу земельної ділянки в оренду</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ЗАУВАЖЕННЯ</w:t>
            </w:r>
            <w:r w:rsidRPr="005A3C21">
              <w:rPr>
                <w:rFonts w:ascii="Times New Roman" w:hAnsi="Times New Roman"/>
                <w:sz w:val="18"/>
                <w:szCs w:val="18"/>
                <w:lang w:eastAsia="ru-RU"/>
              </w:rPr>
              <w:t xml:space="preserve"> Відповідно до </w:t>
            </w:r>
            <w:r w:rsidRPr="005A3C21">
              <w:rPr>
                <w:rFonts w:ascii="Times New Roman" w:hAnsi="Times New Roman"/>
                <w:sz w:val="18"/>
                <w:szCs w:val="18"/>
                <w:lang w:eastAsia="ru-RU"/>
              </w:rPr>
              <w:lastRenderedPageBreak/>
              <w:t xml:space="preserve">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 – підприємець Кузнєцова Валентина Дмитрівна являється співвласником та орендарем нежитлового приміщення літера «Ш» за адресою: бульвар Михайла Грушевського, 13, приміщення №5,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статті 759 Цивільного кодексу України за договором найму (оренди) наймодавець передає або зобов'язується передати наймачеві майно у користування за плату на певний строк. Законом можуть бути передбачені особливості укладення та виконання договору найму (оренди). </w:t>
            </w:r>
            <w:r w:rsidRPr="005A3C21">
              <w:rPr>
                <w:rFonts w:ascii="Times New Roman" w:hAnsi="Times New Roman"/>
                <w:sz w:val="18"/>
                <w:szCs w:val="18"/>
                <w:lang w:eastAsia="ru-RU"/>
              </w:rPr>
              <w:br/>
              <w:t xml:space="preserve">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sz w:val="18"/>
                <w:szCs w:val="18"/>
                <w:lang w:eastAsia="ru-RU"/>
              </w:rPr>
              <w:br/>
              <w:t xml:space="preserve">Відповідно до статті 794 Цивільного кодексу України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Кузнєцова Валентина Дмитрівна є власником 1\3 частки нежитлового приміщення літера «Ш» за адресою: бульвар Михайла Грушевського, 13, приміщення №5. До заяви додано копії договорів оренди нежитлового приміщення від 19.07.2018 року, які укладені між Кузнєцовою В.Д. та іншими співвласниками вище зазначено майна, строком на 5 років, дані договори не посвідчені нотаріально. </w:t>
            </w:r>
            <w:r w:rsidRPr="005A3C21">
              <w:rPr>
                <w:rFonts w:ascii="Times New Roman" w:hAnsi="Times New Roman"/>
                <w:b/>
                <w:bCs/>
                <w:sz w:val="18"/>
                <w:szCs w:val="18"/>
                <w:lang w:eastAsia="ru-RU"/>
              </w:rPr>
              <w:br/>
              <w:t xml:space="preserve">Прийняття рішення в такій редакції призведе до порушення ч.2 ст. 120 ЗКУ та норм цивільного законодавства. </w:t>
            </w:r>
          </w:p>
        </w:tc>
        <w:tc>
          <w:tcPr>
            <w:tcW w:w="1984" w:type="dxa"/>
            <w:tcMar>
              <w:top w:w="24" w:type="dxa"/>
              <w:left w:w="36" w:type="dxa"/>
              <w:bottom w:w="24" w:type="dxa"/>
              <w:right w:w="36" w:type="dxa"/>
            </w:tcMar>
            <w:hideMark/>
          </w:tcPr>
          <w:p w:rsidR="00564696" w:rsidRPr="005A3C21" w:rsidRDefault="00564696"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 xml:space="preserve">ГП: територія існуючих промислових підприємств. План зонування: зона </w:t>
            </w:r>
            <w:r w:rsidRPr="005A3C21">
              <w:rPr>
                <w:rFonts w:ascii="Times New Roman" w:hAnsi="Times New Roman"/>
                <w:sz w:val="18"/>
                <w:szCs w:val="18"/>
                <w:lang w:eastAsia="ru-RU"/>
              </w:rPr>
              <w:lastRenderedPageBreak/>
              <w:t>підприємств 5 класу шкідливості</w:t>
            </w:r>
          </w:p>
        </w:tc>
        <w:tc>
          <w:tcPr>
            <w:tcW w:w="1134" w:type="dxa"/>
            <w:tcMar>
              <w:top w:w="24" w:type="dxa"/>
              <w:left w:w="36" w:type="dxa"/>
              <w:bottom w:w="24" w:type="dxa"/>
              <w:right w:w="36" w:type="dxa"/>
            </w:tcMar>
            <w:hideMark/>
          </w:tcPr>
          <w:p w:rsidR="00564696" w:rsidRPr="005A3C21" w:rsidRDefault="00564696"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w:t>
            </w:r>
          </w:p>
        </w:tc>
        <w:tc>
          <w:tcPr>
            <w:tcW w:w="1134" w:type="dxa"/>
            <w:tcMar>
              <w:top w:w="24" w:type="dxa"/>
              <w:left w:w="36" w:type="dxa"/>
              <w:bottom w:w="24" w:type="dxa"/>
              <w:right w:w="36" w:type="dxa"/>
            </w:tcMar>
            <w:hideMark/>
          </w:tcPr>
          <w:p w:rsidR="00564696" w:rsidRPr="005A3C21" w:rsidRDefault="00564696" w:rsidP="001F0E81">
            <w:pPr>
              <w:spacing w:after="0" w:line="240" w:lineRule="auto"/>
              <w:rPr>
                <w:rFonts w:ascii="Times New Roman" w:hAnsi="Times New Roman"/>
                <w:sz w:val="18"/>
                <w:szCs w:val="18"/>
                <w:lang w:eastAsia="ru-RU"/>
              </w:rPr>
            </w:pPr>
          </w:p>
        </w:tc>
        <w:tc>
          <w:tcPr>
            <w:tcW w:w="1985" w:type="dxa"/>
            <w:tcMar>
              <w:top w:w="24" w:type="dxa"/>
              <w:left w:w="36" w:type="dxa"/>
              <w:bottom w:w="24" w:type="dxa"/>
              <w:right w:w="36" w:type="dxa"/>
            </w:tcMar>
            <w:hideMark/>
          </w:tcPr>
          <w:p w:rsidR="00564696" w:rsidRPr="00234007" w:rsidRDefault="00564696"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присутніх, що сплати відповідають нарахуванням.</w:t>
            </w:r>
          </w:p>
          <w:p w:rsidR="00564696" w:rsidRPr="005A3C21" w:rsidRDefault="00564696" w:rsidP="001F0E81">
            <w:pPr>
              <w:spacing w:after="0" w:line="240" w:lineRule="auto"/>
              <w:rPr>
                <w:rFonts w:ascii="Times New Roman" w:hAnsi="Times New Roman"/>
                <w:sz w:val="18"/>
                <w:szCs w:val="18"/>
                <w:lang w:eastAsia="ru-RU"/>
              </w:rPr>
            </w:pPr>
          </w:p>
        </w:tc>
      </w:tr>
    </w:tbl>
    <w:p w:rsidR="00564696" w:rsidRDefault="00564696"/>
    <w:p w:rsidR="00D275CD" w:rsidRDefault="00D275CD"/>
    <w:tbl>
      <w:tblPr>
        <w:tblpPr w:leftFromText="180" w:rightFromText="180" w:vertAnchor="text" w:horzAnchor="margin" w:tblpX="-393" w:tblpY="-65"/>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
        <w:gridCol w:w="4032"/>
        <w:gridCol w:w="1780"/>
        <w:gridCol w:w="1417"/>
        <w:gridCol w:w="1276"/>
        <w:gridCol w:w="3410"/>
        <w:gridCol w:w="2835"/>
      </w:tblGrid>
      <w:tr w:rsidR="00D275CD" w:rsidRPr="00915E1D" w:rsidTr="00F82E59">
        <w:trPr>
          <w:trHeight w:val="229"/>
        </w:trPr>
        <w:tc>
          <w:tcPr>
            <w:tcW w:w="317" w:type="dxa"/>
            <w:tcMar>
              <w:top w:w="22" w:type="dxa"/>
              <w:left w:w="33" w:type="dxa"/>
              <w:bottom w:w="22" w:type="dxa"/>
              <w:right w:w="33" w:type="dxa"/>
            </w:tcMar>
            <w:hideMark/>
          </w:tcPr>
          <w:p w:rsidR="00D275CD" w:rsidRPr="000B6070" w:rsidRDefault="00D275CD" w:rsidP="001F0E8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lastRenderedPageBreak/>
              <w:t>4</w:t>
            </w:r>
          </w:p>
        </w:tc>
        <w:tc>
          <w:tcPr>
            <w:tcW w:w="4032" w:type="dxa"/>
            <w:tcMar>
              <w:top w:w="22" w:type="dxa"/>
              <w:left w:w="33" w:type="dxa"/>
              <w:bottom w:w="22" w:type="dxa"/>
              <w:right w:w="33" w:type="dxa"/>
            </w:tcMar>
            <w:hideMark/>
          </w:tcPr>
          <w:p w:rsidR="00D275CD" w:rsidRPr="00A83A9F" w:rsidRDefault="00D275CD" w:rsidP="001F0E81">
            <w:pPr>
              <w:spacing w:after="0" w:line="240" w:lineRule="auto"/>
              <w:rPr>
                <w:rFonts w:ascii="Times New Roman" w:hAnsi="Times New Roman"/>
                <w:b/>
                <w:bCs/>
                <w:sz w:val="24"/>
                <w:szCs w:val="24"/>
                <w:lang w:eastAsia="ru-RU"/>
              </w:rPr>
            </w:pPr>
            <w:r w:rsidRPr="00A83A9F">
              <w:rPr>
                <w:rFonts w:ascii="Times New Roman" w:hAnsi="Times New Roman"/>
                <w:b/>
                <w:bCs/>
                <w:sz w:val="24"/>
                <w:szCs w:val="24"/>
                <w:lang w:eastAsia="ru-RU"/>
              </w:rPr>
              <w:t>ПЕРЕЛІК 30</w:t>
            </w:r>
          </w:p>
          <w:p w:rsidR="00D275CD" w:rsidRPr="000B6070" w:rsidRDefault="00D275CD" w:rsidP="001F0E8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припинення терміну дії договору оренди землі фізичній особі – підприємцю Марушевській Раїсі Іванівні </w:t>
            </w:r>
            <w:r w:rsidRPr="000B6070">
              <w:rPr>
                <w:rFonts w:ascii="Times New Roman" w:hAnsi="Times New Roman"/>
                <w:sz w:val="18"/>
                <w:szCs w:val="18"/>
                <w:lang w:eastAsia="ru-RU"/>
              </w:rPr>
              <w:t xml:space="preserve">під розміщення майстерні по ремонту одягу за адресою: провулок Академічний, 1, площею 0,0033 га, який укладений 17 жовтня 2006 року на підставі підпункту 6.1 пункту 6 рішення міської ради від 21 серпня 2006 року №90 «Про попереднє погодження місця розташування об’єкту, надання земельних ділянок в оренду, постійне користування та у власність» та зареєстрований у Київській регіональній філії №4 Державного підприємства «Центр державного земельного кадастру», про що у Державному реєстрі земель вчинено запис від 17 жовтня 2006 року за №040601100642,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1780" w:type="dxa"/>
            <w:tcMar>
              <w:top w:w="22" w:type="dxa"/>
              <w:left w:w="33" w:type="dxa"/>
              <w:bottom w:w="22" w:type="dxa"/>
              <w:right w:w="33" w:type="dxa"/>
            </w:tcMar>
            <w:hideMark/>
          </w:tcPr>
          <w:p w:rsidR="00D275CD" w:rsidRPr="000B6070" w:rsidRDefault="00D275CD" w:rsidP="001F0E8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була відмова від 21.06.2018 року</w:t>
            </w:r>
          </w:p>
        </w:tc>
        <w:tc>
          <w:tcPr>
            <w:tcW w:w="1417" w:type="dxa"/>
            <w:tcMar>
              <w:top w:w="22" w:type="dxa"/>
              <w:left w:w="33" w:type="dxa"/>
              <w:bottom w:w="22" w:type="dxa"/>
              <w:right w:w="33" w:type="dxa"/>
            </w:tcMar>
            <w:hideMark/>
          </w:tcPr>
          <w:p w:rsidR="00D275CD" w:rsidRPr="000B6070" w:rsidRDefault="00D275CD" w:rsidP="001F0E81">
            <w:pPr>
              <w:spacing w:after="0" w:line="240" w:lineRule="auto"/>
              <w:rPr>
                <w:rFonts w:ascii="Times New Roman" w:hAnsi="Times New Roman"/>
                <w:sz w:val="18"/>
                <w:szCs w:val="18"/>
                <w:lang w:eastAsia="ru-RU"/>
              </w:rPr>
            </w:pPr>
          </w:p>
        </w:tc>
        <w:tc>
          <w:tcPr>
            <w:tcW w:w="1276" w:type="dxa"/>
            <w:tcMar>
              <w:top w:w="22" w:type="dxa"/>
              <w:left w:w="33" w:type="dxa"/>
              <w:bottom w:w="22" w:type="dxa"/>
              <w:right w:w="33" w:type="dxa"/>
            </w:tcMar>
            <w:hideMark/>
          </w:tcPr>
          <w:p w:rsidR="00D275CD" w:rsidRPr="000B6070" w:rsidRDefault="00D275CD" w:rsidP="001F0E81">
            <w:pPr>
              <w:spacing w:after="0" w:line="240" w:lineRule="auto"/>
              <w:rPr>
                <w:rFonts w:ascii="Times New Roman" w:hAnsi="Times New Roman"/>
                <w:sz w:val="18"/>
                <w:szCs w:val="18"/>
                <w:lang w:eastAsia="ru-RU"/>
              </w:rPr>
            </w:pPr>
          </w:p>
        </w:tc>
        <w:tc>
          <w:tcPr>
            <w:tcW w:w="3410" w:type="dxa"/>
            <w:tcMar>
              <w:top w:w="22" w:type="dxa"/>
              <w:left w:w="33" w:type="dxa"/>
              <w:bottom w:w="22" w:type="dxa"/>
              <w:right w:w="33" w:type="dxa"/>
            </w:tcMar>
            <w:hideMark/>
          </w:tcPr>
          <w:p w:rsidR="00D275CD" w:rsidRPr="000B6070" w:rsidRDefault="00D275CD" w:rsidP="001F0E81">
            <w:pPr>
              <w:spacing w:after="0" w:line="240" w:lineRule="auto"/>
              <w:rPr>
                <w:rFonts w:ascii="Times New Roman" w:hAnsi="Times New Roman"/>
                <w:sz w:val="18"/>
                <w:szCs w:val="18"/>
                <w:lang w:eastAsia="ru-RU"/>
              </w:rPr>
            </w:pPr>
          </w:p>
        </w:tc>
        <w:tc>
          <w:tcPr>
            <w:tcW w:w="2835" w:type="dxa"/>
            <w:tcMar>
              <w:top w:w="22" w:type="dxa"/>
              <w:left w:w="33" w:type="dxa"/>
              <w:bottom w:w="22" w:type="dxa"/>
              <w:right w:w="33" w:type="dxa"/>
            </w:tcMar>
            <w:hideMark/>
          </w:tcPr>
          <w:p w:rsidR="00D275CD" w:rsidRPr="00241CDC" w:rsidRDefault="00D275CD" w:rsidP="00D275C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Представник заявника </w:t>
            </w:r>
            <w:r w:rsidRPr="00241CDC">
              <w:rPr>
                <w:rFonts w:ascii="Times New Roman" w:hAnsi="Times New Roman"/>
                <w:b/>
                <w:sz w:val="18"/>
                <w:szCs w:val="18"/>
                <w:lang w:eastAsia="ru-RU"/>
              </w:rPr>
              <w:t xml:space="preserve">присутній на засіданні.  </w:t>
            </w:r>
            <w:r w:rsidR="003676EA" w:rsidRPr="00241CDC">
              <w:rPr>
                <w:rFonts w:ascii="Times New Roman" w:hAnsi="Times New Roman"/>
                <w:b/>
                <w:sz w:val="18"/>
                <w:szCs w:val="18"/>
                <w:lang w:eastAsia="ru-RU"/>
              </w:rPr>
              <w:t>Відбувся п</w:t>
            </w:r>
            <w:r w:rsidRPr="00241CDC">
              <w:rPr>
                <w:rFonts w:ascii="Times New Roman" w:hAnsi="Times New Roman"/>
                <w:b/>
                <w:sz w:val="18"/>
                <w:szCs w:val="18"/>
                <w:lang w:eastAsia="ru-RU"/>
              </w:rPr>
              <w:t>родаж майна 16.07.2018р.</w:t>
            </w:r>
          </w:p>
          <w:p w:rsidR="00D275CD" w:rsidRDefault="00D275CD" w:rsidP="00D275CD">
            <w:pPr>
              <w:spacing w:after="0" w:line="240" w:lineRule="auto"/>
              <w:rPr>
                <w:rFonts w:ascii="Times New Roman" w:hAnsi="Times New Roman"/>
                <w:b/>
                <w:sz w:val="18"/>
                <w:szCs w:val="18"/>
                <w:lang w:eastAsia="ru-RU"/>
              </w:rPr>
            </w:pPr>
            <w:r w:rsidRPr="00241CDC">
              <w:rPr>
                <w:rFonts w:ascii="Times New Roman" w:hAnsi="Times New Roman"/>
                <w:b/>
                <w:sz w:val="18"/>
                <w:szCs w:val="18"/>
                <w:lang w:eastAsia="ru-RU"/>
              </w:rPr>
              <w:t>Бакун О.І. доводить до відома</w:t>
            </w:r>
            <w:r>
              <w:rPr>
                <w:rFonts w:ascii="Times New Roman" w:hAnsi="Times New Roman"/>
                <w:b/>
                <w:sz w:val="18"/>
                <w:szCs w:val="18"/>
                <w:lang w:eastAsia="ru-RU"/>
              </w:rPr>
              <w:t>, що заявник не з’явилася для проведення перевірки.</w:t>
            </w:r>
          </w:p>
          <w:p w:rsidR="00D275CD" w:rsidRDefault="00D275CD" w:rsidP="00D275CD">
            <w:pPr>
              <w:spacing w:after="0" w:line="240" w:lineRule="auto"/>
              <w:rPr>
                <w:rFonts w:ascii="Times New Roman" w:hAnsi="Times New Roman"/>
                <w:b/>
                <w:sz w:val="18"/>
                <w:szCs w:val="18"/>
                <w:lang w:eastAsia="ru-RU"/>
              </w:rPr>
            </w:pPr>
          </w:p>
          <w:p w:rsidR="00D275CD" w:rsidRDefault="00D275CD" w:rsidP="00D275C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Припинити термін дії договору оренди землі </w:t>
            </w:r>
            <w:r w:rsidR="003676EA">
              <w:rPr>
                <w:rFonts w:ascii="Times New Roman" w:hAnsi="Times New Roman"/>
                <w:b/>
                <w:sz w:val="18"/>
                <w:szCs w:val="18"/>
                <w:lang w:eastAsia="ru-RU"/>
              </w:rPr>
              <w:t>.</w:t>
            </w:r>
          </w:p>
          <w:p w:rsidR="008C49FB" w:rsidRPr="00E030A8" w:rsidRDefault="008C49FB" w:rsidP="008C49FB">
            <w:pPr>
              <w:pStyle w:val="aa"/>
              <w:ind w:firstLine="851"/>
              <w:contextualSpacing/>
              <w:jc w:val="both"/>
              <w:rPr>
                <w:rFonts w:ascii="Times New Roman" w:hAnsi="Times New Roman"/>
                <w:b/>
                <w:sz w:val="18"/>
                <w:szCs w:val="18"/>
              </w:rPr>
            </w:pPr>
            <w:r w:rsidRPr="00E030A8">
              <w:rPr>
                <w:rFonts w:ascii="Times New Roman" w:hAnsi="Times New Roman"/>
                <w:b/>
                <w:sz w:val="18"/>
                <w:szCs w:val="18"/>
              </w:rPr>
              <w:t>Особі,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2006 року відповідно до даного рішення, а також оформити інші документи, необхідні для вчинення цієї угоди.</w:t>
            </w:r>
          </w:p>
          <w:p w:rsidR="008C49FB" w:rsidRPr="00E030A8" w:rsidRDefault="008C49FB" w:rsidP="008C49FB">
            <w:pPr>
              <w:pStyle w:val="aa"/>
              <w:ind w:firstLine="851"/>
              <w:contextualSpacing/>
              <w:jc w:val="both"/>
              <w:rPr>
                <w:rFonts w:ascii="Times New Roman" w:hAnsi="Times New Roman"/>
                <w:b/>
                <w:sz w:val="18"/>
                <w:szCs w:val="18"/>
              </w:rPr>
            </w:pPr>
            <w:r w:rsidRPr="00E030A8">
              <w:rPr>
                <w:rFonts w:ascii="Times New Roman" w:hAnsi="Times New Roman"/>
                <w:b/>
                <w:sz w:val="18"/>
                <w:szCs w:val="18"/>
              </w:rPr>
              <w:t>Особі, зазначеній в цьому рішенні, зареєструвати припинення права оренди земельної ділянки в порядку, визначеному чинним законодавством України.</w:t>
            </w:r>
          </w:p>
          <w:p w:rsidR="008C49FB" w:rsidRDefault="008C49FB" w:rsidP="008C49FB">
            <w:pPr>
              <w:pStyle w:val="aa"/>
              <w:ind w:firstLine="851"/>
              <w:contextualSpacing/>
              <w:jc w:val="both"/>
              <w:rPr>
                <w:rFonts w:ascii="Times New Roman" w:hAnsi="Times New Roman"/>
                <w:b/>
                <w:sz w:val="18"/>
                <w:szCs w:val="18"/>
                <w:lang w:eastAsia="ru-RU"/>
              </w:rPr>
            </w:pPr>
            <w:r w:rsidRPr="00E030A8">
              <w:rPr>
                <w:rFonts w:ascii="Times New Roman" w:hAnsi="Times New Roman"/>
                <w:b/>
                <w:sz w:val="18"/>
                <w:szCs w:val="18"/>
              </w:rPr>
              <w:t>Управлінню самоврядного контролю Білоцерківської міської ради звернутись до власника об’єкту нерухомого майна - нежитлового приміщення 2а, що розташоване  за адресою:</w:t>
            </w:r>
            <w:r w:rsidRPr="00E030A8">
              <w:rPr>
                <w:rFonts w:ascii="Times New Roman" w:hAnsi="Times New Roman"/>
                <w:b/>
                <w:sz w:val="18"/>
                <w:szCs w:val="18"/>
                <w:lang w:eastAsia="ru-RU"/>
              </w:rPr>
              <w:t xml:space="preserve"> провулок Академічний, 1 для укладення договору оренди землі.</w:t>
            </w:r>
          </w:p>
          <w:p w:rsidR="008C49FB" w:rsidRPr="00E030A8" w:rsidRDefault="008C49FB" w:rsidP="008C49FB">
            <w:pPr>
              <w:pStyle w:val="aa"/>
              <w:ind w:firstLine="851"/>
              <w:contextualSpacing/>
              <w:jc w:val="both"/>
              <w:rPr>
                <w:rFonts w:ascii="Times New Roman" w:hAnsi="Times New Roman"/>
                <w:b/>
                <w:sz w:val="18"/>
                <w:szCs w:val="18"/>
              </w:rPr>
            </w:pPr>
          </w:p>
          <w:p w:rsidR="00D275CD" w:rsidRPr="004D0632" w:rsidRDefault="00D275CD" w:rsidP="001F0E81">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sidR="003676EA">
              <w:rPr>
                <w:rFonts w:ascii="Times New Roman" w:hAnsi="Times New Roman"/>
                <w:b/>
                <w:sz w:val="18"/>
                <w:szCs w:val="18"/>
                <w:lang w:eastAsia="ru-RU"/>
              </w:rPr>
              <w:t>7</w:t>
            </w:r>
            <w:r w:rsidRPr="004D0632">
              <w:rPr>
                <w:rFonts w:ascii="Times New Roman" w:hAnsi="Times New Roman"/>
                <w:b/>
                <w:sz w:val="18"/>
                <w:szCs w:val="18"/>
                <w:lang w:eastAsia="ru-RU"/>
              </w:rPr>
              <w:t xml:space="preserve"> , проти –0,</w:t>
            </w:r>
          </w:p>
          <w:p w:rsidR="00D275CD" w:rsidRDefault="00D275CD" w:rsidP="001F0E81">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8C49FB" w:rsidRDefault="008C49FB" w:rsidP="008C49FB">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8C49FB" w:rsidRDefault="008C49FB" w:rsidP="001F0E81">
            <w:pPr>
              <w:spacing w:after="0" w:line="240" w:lineRule="auto"/>
              <w:rPr>
                <w:rFonts w:ascii="Times New Roman" w:hAnsi="Times New Roman"/>
                <w:b/>
                <w:sz w:val="18"/>
                <w:szCs w:val="18"/>
                <w:lang w:eastAsia="ru-RU"/>
              </w:rPr>
            </w:pPr>
          </w:p>
          <w:p w:rsidR="00D275CD" w:rsidRDefault="00D275CD" w:rsidP="001F0E81">
            <w:pPr>
              <w:spacing w:after="0" w:line="240" w:lineRule="auto"/>
              <w:rPr>
                <w:rFonts w:ascii="Times New Roman" w:hAnsi="Times New Roman"/>
                <w:b/>
                <w:sz w:val="18"/>
                <w:szCs w:val="18"/>
                <w:lang w:eastAsia="ru-RU"/>
              </w:rPr>
            </w:pPr>
          </w:p>
          <w:p w:rsidR="00D275CD" w:rsidRPr="00915E1D" w:rsidRDefault="00D275CD" w:rsidP="001F0E81">
            <w:pPr>
              <w:spacing w:after="0" w:line="240" w:lineRule="auto"/>
              <w:rPr>
                <w:rFonts w:ascii="Times New Roman" w:hAnsi="Times New Roman"/>
                <w:b/>
                <w:sz w:val="18"/>
                <w:szCs w:val="18"/>
                <w:lang w:eastAsia="ru-RU"/>
              </w:rPr>
            </w:pPr>
          </w:p>
        </w:tc>
      </w:tr>
    </w:tbl>
    <w:tbl>
      <w:tblPr>
        <w:tblW w:w="154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2697"/>
        <w:gridCol w:w="1980"/>
        <w:gridCol w:w="1560"/>
        <w:gridCol w:w="1701"/>
        <w:gridCol w:w="3260"/>
      </w:tblGrid>
      <w:tr w:rsidR="00EA184F" w:rsidRPr="005A3C21" w:rsidTr="00241CDC">
        <w:trPr>
          <w:trHeight w:val="254"/>
        </w:trPr>
        <w:tc>
          <w:tcPr>
            <w:tcW w:w="426" w:type="dxa"/>
            <w:tcMar>
              <w:top w:w="24" w:type="dxa"/>
              <w:left w:w="36" w:type="dxa"/>
              <w:bottom w:w="24" w:type="dxa"/>
              <w:right w:w="36" w:type="dxa"/>
            </w:tcMar>
            <w:hideMark/>
          </w:tcPr>
          <w:p w:rsidR="00EA184F" w:rsidRPr="005A3C21" w:rsidRDefault="00EA184F"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33</w:t>
            </w:r>
          </w:p>
        </w:tc>
        <w:tc>
          <w:tcPr>
            <w:tcW w:w="3828" w:type="dxa"/>
            <w:tcMar>
              <w:top w:w="24" w:type="dxa"/>
              <w:left w:w="36" w:type="dxa"/>
              <w:bottom w:w="24" w:type="dxa"/>
              <w:right w:w="36" w:type="dxa"/>
            </w:tcMar>
            <w:hideMark/>
          </w:tcPr>
          <w:p w:rsidR="00EA184F" w:rsidRPr="00A83A9F" w:rsidRDefault="00EA184F" w:rsidP="00EA184F">
            <w:pPr>
              <w:spacing w:after="0" w:line="240" w:lineRule="auto"/>
              <w:rPr>
                <w:rFonts w:ascii="Times New Roman" w:hAnsi="Times New Roman"/>
                <w:b/>
                <w:bCs/>
                <w:sz w:val="24"/>
                <w:szCs w:val="24"/>
                <w:lang w:eastAsia="ru-RU"/>
              </w:rPr>
            </w:pPr>
            <w:r w:rsidRPr="00A83A9F">
              <w:rPr>
                <w:rFonts w:ascii="Times New Roman" w:hAnsi="Times New Roman"/>
                <w:b/>
                <w:bCs/>
                <w:sz w:val="24"/>
                <w:szCs w:val="24"/>
                <w:lang w:eastAsia="ru-RU"/>
              </w:rPr>
              <w:t>ПЕРЕЛІК 3</w:t>
            </w:r>
            <w:r>
              <w:rPr>
                <w:rFonts w:ascii="Times New Roman" w:hAnsi="Times New Roman"/>
                <w:b/>
                <w:bCs/>
                <w:sz w:val="24"/>
                <w:szCs w:val="24"/>
                <w:lang w:eastAsia="ru-RU"/>
              </w:rPr>
              <w:t>1</w:t>
            </w:r>
          </w:p>
          <w:p w:rsidR="00EA184F" w:rsidRDefault="00EA184F" w:rsidP="001F0E81">
            <w:pPr>
              <w:spacing w:after="0" w:line="240" w:lineRule="auto"/>
              <w:rPr>
                <w:rFonts w:ascii="Times New Roman" w:hAnsi="Times New Roman"/>
                <w:b/>
                <w:bCs/>
                <w:sz w:val="18"/>
                <w:szCs w:val="18"/>
                <w:lang w:eastAsia="ru-RU"/>
              </w:rPr>
            </w:pPr>
          </w:p>
          <w:p w:rsidR="00EA184F" w:rsidRPr="005A3C21" w:rsidRDefault="00EA184F"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Коваленко Вірі Антонівні, Козіній Аллі Григорівні, Ложко Любові Олексіївні </w:t>
            </w:r>
            <w:r w:rsidRPr="005A3C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59, площею 0,0838 га, за рахунок земель населеного пункту м. Біла Церква. Кадастровий номер: 3210300000:04:024:0156.</w:t>
            </w:r>
          </w:p>
        </w:tc>
        <w:tc>
          <w:tcPr>
            <w:tcW w:w="2697" w:type="dxa"/>
            <w:tcMar>
              <w:top w:w="24" w:type="dxa"/>
              <w:left w:w="36" w:type="dxa"/>
              <w:bottom w:w="24" w:type="dxa"/>
              <w:right w:w="36" w:type="dxa"/>
            </w:tcMar>
            <w:hideMark/>
          </w:tcPr>
          <w:p w:rsidR="00EA184F" w:rsidRPr="005A3C21" w:rsidRDefault="00EA184F"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відсутня копія права власності на 1\10 частку на громадянку Коваленко Віру Антонівну</w:t>
            </w:r>
          </w:p>
        </w:tc>
        <w:tc>
          <w:tcPr>
            <w:tcW w:w="1980" w:type="dxa"/>
            <w:tcMar>
              <w:top w:w="24" w:type="dxa"/>
              <w:left w:w="36" w:type="dxa"/>
              <w:bottom w:w="24" w:type="dxa"/>
              <w:right w:w="36" w:type="dxa"/>
            </w:tcMar>
            <w:hideMark/>
          </w:tcPr>
          <w:p w:rsidR="00EA184F" w:rsidRPr="005A3C21" w:rsidRDefault="00EA184F" w:rsidP="001F0E81">
            <w:pPr>
              <w:spacing w:after="0" w:line="240" w:lineRule="auto"/>
              <w:rPr>
                <w:rFonts w:ascii="Times New Roman" w:hAnsi="Times New Roman"/>
                <w:sz w:val="18"/>
                <w:szCs w:val="18"/>
                <w:lang w:eastAsia="ru-RU"/>
              </w:rPr>
            </w:pPr>
          </w:p>
        </w:tc>
        <w:tc>
          <w:tcPr>
            <w:tcW w:w="1560" w:type="dxa"/>
            <w:tcMar>
              <w:top w:w="24" w:type="dxa"/>
              <w:left w:w="36" w:type="dxa"/>
              <w:bottom w:w="24" w:type="dxa"/>
              <w:right w:w="36" w:type="dxa"/>
            </w:tcMar>
            <w:hideMark/>
          </w:tcPr>
          <w:p w:rsidR="00EA184F" w:rsidRPr="005A3C21" w:rsidRDefault="00EA184F"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Mar>
              <w:top w:w="24" w:type="dxa"/>
              <w:left w:w="36" w:type="dxa"/>
              <w:bottom w:w="24" w:type="dxa"/>
              <w:right w:w="36" w:type="dxa"/>
            </w:tcMar>
            <w:hideMark/>
          </w:tcPr>
          <w:p w:rsidR="00EA184F" w:rsidRPr="005A3C21" w:rsidRDefault="00EA184F" w:rsidP="001F0E81">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EA184F" w:rsidRDefault="00EA184F"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 Коваленко В.А., Ложко Л.О.</w:t>
            </w:r>
          </w:p>
          <w:p w:rsidR="00A65045" w:rsidRPr="00234007" w:rsidRDefault="00A65045"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r w:rsidR="0056321B">
              <w:rPr>
                <w:rFonts w:ascii="Times New Roman" w:hAnsi="Times New Roman"/>
                <w:b/>
                <w:sz w:val="18"/>
                <w:szCs w:val="18"/>
                <w:lang w:eastAsia="ru-RU"/>
              </w:rPr>
              <w:t>.</w:t>
            </w:r>
          </w:p>
        </w:tc>
      </w:tr>
    </w:tbl>
    <w:p w:rsidR="00D275CD" w:rsidRDefault="00D275CD"/>
    <w:tbl>
      <w:tblPr>
        <w:tblW w:w="15484"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gridCol w:w="3628"/>
        <w:gridCol w:w="3727"/>
        <w:gridCol w:w="2131"/>
        <w:gridCol w:w="1170"/>
        <w:gridCol w:w="1665"/>
        <w:gridCol w:w="2835"/>
      </w:tblGrid>
      <w:tr w:rsidR="00C921D9" w:rsidRPr="000B6070" w:rsidTr="00241CDC">
        <w:trPr>
          <w:trHeight w:val="229"/>
        </w:trPr>
        <w:tc>
          <w:tcPr>
            <w:tcW w:w="328" w:type="dxa"/>
            <w:tcMar>
              <w:top w:w="22" w:type="dxa"/>
              <w:left w:w="33" w:type="dxa"/>
              <w:bottom w:w="22" w:type="dxa"/>
              <w:right w:w="33" w:type="dxa"/>
            </w:tcMar>
            <w:hideMark/>
          </w:tcPr>
          <w:p w:rsidR="00C921D9" w:rsidRPr="000B6070" w:rsidRDefault="00C921D9" w:rsidP="001F0E8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12</w:t>
            </w:r>
          </w:p>
        </w:tc>
        <w:tc>
          <w:tcPr>
            <w:tcW w:w="3628" w:type="dxa"/>
            <w:tcMar>
              <w:top w:w="22" w:type="dxa"/>
              <w:left w:w="33" w:type="dxa"/>
              <w:bottom w:w="22" w:type="dxa"/>
              <w:right w:w="33" w:type="dxa"/>
            </w:tcMar>
            <w:hideMark/>
          </w:tcPr>
          <w:p w:rsidR="00C921D9" w:rsidRPr="00A83A9F" w:rsidRDefault="00C921D9" w:rsidP="00C921D9">
            <w:pPr>
              <w:spacing w:after="0" w:line="240" w:lineRule="auto"/>
              <w:rPr>
                <w:rFonts w:ascii="Times New Roman" w:hAnsi="Times New Roman"/>
                <w:b/>
                <w:bCs/>
                <w:sz w:val="24"/>
                <w:szCs w:val="24"/>
                <w:lang w:eastAsia="ru-RU"/>
              </w:rPr>
            </w:pPr>
            <w:r w:rsidRPr="00A83A9F">
              <w:rPr>
                <w:rFonts w:ascii="Times New Roman" w:hAnsi="Times New Roman"/>
                <w:b/>
                <w:bCs/>
                <w:sz w:val="24"/>
                <w:szCs w:val="24"/>
                <w:lang w:eastAsia="ru-RU"/>
              </w:rPr>
              <w:t>ПЕРЕЛІК 3</w:t>
            </w:r>
            <w:r>
              <w:rPr>
                <w:rFonts w:ascii="Times New Roman" w:hAnsi="Times New Roman"/>
                <w:b/>
                <w:bCs/>
                <w:sz w:val="24"/>
                <w:szCs w:val="24"/>
                <w:lang w:eastAsia="ru-RU"/>
              </w:rPr>
              <w:t>0</w:t>
            </w:r>
          </w:p>
          <w:p w:rsidR="00C921D9" w:rsidRDefault="00C921D9" w:rsidP="001F0E81">
            <w:pPr>
              <w:spacing w:after="0" w:line="240" w:lineRule="auto"/>
              <w:rPr>
                <w:rFonts w:ascii="Times New Roman" w:hAnsi="Times New Roman"/>
                <w:b/>
                <w:bCs/>
                <w:sz w:val="18"/>
                <w:szCs w:val="18"/>
                <w:lang w:eastAsia="ru-RU"/>
              </w:rPr>
            </w:pPr>
          </w:p>
          <w:p w:rsidR="00C921D9" w:rsidRPr="000B6070" w:rsidRDefault="00C921D9" w:rsidP="001F0E8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Заскальному Василю Федоровичу, Заскальній Олені Федорівні </w:t>
            </w:r>
            <w:r w:rsidRPr="000B6070">
              <w:rPr>
                <w:rFonts w:ascii="Times New Roman" w:hAnsi="Times New Roman"/>
                <w:sz w:val="18"/>
                <w:szCs w:val="18"/>
                <w:lang w:eastAsia="ru-RU"/>
              </w:rPr>
              <w:t xml:space="preserve">з цільовим призначенням 01.05. Для індивідуального садівництва за адресою: вулиця Сквирське шосе, 102, площею 0,0319, за рахунок земель населеного пункту м. Біла Церква. </w:t>
            </w:r>
          </w:p>
        </w:tc>
        <w:tc>
          <w:tcPr>
            <w:tcW w:w="3727" w:type="dxa"/>
            <w:tcMar>
              <w:top w:w="22" w:type="dxa"/>
              <w:left w:w="33" w:type="dxa"/>
              <w:bottom w:w="22" w:type="dxa"/>
              <w:right w:w="33" w:type="dxa"/>
            </w:tcMar>
            <w:hideMark/>
          </w:tcPr>
          <w:p w:rsidR="00C921D9" w:rsidRPr="000B6070" w:rsidRDefault="00C921D9" w:rsidP="001F0E81">
            <w:pPr>
              <w:spacing w:after="0" w:line="240" w:lineRule="auto"/>
              <w:rPr>
                <w:rFonts w:ascii="Times New Roman" w:hAnsi="Times New Roman"/>
                <w:sz w:val="18"/>
                <w:szCs w:val="18"/>
                <w:lang w:eastAsia="ru-RU"/>
              </w:rPr>
            </w:pPr>
          </w:p>
        </w:tc>
        <w:tc>
          <w:tcPr>
            <w:tcW w:w="2131" w:type="dxa"/>
            <w:tcMar>
              <w:top w:w="22" w:type="dxa"/>
              <w:left w:w="33" w:type="dxa"/>
              <w:bottom w:w="22" w:type="dxa"/>
              <w:right w:w="33" w:type="dxa"/>
            </w:tcMar>
            <w:hideMark/>
          </w:tcPr>
          <w:p w:rsidR="00C921D9" w:rsidRPr="000B6070" w:rsidRDefault="00C921D9" w:rsidP="001F0E81">
            <w:pPr>
              <w:spacing w:after="0" w:line="240" w:lineRule="auto"/>
              <w:rPr>
                <w:rFonts w:ascii="Times New Roman" w:hAnsi="Times New Roman"/>
                <w:sz w:val="18"/>
                <w:szCs w:val="18"/>
                <w:lang w:eastAsia="ru-RU"/>
              </w:rPr>
            </w:pPr>
          </w:p>
        </w:tc>
        <w:tc>
          <w:tcPr>
            <w:tcW w:w="1170" w:type="dxa"/>
            <w:tcMar>
              <w:top w:w="22" w:type="dxa"/>
              <w:left w:w="33" w:type="dxa"/>
              <w:bottom w:w="22" w:type="dxa"/>
              <w:right w:w="33" w:type="dxa"/>
            </w:tcMar>
            <w:hideMark/>
          </w:tcPr>
          <w:p w:rsidR="00C921D9" w:rsidRPr="000B6070" w:rsidRDefault="00C921D9" w:rsidP="001F0E8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Mar>
              <w:top w:w="22" w:type="dxa"/>
              <w:left w:w="33" w:type="dxa"/>
              <w:bottom w:w="22" w:type="dxa"/>
              <w:right w:w="33" w:type="dxa"/>
            </w:tcMar>
            <w:hideMark/>
          </w:tcPr>
          <w:p w:rsidR="00C921D9" w:rsidRPr="000B6070" w:rsidRDefault="00C921D9" w:rsidP="001F0E81">
            <w:pPr>
              <w:spacing w:after="0" w:line="240" w:lineRule="auto"/>
              <w:rPr>
                <w:rFonts w:ascii="Times New Roman" w:hAnsi="Times New Roman"/>
                <w:sz w:val="18"/>
                <w:szCs w:val="18"/>
                <w:lang w:eastAsia="ru-RU"/>
              </w:rPr>
            </w:pPr>
          </w:p>
        </w:tc>
        <w:tc>
          <w:tcPr>
            <w:tcW w:w="2835" w:type="dxa"/>
            <w:tcMar>
              <w:top w:w="22" w:type="dxa"/>
              <w:left w:w="33" w:type="dxa"/>
              <w:bottom w:w="22" w:type="dxa"/>
              <w:right w:w="33" w:type="dxa"/>
            </w:tcMar>
            <w:hideMark/>
          </w:tcPr>
          <w:p w:rsidR="00971834" w:rsidRDefault="00971834" w:rsidP="001F0E81">
            <w:pPr>
              <w:spacing w:after="0" w:line="240" w:lineRule="auto"/>
              <w:rPr>
                <w:rFonts w:ascii="Times New Roman" w:hAnsi="Times New Roman"/>
                <w:b/>
                <w:sz w:val="18"/>
                <w:szCs w:val="18"/>
                <w:lang w:eastAsia="ru-RU"/>
              </w:rPr>
            </w:pPr>
          </w:p>
          <w:p w:rsidR="00971834" w:rsidRDefault="00971834"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Борзак О.В. доводить до відома, що заявниками надано повний пакет документів, заперечення відсутні.</w:t>
            </w:r>
          </w:p>
          <w:p w:rsidR="00C921D9" w:rsidRDefault="00C921D9" w:rsidP="001F0E8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B6070">
              <w:rPr>
                <w:rFonts w:ascii="Times New Roman" w:hAnsi="Times New Roman"/>
                <w:b/>
                <w:bCs/>
                <w:sz w:val="18"/>
                <w:szCs w:val="18"/>
                <w:lang w:eastAsia="ru-RU"/>
              </w:rPr>
              <w:t>розроблення проекту землеустрою щодо відведення земельної ділянки у спільну сумісну власність</w:t>
            </w:r>
          </w:p>
          <w:p w:rsidR="00C921D9" w:rsidRPr="004D0632" w:rsidRDefault="00C921D9" w:rsidP="00C921D9">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7</w:t>
            </w:r>
            <w:r w:rsidRPr="004D0632">
              <w:rPr>
                <w:rFonts w:ascii="Times New Roman" w:hAnsi="Times New Roman"/>
                <w:b/>
                <w:sz w:val="18"/>
                <w:szCs w:val="18"/>
                <w:lang w:eastAsia="ru-RU"/>
              </w:rPr>
              <w:t xml:space="preserve"> , проти –0,</w:t>
            </w:r>
          </w:p>
          <w:p w:rsidR="00C921D9" w:rsidRDefault="00C921D9" w:rsidP="00C921D9">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C921D9" w:rsidRPr="00746445" w:rsidRDefault="00C921D9" w:rsidP="001F0E81">
            <w:pPr>
              <w:spacing w:after="0" w:line="240" w:lineRule="auto"/>
              <w:rPr>
                <w:rFonts w:ascii="Times New Roman" w:hAnsi="Times New Roman"/>
                <w:b/>
                <w:sz w:val="18"/>
                <w:szCs w:val="18"/>
                <w:lang w:eastAsia="ru-RU"/>
              </w:rPr>
            </w:pPr>
          </w:p>
        </w:tc>
      </w:tr>
    </w:tbl>
    <w:p w:rsidR="00C921D9" w:rsidRDefault="00C921D9"/>
    <w:tbl>
      <w:tblPr>
        <w:tblW w:w="154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2697"/>
        <w:gridCol w:w="1980"/>
        <w:gridCol w:w="1560"/>
        <w:gridCol w:w="1701"/>
        <w:gridCol w:w="3260"/>
      </w:tblGrid>
      <w:tr w:rsidR="00275953" w:rsidRPr="005A3C21" w:rsidTr="00241CDC">
        <w:trPr>
          <w:trHeight w:val="254"/>
        </w:trPr>
        <w:tc>
          <w:tcPr>
            <w:tcW w:w="426" w:type="dxa"/>
            <w:tcMar>
              <w:top w:w="24" w:type="dxa"/>
              <w:left w:w="36" w:type="dxa"/>
              <w:bottom w:w="24" w:type="dxa"/>
              <w:right w:w="36" w:type="dxa"/>
            </w:tcMar>
            <w:hideMark/>
          </w:tcPr>
          <w:p w:rsidR="00275953" w:rsidRPr="005A3C21" w:rsidRDefault="00275953"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36</w:t>
            </w:r>
          </w:p>
        </w:tc>
        <w:tc>
          <w:tcPr>
            <w:tcW w:w="3828" w:type="dxa"/>
            <w:tcMar>
              <w:top w:w="24" w:type="dxa"/>
              <w:left w:w="36" w:type="dxa"/>
              <w:bottom w:w="24" w:type="dxa"/>
              <w:right w:w="36" w:type="dxa"/>
            </w:tcMar>
            <w:hideMark/>
          </w:tcPr>
          <w:p w:rsidR="00275953" w:rsidRPr="00A83A9F" w:rsidRDefault="00275953" w:rsidP="00275953">
            <w:pPr>
              <w:spacing w:after="0" w:line="240" w:lineRule="auto"/>
              <w:rPr>
                <w:rFonts w:ascii="Times New Roman" w:hAnsi="Times New Roman"/>
                <w:b/>
                <w:bCs/>
                <w:sz w:val="24"/>
                <w:szCs w:val="24"/>
                <w:lang w:eastAsia="ru-RU"/>
              </w:rPr>
            </w:pPr>
            <w:r w:rsidRPr="00A83A9F">
              <w:rPr>
                <w:rFonts w:ascii="Times New Roman" w:hAnsi="Times New Roman"/>
                <w:b/>
                <w:bCs/>
                <w:sz w:val="24"/>
                <w:szCs w:val="24"/>
                <w:lang w:eastAsia="ru-RU"/>
              </w:rPr>
              <w:t>ПЕРЕЛІК 3</w:t>
            </w:r>
            <w:r>
              <w:rPr>
                <w:rFonts w:ascii="Times New Roman" w:hAnsi="Times New Roman"/>
                <w:b/>
                <w:bCs/>
                <w:sz w:val="24"/>
                <w:szCs w:val="24"/>
                <w:lang w:eastAsia="ru-RU"/>
              </w:rPr>
              <w:t>1</w:t>
            </w:r>
          </w:p>
          <w:p w:rsidR="00275953" w:rsidRDefault="00275953" w:rsidP="001F0E81">
            <w:pPr>
              <w:spacing w:after="0" w:line="240" w:lineRule="auto"/>
              <w:rPr>
                <w:rFonts w:ascii="Times New Roman" w:hAnsi="Times New Roman"/>
                <w:b/>
                <w:bCs/>
                <w:sz w:val="18"/>
                <w:szCs w:val="18"/>
                <w:lang w:eastAsia="ru-RU"/>
              </w:rPr>
            </w:pPr>
          </w:p>
          <w:p w:rsidR="00275953" w:rsidRPr="005A3C21" w:rsidRDefault="00275953"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встановлення земельного сервітуту з фізичною особою-підприємцем Пелюховським Віталієм Михайловичем </w:t>
            </w:r>
            <w:r w:rsidRPr="005A3C2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павільйону №1 та павільйону </w:t>
            </w:r>
            <w:r w:rsidRPr="005A3C21">
              <w:rPr>
                <w:rFonts w:ascii="Times New Roman" w:hAnsi="Times New Roman"/>
                <w:sz w:val="18"/>
                <w:szCs w:val="18"/>
                <w:lang w:eastAsia="ru-RU"/>
              </w:rPr>
              <w:lastRenderedPageBreak/>
              <w:t>№2) за адресою: вулиця Східна, в районі будинку №10, площею 0,0064 га (з них: під тимчасовими спорудами – 0,0039 га, під проїздами, проходами та площадками 0,0025 га), строком на 3 (три) роки, за рахунок земель населеного пункту м. Біла Церква. Кадастровий номер:3210300000:08:014:0011.</w:t>
            </w:r>
          </w:p>
        </w:tc>
        <w:tc>
          <w:tcPr>
            <w:tcW w:w="2697" w:type="dxa"/>
            <w:tcMar>
              <w:top w:w="24" w:type="dxa"/>
              <w:left w:w="36" w:type="dxa"/>
              <w:bottom w:w="24" w:type="dxa"/>
              <w:right w:w="36" w:type="dxa"/>
            </w:tcMar>
            <w:hideMark/>
          </w:tcPr>
          <w:p w:rsidR="00275953" w:rsidRPr="005A3C21" w:rsidRDefault="00275953"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 xml:space="preserve">ПП до 31.12.2018 року, були відмови від 25.01.2018 року, 24.05.2018 року, 21.06.2018 року (відповідно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w:t>
            </w:r>
            <w:r w:rsidRPr="005A3C21">
              <w:rPr>
                <w:rFonts w:ascii="Times New Roman" w:hAnsi="Times New Roman"/>
                <w:sz w:val="18"/>
                <w:szCs w:val="18"/>
                <w:lang w:eastAsia="ru-RU"/>
              </w:rPr>
              <w:lastRenderedPageBreak/>
              <w:t>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p>
        </w:tc>
        <w:tc>
          <w:tcPr>
            <w:tcW w:w="1980" w:type="dxa"/>
            <w:tcMar>
              <w:top w:w="24" w:type="dxa"/>
              <w:left w:w="36" w:type="dxa"/>
              <w:bottom w:w="24" w:type="dxa"/>
              <w:right w:w="36" w:type="dxa"/>
            </w:tcMar>
            <w:hideMark/>
          </w:tcPr>
          <w:p w:rsidR="00275953" w:rsidRPr="005A3C21" w:rsidRDefault="00275953" w:rsidP="001F0E81">
            <w:pPr>
              <w:spacing w:after="0" w:line="240" w:lineRule="auto"/>
              <w:rPr>
                <w:rFonts w:ascii="Times New Roman" w:hAnsi="Times New Roman"/>
                <w:sz w:val="18"/>
                <w:szCs w:val="18"/>
                <w:lang w:eastAsia="ru-RU"/>
              </w:rPr>
            </w:pPr>
          </w:p>
        </w:tc>
        <w:tc>
          <w:tcPr>
            <w:tcW w:w="1560" w:type="dxa"/>
            <w:tcMar>
              <w:top w:w="24" w:type="dxa"/>
              <w:left w:w="36" w:type="dxa"/>
              <w:bottom w:w="24" w:type="dxa"/>
              <w:right w:w="36" w:type="dxa"/>
            </w:tcMar>
            <w:hideMark/>
          </w:tcPr>
          <w:p w:rsidR="00275953" w:rsidRPr="005A3C21" w:rsidRDefault="00275953"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Mar>
              <w:top w:w="24" w:type="dxa"/>
              <w:left w:w="36" w:type="dxa"/>
              <w:bottom w:w="24" w:type="dxa"/>
              <w:right w:w="36" w:type="dxa"/>
            </w:tcMar>
            <w:hideMark/>
          </w:tcPr>
          <w:p w:rsidR="00275953" w:rsidRPr="005A3C21" w:rsidRDefault="00275953" w:rsidP="001F0E81">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275953" w:rsidRDefault="00275953" w:rsidP="0064171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Павлова С.В. надає інформацію, що </w:t>
            </w:r>
            <w:r w:rsidR="0064171F">
              <w:rPr>
                <w:rFonts w:ascii="Times New Roman" w:hAnsi="Times New Roman"/>
                <w:b/>
                <w:sz w:val="18"/>
                <w:szCs w:val="18"/>
                <w:lang w:eastAsia="ru-RU"/>
              </w:rPr>
              <w:t>комісією</w:t>
            </w:r>
            <w:r>
              <w:rPr>
                <w:rFonts w:ascii="Times New Roman" w:hAnsi="Times New Roman"/>
                <w:b/>
                <w:sz w:val="18"/>
                <w:szCs w:val="18"/>
                <w:lang w:eastAsia="ru-RU"/>
              </w:rPr>
              <w:t xml:space="preserve"> в складі представник</w:t>
            </w:r>
            <w:r w:rsidR="0064171F">
              <w:rPr>
                <w:rFonts w:ascii="Times New Roman" w:hAnsi="Times New Roman"/>
                <w:b/>
                <w:sz w:val="18"/>
                <w:szCs w:val="18"/>
                <w:lang w:eastAsia="ru-RU"/>
              </w:rPr>
              <w:t>ів</w:t>
            </w:r>
            <w:r>
              <w:rPr>
                <w:rFonts w:ascii="Times New Roman" w:hAnsi="Times New Roman"/>
                <w:b/>
                <w:sz w:val="18"/>
                <w:szCs w:val="18"/>
                <w:lang w:eastAsia="ru-RU"/>
              </w:rPr>
              <w:t xml:space="preserve"> торгового відділу, інспекції з благоустрою, управління містобудування та архітектури був здійснений </w:t>
            </w:r>
            <w:r w:rsidR="0064171F">
              <w:rPr>
                <w:rFonts w:ascii="Times New Roman" w:hAnsi="Times New Roman"/>
                <w:b/>
                <w:sz w:val="18"/>
                <w:szCs w:val="18"/>
                <w:lang w:eastAsia="ru-RU"/>
              </w:rPr>
              <w:t>виїзд</w:t>
            </w:r>
            <w:r>
              <w:rPr>
                <w:rFonts w:ascii="Times New Roman" w:hAnsi="Times New Roman"/>
                <w:b/>
                <w:sz w:val="18"/>
                <w:szCs w:val="18"/>
                <w:lang w:eastAsia="ru-RU"/>
              </w:rPr>
              <w:t xml:space="preserve"> д на місце розташування земельної </w:t>
            </w:r>
            <w:r w:rsidR="0064171F">
              <w:rPr>
                <w:rFonts w:ascii="Times New Roman" w:hAnsi="Times New Roman"/>
                <w:b/>
                <w:sz w:val="18"/>
                <w:szCs w:val="18"/>
                <w:lang w:eastAsia="ru-RU"/>
              </w:rPr>
              <w:t xml:space="preserve">. За результатами виїзду рекомендовано заявнику привести павільйон в </w:t>
            </w:r>
            <w:r w:rsidR="0064171F">
              <w:rPr>
                <w:rFonts w:ascii="Times New Roman" w:hAnsi="Times New Roman"/>
                <w:b/>
                <w:sz w:val="18"/>
                <w:szCs w:val="18"/>
                <w:lang w:eastAsia="ru-RU"/>
              </w:rPr>
              <w:lastRenderedPageBreak/>
              <w:t>належний вигляд. Зауваження усунені.</w:t>
            </w:r>
          </w:p>
          <w:p w:rsidR="0064171F" w:rsidRDefault="0064171F" w:rsidP="0064171F">
            <w:pPr>
              <w:spacing w:after="0" w:line="240" w:lineRule="auto"/>
              <w:rPr>
                <w:rFonts w:ascii="Times New Roman" w:hAnsi="Times New Roman"/>
                <w:b/>
                <w:sz w:val="18"/>
                <w:szCs w:val="18"/>
                <w:lang w:eastAsia="ru-RU"/>
              </w:rPr>
            </w:pPr>
          </w:p>
          <w:p w:rsidR="0064171F" w:rsidRPr="00241CDC" w:rsidRDefault="0064171F" w:rsidP="0064171F">
            <w:pPr>
              <w:spacing w:after="0" w:line="240" w:lineRule="auto"/>
              <w:rPr>
                <w:rFonts w:ascii="Times New Roman" w:hAnsi="Times New Roman"/>
                <w:b/>
                <w:sz w:val="18"/>
                <w:szCs w:val="18"/>
                <w:lang w:eastAsia="ru-RU"/>
              </w:rPr>
            </w:pPr>
            <w:r w:rsidRPr="00241CDC">
              <w:rPr>
                <w:rFonts w:ascii="Times New Roman" w:hAnsi="Times New Roman"/>
                <w:b/>
                <w:sz w:val="18"/>
                <w:szCs w:val="18"/>
                <w:lang w:eastAsia="ru-RU"/>
              </w:rPr>
              <w:t>Присутні радились з питання щодо підстави збільшення площі павільйону. Звернули увагу, що дозвіл було надано на 30 кв.м., а управлінням містобудування та архітектури паспорт прив’язки видано на 39 кв.м.</w:t>
            </w:r>
          </w:p>
          <w:p w:rsidR="0064171F" w:rsidRDefault="0064171F" w:rsidP="0064171F">
            <w:pPr>
              <w:spacing w:after="0" w:line="240" w:lineRule="auto"/>
              <w:rPr>
                <w:rFonts w:ascii="Times New Roman" w:hAnsi="Times New Roman"/>
                <w:b/>
                <w:sz w:val="18"/>
                <w:szCs w:val="18"/>
                <w:lang w:eastAsia="ru-RU"/>
              </w:rPr>
            </w:pPr>
            <w:r w:rsidRPr="00241CDC">
              <w:rPr>
                <w:rFonts w:ascii="Times New Roman" w:hAnsi="Times New Roman"/>
                <w:b/>
                <w:sz w:val="18"/>
                <w:szCs w:val="18"/>
                <w:lang w:eastAsia="ru-RU"/>
              </w:rPr>
              <w:t>21.06.2018р.  сесією БМР була</w:t>
            </w:r>
            <w:r>
              <w:rPr>
                <w:rFonts w:ascii="Times New Roman" w:hAnsi="Times New Roman"/>
                <w:b/>
                <w:sz w:val="18"/>
                <w:szCs w:val="18"/>
                <w:lang w:eastAsia="ru-RU"/>
              </w:rPr>
              <w:t xml:space="preserve">  прийнята відмова.</w:t>
            </w:r>
          </w:p>
          <w:p w:rsidR="0064171F" w:rsidRDefault="0064171F" w:rsidP="0064171F">
            <w:pPr>
              <w:spacing w:after="0" w:line="240" w:lineRule="auto"/>
              <w:rPr>
                <w:rFonts w:ascii="Times New Roman" w:hAnsi="Times New Roman"/>
                <w:b/>
                <w:sz w:val="18"/>
                <w:szCs w:val="18"/>
                <w:lang w:eastAsia="ru-RU"/>
              </w:rPr>
            </w:pPr>
          </w:p>
          <w:p w:rsidR="001373E7" w:rsidRPr="00411F4D" w:rsidRDefault="0064171F" w:rsidP="001373E7">
            <w:pPr>
              <w:spacing w:after="0" w:line="240" w:lineRule="auto"/>
              <w:ind w:firstLine="851"/>
              <w:contextualSpacing/>
              <w:jc w:val="both"/>
              <w:rPr>
                <w:rFonts w:ascii="Times New Roman" w:hAnsi="Times New Roman"/>
                <w:b/>
                <w:sz w:val="18"/>
                <w:szCs w:val="18"/>
                <w:lang w:eastAsia="ru-RU"/>
              </w:rPr>
            </w:pPr>
            <w:r w:rsidRPr="001373E7">
              <w:rPr>
                <w:rFonts w:ascii="Times New Roman" w:hAnsi="Times New Roman"/>
                <w:b/>
                <w:sz w:val="18"/>
                <w:szCs w:val="18"/>
                <w:lang w:eastAsia="ru-RU"/>
              </w:rPr>
              <w:t>Відмовити у встановленні з</w:t>
            </w:r>
            <w:r w:rsidRPr="001373E7">
              <w:rPr>
                <w:rFonts w:ascii="Times New Roman" w:hAnsi="Times New Roman"/>
                <w:b/>
                <w:bCs/>
                <w:sz w:val="18"/>
                <w:szCs w:val="18"/>
                <w:lang w:eastAsia="ru-RU"/>
              </w:rPr>
              <w:t>емельного сервітуту відповідно</w:t>
            </w:r>
            <w:r w:rsidR="001373E7" w:rsidRPr="00411F4D">
              <w:rPr>
                <w:rFonts w:ascii="Times New Roman" w:hAnsi="Times New Roman"/>
                <w:b/>
                <w:bCs/>
                <w:sz w:val="18"/>
                <w:szCs w:val="18"/>
              </w:rPr>
              <w:t xml:space="preserve">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w:t>
            </w:r>
            <w:r w:rsidR="001373E7" w:rsidRPr="00411F4D">
              <w:rPr>
                <w:rFonts w:ascii="Times New Roman" w:hAnsi="Times New Roman"/>
                <w:b/>
                <w:sz w:val="18"/>
                <w:szCs w:val="18"/>
                <w:lang w:eastAsia="ru-RU"/>
              </w:rPr>
              <w:t xml:space="preserve">Порядку розміщення тимчасових споруд для провадження підприємницької діяльності в м. Біла Церква, </w:t>
            </w:r>
            <w:r w:rsidR="001373E7" w:rsidRPr="00411F4D">
              <w:rPr>
                <w:rFonts w:ascii="Times New Roman" w:hAnsi="Times New Roman"/>
                <w:b/>
                <w:sz w:val="18"/>
                <w:szCs w:val="18"/>
              </w:rPr>
              <w:t>затвердженого рішенням Білоцерківської міської ради від 20 серпня 2015 року №1552-78-VI</w:t>
            </w:r>
            <w:r w:rsidR="001373E7" w:rsidRPr="00411F4D">
              <w:rPr>
                <w:rFonts w:ascii="Times New Roman" w:hAnsi="Times New Roman"/>
                <w:b/>
                <w:bCs/>
                <w:sz w:val="18"/>
                <w:szCs w:val="18"/>
              </w:rPr>
              <w:t xml:space="preserve">, а саме: </w:t>
            </w:r>
            <w:r w:rsidR="001373E7" w:rsidRPr="00411F4D">
              <w:rPr>
                <w:rFonts w:ascii="Times New Roman" w:hAnsi="Times New Roman"/>
                <w:b/>
                <w:sz w:val="18"/>
                <w:szCs w:val="18"/>
                <w:lang w:eastAsia="ru-RU"/>
              </w:rPr>
              <w:t>встановлення ТС здійснюється  відповідно до паспорта прив'язки, відхилення від паспорта прив'язки ТС не допускається.</w:t>
            </w:r>
          </w:p>
          <w:p w:rsidR="0064171F" w:rsidRDefault="0064171F" w:rsidP="0064171F">
            <w:pPr>
              <w:spacing w:after="0" w:line="240" w:lineRule="auto"/>
              <w:rPr>
                <w:rFonts w:ascii="Times New Roman" w:hAnsi="Times New Roman"/>
                <w:b/>
                <w:bCs/>
                <w:sz w:val="18"/>
                <w:szCs w:val="18"/>
                <w:lang w:eastAsia="ru-RU"/>
              </w:rPr>
            </w:pPr>
            <w:r w:rsidRPr="001373E7">
              <w:rPr>
                <w:rFonts w:ascii="Times New Roman" w:hAnsi="Times New Roman"/>
                <w:b/>
                <w:bCs/>
                <w:sz w:val="18"/>
                <w:szCs w:val="18"/>
                <w:lang w:eastAsia="ru-RU"/>
              </w:rPr>
              <w:t>Здійснити демонтаж</w:t>
            </w:r>
            <w:r w:rsidR="001373E7" w:rsidRPr="001373E7">
              <w:rPr>
                <w:rFonts w:ascii="Times New Roman" w:hAnsi="Times New Roman"/>
                <w:b/>
                <w:bCs/>
                <w:sz w:val="18"/>
                <w:szCs w:val="18"/>
                <w:lang w:eastAsia="ru-RU"/>
              </w:rPr>
              <w:t>.</w:t>
            </w:r>
          </w:p>
          <w:p w:rsidR="0064171F" w:rsidRDefault="0064171F" w:rsidP="0064171F">
            <w:pPr>
              <w:spacing w:after="0" w:line="240" w:lineRule="auto"/>
              <w:rPr>
                <w:rFonts w:ascii="Times New Roman" w:hAnsi="Times New Roman"/>
                <w:b/>
                <w:bCs/>
                <w:sz w:val="18"/>
                <w:szCs w:val="18"/>
                <w:lang w:eastAsia="ru-RU"/>
              </w:rPr>
            </w:pPr>
          </w:p>
          <w:p w:rsidR="0064171F" w:rsidRPr="004D0632" w:rsidRDefault="0064171F" w:rsidP="0064171F">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64171F" w:rsidRDefault="0064171F" w:rsidP="0064171F">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64171F" w:rsidRDefault="0064171F" w:rsidP="006417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64171F" w:rsidRDefault="0064171F" w:rsidP="0064171F">
            <w:pPr>
              <w:spacing w:after="0" w:line="240" w:lineRule="auto"/>
              <w:rPr>
                <w:rFonts w:ascii="Times New Roman" w:hAnsi="Times New Roman"/>
                <w:b/>
                <w:bCs/>
                <w:sz w:val="18"/>
                <w:szCs w:val="18"/>
                <w:lang w:eastAsia="ru-RU"/>
              </w:rPr>
            </w:pPr>
          </w:p>
          <w:p w:rsidR="0064171F" w:rsidRDefault="0064171F" w:rsidP="0064171F">
            <w:pPr>
              <w:spacing w:after="0" w:line="240" w:lineRule="auto"/>
              <w:rPr>
                <w:rFonts w:ascii="Times New Roman" w:hAnsi="Times New Roman"/>
                <w:b/>
                <w:bCs/>
                <w:sz w:val="18"/>
                <w:szCs w:val="18"/>
                <w:lang w:eastAsia="ru-RU"/>
              </w:rPr>
            </w:pPr>
          </w:p>
          <w:p w:rsidR="0064171F" w:rsidRDefault="0064171F" w:rsidP="0064171F">
            <w:pPr>
              <w:spacing w:after="0" w:line="240" w:lineRule="auto"/>
              <w:rPr>
                <w:rFonts w:ascii="Times New Roman" w:hAnsi="Times New Roman"/>
                <w:b/>
                <w:sz w:val="18"/>
                <w:szCs w:val="18"/>
                <w:lang w:eastAsia="ru-RU"/>
              </w:rPr>
            </w:pPr>
          </w:p>
          <w:p w:rsidR="0064171F" w:rsidRPr="00E26F13" w:rsidRDefault="0064171F" w:rsidP="0064171F">
            <w:pPr>
              <w:spacing w:after="0" w:line="240" w:lineRule="auto"/>
              <w:rPr>
                <w:rFonts w:ascii="Times New Roman" w:hAnsi="Times New Roman"/>
                <w:b/>
                <w:sz w:val="18"/>
                <w:szCs w:val="18"/>
                <w:lang w:eastAsia="ru-RU"/>
              </w:rPr>
            </w:pPr>
          </w:p>
        </w:tc>
      </w:tr>
    </w:tbl>
    <w:p w:rsidR="00275953" w:rsidRDefault="00275953"/>
    <w:p w:rsidR="00241CDC" w:rsidRDefault="00241CDC"/>
    <w:tbl>
      <w:tblPr>
        <w:tblW w:w="15877"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E91415" w:rsidRPr="008C5D3C" w:rsidTr="00241CDC">
        <w:trPr>
          <w:trHeight w:val="277"/>
        </w:trPr>
        <w:tc>
          <w:tcPr>
            <w:tcW w:w="314" w:type="dxa"/>
            <w:tcMar>
              <w:top w:w="26" w:type="dxa"/>
              <w:left w:w="40" w:type="dxa"/>
              <w:bottom w:w="26" w:type="dxa"/>
              <w:right w:w="40" w:type="dxa"/>
            </w:tcMar>
            <w:hideMark/>
          </w:tcPr>
          <w:p w:rsidR="00E91415" w:rsidRPr="008C5D3C" w:rsidRDefault="00E91415" w:rsidP="001F0E81">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17</w:t>
            </w:r>
          </w:p>
        </w:tc>
        <w:tc>
          <w:tcPr>
            <w:tcW w:w="3231" w:type="dxa"/>
            <w:tcMar>
              <w:top w:w="26" w:type="dxa"/>
              <w:left w:w="40" w:type="dxa"/>
              <w:bottom w:w="26" w:type="dxa"/>
              <w:right w:w="40" w:type="dxa"/>
            </w:tcMar>
            <w:hideMark/>
          </w:tcPr>
          <w:p w:rsidR="00E91415" w:rsidRPr="00E91415" w:rsidRDefault="00E91415" w:rsidP="001F0E81">
            <w:pPr>
              <w:spacing w:after="0" w:line="240" w:lineRule="auto"/>
              <w:rPr>
                <w:rFonts w:ascii="Times New Roman" w:hAnsi="Times New Roman"/>
                <w:b/>
                <w:bCs/>
                <w:sz w:val="24"/>
                <w:szCs w:val="24"/>
                <w:lang w:eastAsia="ru-RU"/>
              </w:rPr>
            </w:pPr>
            <w:r w:rsidRPr="00E91415">
              <w:rPr>
                <w:rFonts w:ascii="Times New Roman" w:hAnsi="Times New Roman"/>
                <w:b/>
                <w:bCs/>
                <w:sz w:val="24"/>
                <w:szCs w:val="24"/>
                <w:lang w:eastAsia="ru-RU"/>
              </w:rPr>
              <w:t>ПЕРЕЛІК 27</w:t>
            </w:r>
          </w:p>
          <w:p w:rsidR="00E91415" w:rsidRPr="008C5D3C" w:rsidRDefault="00E91415" w:rsidP="001F0E81">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«ПРОДПРОМ»</w:t>
            </w:r>
            <w:r w:rsidRPr="008C5D3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складського приміщення) за адресою: вулиця Пекарська, 13, площею 0,1803 га, за рахунок земель населеного пункту м. Біла Церква. Кадастровий номер: 3210300000:04:019:0094.</w:t>
            </w:r>
          </w:p>
        </w:tc>
        <w:tc>
          <w:tcPr>
            <w:tcW w:w="3685" w:type="dxa"/>
            <w:tcMar>
              <w:top w:w="26" w:type="dxa"/>
              <w:left w:w="40" w:type="dxa"/>
              <w:bottom w:w="26" w:type="dxa"/>
              <w:right w:w="40" w:type="dxa"/>
            </w:tcMar>
            <w:hideMark/>
          </w:tcPr>
          <w:p w:rsidR="00E91415" w:rsidRPr="008C5D3C" w:rsidRDefault="00E91415" w:rsidP="001F0E81">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ЗАУВАЖЕННЯ Відповідно до абз. 2 ч. 2 ст.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r w:rsidRPr="008C5D3C">
              <w:rPr>
                <w:rFonts w:ascii="Times New Roman" w:hAnsi="Times New Roman"/>
                <w:sz w:val="18"/>
                <w:szCs w:val="18"/>
                <w:lang w:eastAsia="ru-RU"/>
              </w:rPr>
              <w:br/>
              <w:t xml:space="preserve">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w:t>
            </w:r>
            <w:r w:rsidRPr="008C5D3C">
              <w:rPr>
                <w:rFonts w:ascii="Times New Roman" w:hAnsi="Times New Roman"/>
                <w:b/>
                <w:bCs/>
                <w:sz w:val="18"/>
                <w:szCs w:val="18"/>
                <w:lang w:eastAsia="ru-RU"/>
              </w:rPr>
              <w:t>письмова згода землекористувача, засвідчена нотаріально (у разі вилучення земельної ділянки)</w:t>
            </w:r>
            <w:r w:rsidRPr="008C5D3C">
              <w:rPr>
                <w:rFonts w:ascii="Times New Roman" w:hAnsi="Times New Roman"/>
                <w:sz w:val="18"/>
                <w:szCs w:val="18"/>
                <w:lang w:eastAsia="ru-RU"/>
              </w:rPr>
              <w:t>.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r w:rsidRPr="008C5D3C">
              <w:rPr>
                <w:rFonts w:ascii="Times New Roman" w:hAnsi="Times New Roman"/>
                <w:sz w:val="18"/>
                <w:szCs w:val="18"/>
                <w:lang w:eastAsia="ru-RU"/>
              </w:rPr>
              <w:br/>
              <w:t>До заяви Товариства з обмеженою відповідальністю «ПРОДПРОМ» від 20 червня 2018 року №3217 не додано нотаріально посвідченої згоди попереднього землекористувача.</w:t>
            </w:r>
            <w:r w:rsidRPr="008C5D3C">
              <w:rPr>
                <w:rFonts w:ascii="Times New Roman" w:hAnsi="Times New Roman"/>
                <w:sz w:val="18"/>
                <w:szCs w:val="18"/>
                <w:lang w:eastAsia="ru-RU"/>
              </w:rPr>
              <w:br/>
              <w:t>Прийняття рішення в такій редакції призведе до порушення абз. 2. ч.2 ст. 120 ЗКУ.</w:t>
            </w:r>
            <w:r w:rsidRPr="008C5D3C">
              <w:rPr>
                <w:rFonts w:ascii="Times New Roman" w:hAnsi="Times New Roman"/>
                <w:sz w:val="18"/>
                <w:szCs w:val="18"/>
                <w:lang w:eastAsia="ru-RU"/>
              </w:rPr>
              <w:br/>
            </w:r>
            <w:r w:rsidRPr="008C5D3C">
              <w:rPr>
                <w:rFonts w:ascii="Times New Roman" w:hAnsi="Times New Roman"/>
                <w:b/>
                <w:bCs/>
                <w:sz w:val="18"/>
                <w:szCs w:val="18"/>
                <w:lang w:eastAsia="ru-RU"/>
              </w:rPr>
              <w:t>Була відмова в наданні дозволу рішення № 541-26-VII від 01.03.2017 р., відповідно до абзацу 2 частини 2 статті 123 Земельного кодексу України, в зв'язку з відсутністю письмової нотаріально посвідченої згоди попереднього землекористувача.</w:t>
            </w:r>
          </w:p>
        </w:tc>
        <w:tc>
          <w:tcPr>
            <w:tcW w:w="2117" w:type="dxa"/>
            <w:tcMar>
              <w:top w:w="26" w:type="dxa"/>
              <w:left w:w="40" w:type="dxa"/>
              <w:bottom w:w="26" w:type="dxa"/>
              <w:right w:w="40" w:type="dxa"/>
            </w:tcMar>
            <w:hideMark/>
          </w:tcPr>
          <w:p w:rsidR="00E91415" w:rsidRPr="008C5D3C" w:rsidRDefault="00E91415" w:rsidP="001F0E81">
            <w:pPr>
              <w:spacing w:after="0" w:line="240" w:lineRule="auto"/>
              <w:rPr>
                <w:rFonts w:ascii="Times New Roman" w:hAnsi="Times New Roman"/>
                <w:sz w:val="18"/>
                <w:szCs w:val="18"/>
                <w:lang w:eastAsia="ru-RU"/>
              </w:rPr>
            </w:pPr>
          </w:p>
        </w:tc>
        <w:tc>
          <w:tcPr>
            <w:tcW w:w="1601" w:type="dxa"/>
            <w:tcMar>
              <w:top w:w="26" w:type="dxa"/>
              <w:left w:w="40" w:type="dxa"/>
              <w:bottom w:w="26" w:type="dxa"/>
              <w:right w:w="40" w:type="dxa"/>
            </w:tcMar>
            <w:hideMark/>
          </w:tcPr>
          <w:p w:rsidR="00E91415" w:rsidRPr="008C5D3C" w:rsidRDefault="00E91415" w:rsidP="001F0E81">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Сплати проведено відповідно до нарахувань</w:t>
            </w:r>
          </w:p>
        </w:tc>
        <w:tc>
          <w:tcPr>
            <w:tcW w:w="1851" w:type="dxa"/>
            <w:tcMar>
              <w:top w:w="26" w:type="dxa"/>
              <w:left w:w="40" w:type="dxa"/>
              <w:bottom w:w="26" w:type="dxa"/>
              <w:right w:w="40" w:type="dxa"/>
            </w:tcMar>
            <w:hideMark/>
          </w:tcPr>
          <w:p w:rsidR="00E91415" w:rsidRPr="008C5D3C" w:rsidRDefault="00E91415" w:rsidP="001F0E81">
            <w:pPr>
              <w:spacing w:after="0" w:line="240" w:lineRule="auto"/>
              <w:rPr>
                <w:rFonts w:ascii="Times New Roman" w:hAnsi="Times New Roman"/>
                <w:sz w:val="18"/>
                <w:szCs w:val="18"/>
                <w:lang w:eastAsia="ru-RU"/>
              </w:rPr>
            </w:pPr>
          </w:p>
        </w:tc>
        <w:tc>
          <w:tcPr>
            <w:tcW w:w="3078" w:type="dxa"/>
            <w:tcMar>
              <w:top w:w="26" w:type="dxa"/>
              <w:left w:w="40" w:type="dxa"/>
              <w:bottom w:w="26" w:type="dxa"/>
              <w:right w:w="40" w:type="dxa"/>
            </w:tcMar>
            <w:hideMark/>
          </w:tcPr>
          <w:p w:rsidR="00E91415" w:rsidRDefault="00E91415" w:rsidP="00E9141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Представник юридичного управління доводить до відома, що з даного питання </w:t>
            </w:r>
            <w:r w:rsidR="00794467">
              <w:rPr>
                <w:rFonts w:ascii="Times New Roman" w:hAnsi="Times New Roman"/>
                <w:b/>
                <w:sz w:val="18"/>
                <w:szCs w:val="18"/>
                <w:lang w:eastAsia="ru-RU"/>
              </w:rPr>
              <w:t xml:space="preserve">тривають </w:t>
            </w:r>
            <w:r>
              <w:rPr>
                <w:rFonts w:ascii="Times New Roman" w:hAnsi="Times New Roman"/>
                <w:b/>
                <w:sz w:val="18"/>
                <w:szCs w:val="18"/>
                <w:lang w:eastAsia="ru-RU"/>
              </w:rPr>
              <w:t>судові спори.</w:t>
            </w:r>
          </w:p>
          <w:p w:rsidR="00E91415" w:rsidRDefault="00E91415" w:rsidP="00E91415">
            <w:pPr>
              <w:spacing w:after="0" w:line="240" w:lineRule="auto"/>
              <w:rPr>
                <w:rFonts w:ascii="Times New Roman" w:hAnsi="Times New Roman"/>
                <w:b/>
                <w:sz w:val="18"/>
                <w:szCs w:val="18"/>
                <w:lang w:eastAsia="ru-RU"/>
              </w:rPr>
            </w:pPr>
            <w:r w:rsidRPr="00200F27">
              <w:rPr>
                <w:rFonts w:ascii="Times New Roman" w:hAnsi="Times New Roman"/>
                <w:b/>
                <w:sz w:val="18"/>
                <w:szCs w:val="18"/>
                <w:lang w:eastAsia="ru-RU"/>
              </w:rPr>
              <w:t>Борзак О.В. звертає увагу, що</w:t>
            </w:r>
            <w:r w:rsidR="00200F27" w:rsidRPr="00200F27">
              <w:rPr>
                <w:rFonts w:ascii="Times New Roman" w:hAnsi="Times New Roman"/>
                <w:b/>
                <w:sz w:val="18"/>
                <w:szCs w:val="18"/>
                <w:lang w:eastAsia="ru-RU"/>
              </w:rPr>
              <w:t xml:space="preserve"> на</w:t>
            </w:r>
            <w:r w:rsidR="00200F27">
              <w:rPr>
                <w:rFonts w:ascii="Times New Roman" w:hAnsi="Times New Roman"/>
                <w:b/>
                <w:sz w:val="18"/>
                <w:szCs w:val="18"/>
                <w:lang w:eastAsia="ru-RU"/>
              </w:rPr>
              <w:t xml:space="preserve"> земельній ділянці знаходиться об’єкт нерухомого майна, що перебуває у власності ТОВ «ПРОДПРОМ».</w:t>
            </w:r>
          </w:p>
          <w:p w:rsidR="00E91415" w:rsidRPr="00200F27" w:rsidRDefault="00200F27" w:rsidP="00E91415">
            <w:pPr>
              <w:spacing w:after="0" w:line="240" w:lineRule="auto"/>
              <w:rPr>
                <w:rFonts w:ascii="Times New Roman" w:hAnsi="Times New Roman"/>
                <w:b/>
                <w:sz w:val="18"/>
                <w:szCs w:val="18"/>
                <w:lang w:eastAsia="ru-RU"/>
              </w:rPr>
            </w:pPr>
            <w:r w:rsidRPr="00200F27">
              <w:rPr>
                <w:rFonts w:ascii="Times New Roman" w:hAnsi="Times New Roman"/>
                <w:b/>
                <w:sz w:val="18"/>
                <w:szCs w:val="18"/>
              </w:rPr>
              <w:t>Земельна ділянка за адресою: Пекарська,13 загальною площею 0,2976 га, згідно рішенням виконавчого комітету Білоцерківської міської ради від 15 липня 1999  року №188 та Державного акту на право постійного користування землею від 05.10.1999 року знаходиться в постійне користування Дочірньому підприємству Акціонерного товариства  „Київхліб” Білоцерківський «Хлібокомбінат»</w:t>
            </w:r>
            <w:r>
              <w:rPr>
                <w:rFonts w:ascii="Times New Roman" w:hAnsi="Times New Roman"/>
                <w:b/>
                <w:sz w:val="18"/>
                <w:szCs w:val="18"/>
              </w:rPr>
              <w:t>.</w:t>
            </w:r>
          </w:p>
          <w:p w:rsidR="00E91415" w:rsidRDefault="00E91415" w:rsidP="00E91415">
            <w:pPr>
              <w:spacing w:after="0" w:line="240" w:lineRule="auto"/>
              <w:rPr>
                <w:rFonts w:ascii="Times New Roman" w:hAnsi="Times New Roman"/>
                <w:b/>
                <w:sz w:val="18"/>
                <w:szCs w:val="18"/>
                <w:lang w:eastAsia="ru-RU"/>
              </w:rPr>
            </w:pPr>
          </w:p>
          <w:p w:rsidR="00E91415" w:rsidRPr="0008355A" w:rsidRDefault="00E91415" w:rsidP="00E9141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w:t>
            </w:r>
            <w:r w:rsidRPr="00200F27">
              <w:rPr>
                <w:rFonts w:ascii="Times New Roman" w:hAnsi="Times New Roman"/>
                <w:b/>
                <w:sz w:val="18"/>
                <w:szCs w:val="18"/>
                <w:lang w:eastAsia="ru-RU"/>
              </w:rPr>
              <w:t>управління регулювання земельних відносин, Підопригора В.В.</w:t>
            </w:r>
          </w:p>
        </w:tc>
      </w:tr>
    </w:tbl>
    <w:p w:rsidR="00E91415" w:rsidRDefault="00E91415"/>
    <w:tbl>
      <w:tblPr>
        <w:tblW w:w="15877"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76210B" w:rsidRPr="0008355A" w:rsidTr="00200F27">
        <w:trPr>
          <w:trHeight w:val="277"/>
        </w:trPr>
        <w:tc>
          <w:tcPr>
            <w:tcW w:w="314" w:type="dxa"/>
            <w:tcMar>
              <w:top w:w="26" w:type="dxa"/>
              <w:left w:w="40" w:type="dxa"/>
              <w:bottom w:w="26" w:type="dxa"/>
              <w:right w:w="40" w:type="dxa"/>
            </w:tcMar>
            <w:hideMark/>
          </w:tcPr>
          <w:p w:rsidR="0076210B" w:rsidRPr="008C5D3C" w:rsidRDefault="0076210B" w:rsidP="001F0E81">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23</w:t>
            </w:r>
          </w:p>
        </w:tc>
        <w:tc>
          <w:tcPr>
            <w:tcW w:w="3231" w:type="dxa"/>
            <w:tcMar>
              <w:top w:w="26" w:type="dxa"/>
              <w:left w:w="40" w:type="dxa"/>
              <w:bottom w:w="26" w:type="dxa"/>
              <w:right w:w="40" w:type="dxa"/>
            </w:tcMar>
            <w:hideMark/>
          </w:tcPr>
          <w:p w:rsidR="0076210B" w:rsidRPr="00E91415" w:rsidRDefault="0076210B" w:rsidP="0076210B">
            <w:pPr>
              <w:spacing w:after="0" w:line="240" w:lineRule="auto"/>
              <w:rPr>
                <w:rFonts w:ascii="Times New Roman" w:hAnsi="Times New Roman"/>
                <w:b/>
                <w:bCs/>
                <w:sz w:val="24"/>
                <w:szCs w:val="24"/>
                <w:lang w:eastAsia="ru-RU"/>
              </w:rPr>
            </w:pPr>
            <w:r w:rsidRPr="00E91415">
              <w:rPr>
                <w:rFonts w:ascii="Times New Roman" w:hAnsi="Times New Roman"/>
                <w:b/>
                <w:bCs/>
                <w:sz w:val="24"/>
                <w:szCs w:val="24"/>
                <w:lang w:eastAsia="ru-RU"/>
              </w:rPr>
              <w:t>ПЕРЕЛІК 27</w:t>
            </w:r>
          </w:p>
          <w:p w:rsidR="0076210B" w:rsidRDefault="0076210B" w:rsidP="001F0E81">
            <w:pPr>
              <w:spacing w:after="0" w:line="240" w:lineRule="auto"/>
              <w:rPr>
                <w:rFonts w:ascii="Times New Roman" w:hAnsi="Times New Roman"/>
                <w:b/>
                <w:bCs/>
                <w:sz w:val="18"/>
                <w:szCs w:val="18"/>
                <w:lang w:eastAsia="ru-RU"/>
              </w:rPr>
            </w:pPr>
          </w:p>
          <w:p w:rsidR="0076210B" w:rsidRPr="008C5D3C" w:rsidRDefault="0076210B" w:rsidP="001F0E81">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63/100 частки земельної ділянки комунальної власності у спільну часткову власність громадянину Зейналову Ільгаму Зейнал огли </w:t>
            </w:r>
            <w:r w:rsidRPr="008C5D3C">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М’ясна, 3, площею 0,0664 га, за рахунок земель населеного пункту м. Біла Церква. Кадастровий номер: 3210300000:04:007:0165. </w:t>
            </w:r>
          </w:p>
        </w:tc>
        <w:tc>
          <w:tcPr>
            <w:tcW w:w="3685" w:type="dxa"/>
            <w:tcMar>
              <w:top w:w="26" w:type="dxa"/>
              <w:left w:w="40" w:type="dxa"/>
              <w:bottom w:w="26" w:type="dxa"/>
              <w:right w:w="40" w:type="dxa"/>
            </w:tcMar>
            <w:hideMark/>
          </w:tcPr>
          <w:p w:rsidR="0076210B" w:rsidRPr="008C5D3C" w:rsidRDefault="0076210B" w:rsidP="001F0E81">
            <w:pPr>
              <w:spacing w:after="0" w:line="240" w:lineRule="auto"/>
              <w:rPr>
                <w:rFonts w:ascii="Times New Roman" w:hAnsi="Times New Roman"/>
                <w:sz w:val="18"/>
                <w:szCs w:val="18"/>
                <w:lang w:eastAsia="ru-RU"/>
              </w:rPr>
            </w:pPr>
          </w:p>
        </w:tc>
        <w:tc>
          <w:tcPr>
            <w:tcW w:w="2117" w:type="dxa"/>
            <w:tcMar>
              <w:top w:w="26" w:type="dxa"/>
              <w:left w:w="40" w:type="dxa"/>
              <w:bottom w:w="26" w:type="dxa"/>
              <w:right w:w="40" w:type="dxa"/>
            </w:tcMar>
            <w:hideMark/>
          </w:tcPr>
          <w:p w:rsidR="0076210B" w:rsidRPr="008C5D3C" w:rsidRDefault="0076210B" w:rsidP="001F0E81">
            <w:pPr>
              <w:spacing w:after="0" w:line="240" w:lineRule="auto"/>
              <w:rPr>
                <w:rFonts w:ascii="Times New Roman" w:hAnsi="Times New Roman"/>
                <w:sz w:val="18"/>
                <w:szCs w:val="18"/>
                <w:lang w:eastAsia="ru-RU"/>
              </w:rPr>
            </w:pPr>
          </w:p>
        </w:tc>
        <w:tc>
          <w:tcPr>
            <w:tcW w:w="1601" w:type="dxa"/>
            <w:tcMar>
              <w:top w:w="26" w:type="dxa"/>
              <w:left w:w="40" w:type="dxa"/>
              <w:bottom w:w="26" w:type="dxa"/>
              <w:right w:w="40" w:type="dxa"/>
            </w:tcMar>
            <w:hideMark/>
          </w:tcPr>
          <w:p w:rsidR="0076210B" w:rsidRPr="008C5D3C" w:rsidRDefault="0076210B" w:rsidP="001F0E81">
            <w:pPr>
              <w:spacing w:after="0" w:line="240" w:lineRule="auto"/>
              <w:rPr>
                <w:rFonts w:ascii="Times New Roman" w:hAnsi="Times New Roman"/>
                <w:sz w:val="18"/>
                <w:szCs w:val="18"/>
                <w:lang w:eastAsia="ru-RU"/>
              </w:rPr>
            </w:pPr>
          </w:p>
        </w:tc>
        <w:tc>
          <w:tcPr>
            <w:tcW w:w="1851" w:type="dxa"/>
            <w:tcMar>
              <w:top w:w="26" w:type="dxa"/>
              <w:left w:w="40" w:type="dxa"/>
              <w:bottom w:w="26" w:type="dxa"/>
              <w:right w:w="40" w:type="dxa"/>
            </w:tcMar>
            <w:hideMark/>
          </w:tcPr>
          <w:p w:rsidR="0076210B" w:rsidRPr="008C5D3C" w:rsidRDefault="0076210B" w:rsidP="001F0E81">
            <w:pPr>
              <w:spacing w:after="0" w:line="240" w:lineRule="auto"/>
              <w:rPr>
                <w:rFonts w:ascii="Times New Roman" w:hAnsi="Times New Roman"/>
                <w:sz w:val="18"/>
                <w:szCs w:val="18"/>
                <w:lang w:eastAsia="ru-RU"/>
              </w:rPr>
            </w:pPr>
          </w:p>
        </w:tc>
        <w:tc>
          <w:tcPr>
            <w:tcW w:w="3078" w:type="dxa"/>
            <w:tcMar>
              <w:top w:w="26" w:type="dxa"/>
              <w:left w:w="40" w:type="dxa"/>
              <w:bottom w:w="26" w:type="dxa"/>
              <w:right w:w="40" w:type="dxa"/>
            </w:tcMar>
            <w:hideMark/>
          </w:tcPr>
          <w:p w:rsidR="0076210B" w:rsidRDefault="0076210B" w:rsidP="001F0E81">
            <w:pPr>
              <w:suppressAutoHyphens/>
              <w:spacing w:after="0" w:line="240" w:lineRule="auto"/>
              <w:rPr>
                <w:rFonts w:ascii="Times New Roman" w:hAnsi="Times New Roman"/>
                <w:b/>
                <w:sz w:val="18"/>
                <w:szCs w:val="18"/>
                <w:lang w:eastAsia="ru-RU"/>
              </w:rPr>
            </w:pPr>
            <w:r>
              <w:rPr>
                <w:rFonts w:ascii="Times New Roman" w:hAnsi="Times New Roman"/>
                <w:b/>
                <w:sz w:val="18"/>
                <w:szCs w:val="18"/>
                <w:lang w:eastAsia="ru-RU"/>
              </w:rPr>
              <w:t>Представник юридичного управління про необхідність звернення до суду щодо визначення частки майна.</w:t>
            </w:r>
          </w:p>
          <w:p w:rsidR="0076210B" w:rsidRDefault="0076210B" w:rsidP="001F0E81">
            <w:pPr>
              <w:suppressAutoHyphens/>
              <w:spacing w:after="0" w:line="240" w:lineRule="auto"/>
              <w:rPr>
                <w:rFonts w:ascii="Times New Roman" w:hAnsi="Times New Roman"/>
                <w:b/>
                <w:sz w:val="18"/>
                <w:szCs w:val="18"/>
                <w:lang w:eastAsia="ru-RU"/>
              </w:rPr>
            </w:pPr>
          </w:p>
          <w:p w:rsidR="0076210B" w:rsidRDefault="00EF5B4A" w:rsidP="001F0E81">
            <w:pPr>
              <w:suppressAutoHyphens/>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1.</w:t>
            </w:r>
            <w:r w:rsidR="0076210B">
              <w:rPr>
                <w:rFonts w:ascii="Times New Roman" w:hAnsi="Times New Roman"/>
                <w:b/>
                <w:sz w:val="18"/>
                <w:szCs w:val="18"/>
                <w:lang w:eastAsia="ru-RU"/>
              </w:rPr>
              <w:t xml:space="preserve">Затвердити технічну документацію </w:t>
            </w:r>
            <w:r w:rsidR="0076210B" w:rsidRPr="008C5D3C">
              <w:rPr>
                <w:rFonts w:ascii="Times New Roman" w:hAnsi="Times New Roman"/>
                <w:b/>
                <w:bCs/>
                <w:sz w:val="18"/>
                <w:szCs w:val="18"/>
                <w:lang w:eastAsia="ru-RU"/>
              </w:rPr>
              <w:t>із землеустрою щодо встановлення (відновлення) меж земельної ділянки в натурі (на місцевості)</w:t>
            </w:r>
            <w:r w:rsidR="0076210B">
              <w:rPr>
                <w:rFonts w:ascii="Times New Roman" w:hAnsi="Times New Roman"/>
                <w:b/>
                <w:bCs/>
                <w:sz w:val="18"/>
                <w:szCs w:val="18"/>
                <w:lang w:eastAsia="ru-RU"/>
              </w:rPr>
              <w:t>.</w:t>
            </w:r>
          </w:p>
          <w:p w:rsidR="0056321B" w:rsidRDefault="0056321B" w:rsidP="001F0E81">
            <w:pPr>
              <w:suppressAutoHyphens/>
              <w:spacing w:after="0" w:line="240" w:lineRule="auto"/>
              <w:rPr>
                <w:rFonts w:ascii="Times New Roman" w:hAnsi="Times New Roman"/>
                <w:b/>
                <w:bCs/>
                <w:sz w:val="18"/>
                <w:szCs w:val="18"/>
                <w:lang w:eastAsia="ru-RU"/>
              </w:rPr>
            </w:pPr>
          </w:p>
          <w:p w:rsidR="0085155E" w:rsidRPr="00411F4D" w:rsidRDefault="00EF5B4A" w:rsidP="0085155E">
            <w:pPr>
              <w:tabs>
                <w:tab w:val="left" w:pos="851"/>
              </w:tabs>
              <w:spacing w:after="0" w:line="240" w:lineRule="auto"/>
              <w:ind w:firstLine="426"/>
              <w:jc w:val="both"/>
              <w:rPr>
                <w:rFonts w:ascii="Times New Roman" w:hAnsi="Times New Roman"/>
                <w:b/>
                <w:sz w:val="18"/>
                <w:szCs w:val="18"/>
              </w:rPr>
            </w:pPr>
            <w:r>
              <w:rPr>
                <w:rFonts w:ascii="Times New Roman" w:hAnsi="Times New Roman"/>
                <w:b/>
                <w:bCs/>
                <w:sz w:val="18"/>
                <w:szCs w:val="18"/>
                <w:lang w:eastAsia="ru-RU"/>
              </w:rPr>
              <w:t>2.</w:t>
            </w:r>
            <w:r w:rsidR="0076210B" w:rsidRPr="0085155E">
              <w:rPr>
                <w:rFonts w:ascii="Times New Roman" w:hAnsi="Times New Roman"/>
                <w:b/>
                <w:bCs/>
                <w:sz w:val="18"/>
                <w:szCs w:val="18"/>
                <w:lang w:eastAsia="ru-RU"/>
              </w:rPr>
              <w:t xml:space="preserve">Відмовити в передачі </w:t>
            </w:r>
            <w:r w:rsidR="0076210B" w:rsidRPr="0085155E">
              <w:rPr>
                <w:rFonts w:ascii="Times New Roman" w:hAnsi="Times New Roman"/>
                <w:b/>
                <w:sz w:val="18"/>
                <w:szCs w:val="18"/>
                <w:lang w:eastAsia="zh-CN"/>
              </w:rPr>
              <w:t xml:space="preserve"> </w:t>
            </w:r>
            <w:r w:rsidR="0076210B" w:rsidRPr="0085155E">
              <w:rPr>
                <w:rFonts w:ascii="Times New Roman" w:hAnsi="Times New Roman"/>
                <w:b/>
                <w:bCs/>
                <w:sz w:val="18"/>
                <w:szCs w:val="18"/>
                <w:lang w:eastAsia="ru-RU"/>
              </w:rPr>
              <w:t>63/100 частки земельної ділянки комунальної власності у спільну часткову власність</w:t>
            </w:r>
            <w:r w:rsidR="0056321B" w:rsidRPr="0085155E">
              <w:rPr>
                <w:rFonts w:ascii="Times New Roman" w:hAnsi="Times New Roman"/>
                <w:b/>
                <w:bCs/>
                <w:sz w:val="18"/>
                <w:szCs w:val="18"/>
                <w:lang w:eastAsia="ru-RU"/>
              </w:rPr>
              <w:t xml:space="preserve"> </w:t>
            </w:r>
            <w:r w:rsidR="0085155E" w:rsidRPr="00411F4D">
              <w:rPr>
                <w:rFonts w:ascii="Times New Roman" w:hAnsi="Times New Roman"/>
                <w:b/>
                <w:sz w:val="18"/>
                <w:szCs w:val="18"/>
              </w:rPr>
              <w:t>відповідно до вимог ст.ст. 86, 88 Земельного кодексу України</w:t>
            </w:r>
            <w:r w:rsidR="0085155E" w:rsidRPr="00411F4D">
              <w:rPr>
                <w:rFonts w:ascii="Times New Roman" w:hAnsi="Times New Roman"/>
                <w:sz w:val="18"/>
                <w:szCs w:val="18"/>
              </w:rPr>
              <w:t xml:space="preserve"> </w:t>
            </w:r>
            <w:r w:rsidR="0085155E" w:rsidRPr="00411F4D">
              <w:rPr>
                <w:rFonts w:ascii="Times New Roman" w:hAnsi="Times New Roman"/>
                <w:b/>
                <w:sz w:val="18"/>
                <w:szCs w:val="18"/>
              </w:rPr>
              <w:t xml:space="preserve">у зв’язку з тим, що заявником подано не повний пакет документів до заяви </w:t>
            </w:r>
            <w:r w:rsidR="0085155E" w:rsidRPr="00411F4D">
              <w:rPr>
                <w:rFonts w:ascii="Times New Roman" w:hAnsi="Times New Roman"/>
                <w:b/>
                <w:sz w:val="18"/>
                <w:szCs w:val="18"/>
                <w:lang w:eastAsia="zh-CN"/>
              </w:rPr>
              <w:t>від 14 червня  2018 року №3103</w:t>
            </w:r>
            <w:r w:rsidR="0085155E" w:rsidRPr="00411F4D">
              <w:rPr>
                <w:rFonts w:ascii="Times New Roman" w:hAnsi="Times New Roman"/>
                <w:b/>
                <w:sz w:val="18"/>
                <w:szCs w:val="18"/>
              </w:rPr>
              <w:t xml:space="preserve">, а саме відсутністю згоди всіх співвласників згідно з договором або судового рішення щодо розпорядження земельною ділянкою спільної сумісної власності. </w:t>
            </w:r>
          </w:p>
          <w:p w:rsidR="0076210B" w:rsidRPr="00DC06EF" w:rsidRDefault="0076210B" w:rsidP="001F0E81">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5</w:t>
            </w:r>
            <w:r w:rsidRPr="00DC06EF">
              <w:rPr>
                <w:rFonts w:ascii="Times New Roman" w:hAnsi="Times New Roman"/>
                <w:b/>
                <w:sz w:val="18"/>
                <w:szCs w:val="18"/>
                <w:lang w:eastAsia="zh-CN"/>
              </w:rPr>
              <w:t xml:space="preserve"> , проти –0,</w:t>
            </w:r>
          </w:p>
          <w:p w:rsidR="0076210B" w:rsidRDefault="0076210B" w:rsidP="001F0E81">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76210B" w:rsidRPr="0008355A" w:rsidRDefault="00200F27"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tc>
      </w:tr>
    </w:tbl>
    <w:p w:rsidR="0076210B" w:rsidRDefault="0076210B">
      <w:pPr>
        <w:rPr>
          <w:rFonts w:ascii="Times New Roman" w:hAnsi="Times New Roman"/>
          <w:sz w:val="24"/>
          <w:szCs w:val="24"/>
        </w:rPr>
      </w:pPr>
      <w:r w:rsidRPr="0076210B">
        <w:rPr>
          <w:rFonts w:ascii="Times New Roman" w:hAnsi="Times New Roman"/>
          <w:sz w:val="24"/>
          <w:szCs w:val="24"/>
        </w:rPr>
        <w:t>Відсутній Мазуревич Д.В.</w:t>
      </w:r>
    </w:p>
    <w:tbl>
      <w:tblPr>
        <w:tblpPr w:leftFromText="180" w:rightFromText="180" w:vertAnchor="text" w:horzAnchor="margin" w:tblpXSpec="center" w:tblpY="417"/>
        <w:tblW w:w="15484" w:type="dxa"/>
        <w:tblLayout w:type="fixed"/>
        <w:tblCellMar>
          <w:left w:w="0" w:type="dxa"/>
          <w:right w:w="0" w:type="dxa"/>
        </w:tblCellMar>
        <w:tblLook w:val="04A0" w:firstRow="1" w:lastRow="0" w:firstColumn="1" w:lastColumn="0" w:noHBand="0" w:noVBand="1"/>
      </w:tblPr>
      <w:tblGrid>
        <w:gridCol w:w="328"/>
        <w:gridCol w:w="3628"/>
        <w:gridCol w:w="3727"/>
        <w:gridCol w:w="2131"/>
        <w:gridCol w:w="1170"/>
        <w:gridCol w:w="1665"/>
        <w:gridCol w:w="2835"/>
      </w:tblGrid>
      <w:tr w:rsidR="009158E2" w:rsidRPr="000B6070" w:rsidTr="00200F2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2</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E91415" w:rsidRDefault="009158E2" w:rsidP="009158E2">
            <w:pPr>
              <w:spacing w:after="0" w:line="240" w:lineRule="auto"/>
              <w:rPr>
                <w:rFonts w:ascii="Times New Roman" w:hAnsi="Times New Roman"/>
                <w:b/>
                <w:bCs/>
                <w:sz w:val="24"/>
                <w:szCs w:val="24"/>
                <w:lang w:eastAsia="ru-RU"/>
              </w:rPr>
            </w:pPr>
            <w:r w:rsidRPr="00E91415">
              <w:rPr>
                <w:rFonts w:ascii="Times New Roman" w:hAnsi="Times New Roman"/>
                <w:b/>
                <w:bCs/>
                <w:sz w:val="24"/>
                <w:szCs w:val="24"/>
                <w:lang w:eastAsia="ru-RU"/>
              </w:rPr>
              <w:t xml:space="preserve">ПЕРЕЛІК </w:t>
            </w:r>
            <w:r>
              <w:rPr>
                <w:rFonts w:ascii="Times New Roman" w:hAnsi="Times New Roman"/>
                <w:b/>
                <w:bCs/>
                <w:sz w:val="24"/>
                <w:szCs w:val="24"/>
                <w:lang w:eastAsia="ru-RU"/>
              </w:rPr>
              <w:t>30</w:t>
            </w:r>
          </w:p>
          <w:p w:rsidR="009158E2" w:rsidRDefault="009158E2" w:rsidP="001F0E81">
            <w:pPr>
              <w:spacing w:after="0" w:line="240" w:lineRule="auto"/>
              <w:rPr>
                <w:rFonts w:ascii="Times New Roman" w:hAnsi="Times New Roman"/>
                <w:b/>
                <w:bCs/>
                <w:sz w:val="18"/>
                <w:szCs w:val="18"/>
                <w:lang w:eastAsia="ru-RU"/>
              </w:rPr>
            </w:pPr>
          </w:p>
          <w:p w:rsidR="009158E2" w:rsidRPr="000B6070" w:rsidRDefault="009158E2" w:rsidP="001F0E8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Журавлем Миколою Федоровичем </w:t>
            </w:r>
            <w:r w:rsidRPr="000B6070">
              <w:rPr>
                <w:rFonts w:ascii="Times New Roman" w:hAnsi="Times New Roman"/>
                <w:sz w:val="18"/>
                <w:szCs w:val="18"/>
                <w:lang w:eastAsia="ru-RU"/>
              </w:rPr>
              <w:t xml:space="preserve">під розміщення павільйону по продажу продовольчих товарів за адресою: вулиця Сквирське шосе, в районі житлового будинку №264, площею 0,0048 га, який укладений 12 вересня 2016 року №59 на підставі підпункту 1.13 пункту 1 рішення </w:t>
            </w:r>
            <w:r w:rsidRPr="000B6070">
              <w:rPr>
                <w:rFonts w:ascii="Times New Roman" w:hAnsi="Times New Roman"/>
                <w:sz w:val="18"/>
                <w:szCs w:val="18"/>
                <w:lang w:eastAsia="ru-RU"/>
              </w:rPr>
              <w:lastRenderedPageBreak/>
              <w:t>міської ради від 30 червня 2016 року за №201-12-VII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lastRenderedPageBreak/>
              <w:t>продав павільйон Артемову В.П.</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сплати згідно нарахувань</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Default="009158E2" w:rsidP="001F0E81">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Грисюк С.І.</w:t>
            </w:r>
            <w:r>
              <w:rPr>
                <w:rFonts w:ascii="Times New Roman" w:hAnsi="Times New Roman"/>
                <w:b/>
                <w:sz w:val="18"/>
                <w:szCs w:val="18"/>
                <w:lang w:eastAsia="ru-RU"/>
              </w:rPr>
              <w:t>, Тищенко А.С. щодо здійснення виїзду на місце розташування земельної ділянки.</w:t>
            </w:r>
          </w:p>
          <w:p w:rsidR="009158E2" w:rsidRDefault="009158E2"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Заявник продав павільйон.</w:t>
            </w:r>
          </w:p>
          <w:p w:rsidR="009158E2" w:rsidRDefault="009158E2" w:rsidP="001F0E81">
            <w:pPr>
              <w:spacing w:after="0" w:line="240" w:lineRule="auto"/>
              <w:rPr>
                <w:rFonts w:ascii="Times New Roman" w:hAnsi="Times New Roman"/>
                <w:b/>
                <w:sz w:val="18"/>
                <w:szCs w:val="18"/>
                <w:lang w:eastAsia="ru-RU"/>
              </w:rPr>
            </w:pPr>
          </w:p>
          <w:p w:rsidR="009158E2" w:rsidRDefault="009158E2"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p>
          <w:p w:rsidR="009158E2" w:rsidRPr="00DC06EF" w:rsidRDefault="009158E2" w:rsidP="009158E2">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5</w:t>
            </w:r>
            <w:r w:rsidRPr="00DC06EF">
              <w:rPr>
                <w:rFonts w:ascii="Times New Roman" w:hAnsi="Times New Roman"/>
                <w:b/>
                <w:sz w:val="18"/>
                <w:szCs w:val="18"/>
                <w:lang w:eastAsia="zh-CN"/>
              </w:rPr>
              <w:t xml:space="preserve"> , проти –0,</w:t>
            </w:r>
          </w:p>
          <w:p w:rsidR="009158E2" w:rsidRDefault="009158E2" w:rsidP="009158E2">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158E2" w:rsidRDefault="009158E2" w:rsidP="009158E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158E2" w:rsidRDefault="009158E2" w:rsidP="001F0E81">
            <w:pPr>
              <w:spacing w:after="0" w:line="240" w:lineRule="auto"/>
              <w:rPr>
                <w:rFonts w:ascii="Times New Roman" w:hAnsi="Times New Roman"/>
                <w:b/>
                <w:sz w:val="18"/>
                <w:szCs w:val="18"/>
                <w:lang w:eastAsia="ru-RU"/>
              </w:rPr>
            </w:pPr>
          </w:p>
          <w:p w:rsidR="009158E2" w:rsidRPr="000B6070" w:rsidRDefault="009158E2" w:rsidP="001F0E81">
            <w:pPr>
              <w:spacing w:after="0" w:line="240" w:lineRule="auto"/>
              <w:rPr>
                <w:rFonts w:ascii="Times New Roman" w:hAnsi="Times New Roman"/>
                <w:sz w:val="18"/>
                <w:szCs w:val="18"/>
                <w:lang w:eastAsia="ru-RU"/>
              </w:rPr>
            </w:pPr>
          </w:p>
        </w:tc>
      </w:tr>
      <w:tr w:rsidR="009158E2" w:rsidRPr="000B6070" w:rsidTr="00200F2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3</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встановлення земельного сервітуту з фізичною особою-підприємцем Артемовим Валерієм Петровичем</w:t>
            </w:r>
            <w:r w:rsidRPr="000B6070">
              <w:rPr>
                <w:rFonts w:ascii="Times New Roman" w:hAnsi="Times New Roman"/>
                <w:sz w:val="18"/>
                <w:szCs w:val="18"/>
                <w:lang w:eastAsia="ru-RU"/>
              </w:rPr>
              <w:t xml:space="preserve"> для експлуатації та обслуговування павільйону по продажу продовольчих товарів за адресою: вулиця Сквирське шосе, в районі житлового будинку №264, площею 0,0048 га (з них: під тимчасовою спорудою – 0,0020 га, під проїздами, проходами та площадками – 0,0028 га), строком на 3 (три) роки,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r w:rsidRPr="00124F11">
              <w:rPr>
                <w:rFonts w:ascii="Times New Roman" w:hAnsi="Times New Roman"/>
                <w:sz w:val="16"/>
                <w:szCs w:val="16"/>
                <w:lang w:eastAsia="ru-RU"/>
              </w:rPr>
              <w:t xml:space="preserve">ПП до 31.12.2018 року на Журавель М.Ф. </w:t>
            </w:r>
            <w:r w:rsidRPr="00124F11">
              <w:rPr>
                <w:rFonts w:ascii="Times New Roman" w:hAnsi="Times New Roman"/>
                <w:b/>
                <w:bCs/>
                <w:sz w:val="16"/>
                <w:szCs w:val="16"/>
                <w:lang w:eastAsia="ru-RU"/>
              </w:rPr>
              <w:t>ЗАУВАЖЕННЯ</w:t>
            </w:r>
            <w:r w:rsidRPr="00124F11">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w:t>
            </w:r>
            <w:r w:rsidRPr="000B6070">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w:t>
            </w:r>
            <w:r w:rsidRPr="00124F11">
              <w:rPr>
                <w:rFonts w:ascii="Times New Roman" w:hAnsi="Times New Roman"/>
                <w:sz w:val="16"/>
                <w:szCs w:val="16"/>
                <w:lang w:eastAsia="ru-RU"/>
              </w:rPr>
              <w:t xml:space="preserve">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w:t>
            </w:r>
            <w:r w:rsidRPr="00124F11">
              <w:rPr>
                <w:rFonts w:ascii="Times New Roman" w:hAnsi="Times New Roman"/>
                <w:sz w:val="16"/>
                <w:szCs w:val="16"/>
                <w:lang w:eastAsia="ru-RU"/>
              </w:rPr>
              <w:lastRenderedPageBreak/>
              <w:t>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B6070">
              <w:rPr>
                <w:rFonts w:ascii="Times New Roman" w:hAnsi="Times New Roman"/>
                <w:sz w:val="18"/>
                <w:szCs w:val="18"/>
                <w:lang w:eastAsia="ru-RU"/>
              </w:rPr>
              <w:t xml:space="preserve"> </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Pr="000B6070" w:rsidRDefault="009158E2" w:rsidP="001F0E8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9158E2" w:rsidRDefault="009158E2" w:rsidP="009158E2">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Грисюк С.І.</w:t>
            </w:r>
            <w:r>
              <w:rPr>
                <w:rFonts w:ascii="Times New Roman" w:hAnsi="Times New Roman"/>
                <w:b/>
                <w:sz w:val="18"/>
                <w:szCs w:val="18"/>
                <w:lang w:eastAsia="ru-RU"/>
              </w:rPr>
              <w:t>, Тищенко А.С. щодо здійснення виїзду на місце розташування земельної ділянки.</w:t>
            </w:r>
          </w:p>
          <w:p w:rsidR="009158E2" w:rsidRDefault="009158E2" w:rsidP="001F0E81">
            <w:pPr>
              <w:spacing w:after="0" w:line="240" w:lineRule="auto"/>
              <w:rPr>
                <w:rFonts w:ascii="Times New Roman" w:hAnsi="Times New Roman"/>
                <w:sz w:val="18"/>
                <w:szCs w:val="18"/>
                <w:lang w:eastAsia="ru-RU"/>
              </w:rPr>
            </w:pPr>
          </w:p>
          <w:p w:rsidR="009158E2" w:rsidRDefault="009158E2" w:rsidP="001F0E81">
            <w:pPr>
              <w:spacing w:after="0" w:line="240" w:lineRule="auto"/>
              <w:rPr>
                <w:rFonts w:ascii="Times New Roman" w:hAnsi="Times New Roman"/>
                <w:b/>
                <w:sz w:val="18"/>
                <w:szCs w:val="18"/>
                <w:lang w:eastAsia="ru-RU"/>
              </w:rPr>
            </w:pPr>
            <w:r w:rsidRPr="009158E2">
              <w:rPr>
                <w:rFonts w:ascii="Times New Roman" w:hAnsi="Times New Roman"/>
                <w:b/>
                <w:sz w:val="18"/>
                <w:szCs w:val="18"/>
                <w:lang w:eastAsia="ru-RU"/>
              </w:rPr>
              <w:t>Заявником надано неповний пакет документів</w:t>
            </w:r>
          </w:p>
          <w:p w:rsidR="00F82E59" w:rsidRPr="00411F4D" w:rsidRDefault="009158E2" w:rsidP="00F82E59">
            <w:pPr>
              <w:spacing w:after="0" w:line="240" w:lineRule="auto"/>
              <w:ind w:firstLine="851"/>
              <w:contextualSpacing/>
              <w:jc w:val="both"/>
              <w:rPr>
                <w:rFonts w:ascii="Times New Roman" w:hAnsi="Times New Roman"/>
                <w:b/>
                <w:sz w:val="18"/>
                <w:szCs w:val="18"/>
                <w:lang w:eastAsia="ru-RU"/>
              </w:rPr>
            </w:pPr>
            <w:r w:rsidRPr="00F82E59">
              <w:rPr>
                <w:rFonts w:ascii="Times New Roman" w:hAnsi="Times New Roman"/>
                <w:b/>
                <w:sz w:val="18"/>
                <w:szCs w:val="18"/>
                <w:lang w:eastAsia="ru-RU"/>
              </w:rPr>
              <w:t>Відмовити у встановленні земельного сервітуту відповідно</w:t>
            </w:r>
            <w:r w:rsidR="00F82E59" w:rsidRPr="00F82E59">
              <w:rPr>
                <w:rFonts w:ascii="Times New Roman" w:hAnsi="Times New Roman"/>
                <w:b/>
                <w:bCs/>
                <w:sz w:val="18"/>
                <w:szCs w:val="18"/>
              </w:rPr>
              <w:t xml:space="preserve"> до вимог підпункту 2.20-2.21 Порядку розміщення тимчасових споруд для провадження підприємницької</w:t>
            </w:r>
            <w:r w:rsidR="00F82E59" w:rsidRPr="00411F4D">
              <w:rPr>
                <w:rFonts w:ascii="Times New Roman" w:hAnsi="Times New Roman"/>
                <w:b/>
                <w:bCs/>
                <w:sz w:val="18"/>
                <w:szCs w:val="18"/>
              </w:rPr>
              <w:t xml:space="preserve">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w:t>
            </w:r>
            <w:r w:rsidR="00F82E59" w:rsidRPr="00411F4D">
              <w:rPr>
                <w:rFonts w:ascii="Times New Roman" w:hAnsi="Times New Roman"/>
                <w:b/>
                <w:sz w:val="18"/>
                <w:szCs w:val="18"/>
                <w:lang w:eastAsia="ru-RU"/>
              </w:rPr>
              <w:t xml:space="preserve">Порядку розміщення тимчасових споруд для провадження підприємницької діяльності в м. Біла Церква, </w:t>
            </w:r>
            <w:r w:rsidR="00F82E59" w:rsidRPr="00411F4D">
              <w:rPr>
                <w:rFonts w:ascii="Times New Roman" w:hAnsi="Times New Roman"/>
                <w:b/>
                <w:sz w:val="18"/>
                <w:szCs w:val="18"/>
              </w:rPr>
              <w:t>затвердженого рішенням Білоцерківської міської ради від 20 серпня 2015 року №1552-78-VI</w:t>
            </w:r>
            <w:r w:rsidR="00F82E59" w:rsidRPr="00411F4D">
              <w:rPr>
                <w:rFonts w:ascii="Times New Roman" w:hAnsi="Times New Roman"/>
                <w:b/>
                <w:bCs/>
                <w:sz w:val="18"/>
                <w:szCs w:val="18"/>
              </w:rPr>
              <w:t xml:space="preserve">, а саме: </w:t>
            </w:r>
            <w:r w:rsidR="00F82E59" w:rsidRPr="00411F4D">
              <w:rPr>
                <w:rFonts w:ascii="Times New Roman" w:hAnsi="Times New Roman"/>
                <w:b/>
                <w:sz w:val="18"/>
                <w:szCs w:val="18"/>
                <w:lang w:eastAsia="ru-RU"/>
              </w:rPr>
              <w:t>встановлення ТС здійснюється  відповідно до паспорта прив'язки, відхилення від паспорта прив'язки ТС не допускається.</w:t>
            </w:r>
          </w:p>
          <w:p w:rsidR="009158E2" w:rsidRDefault="009158E2" w:rsidP="001F0E81">
            <w:pPr>
              <w:spacing w:after="0" w:line="240" w:lineRule="auto"/>
              <w:rPr>
                <w:rFonts w:ascii="Times New Roman" w:hAnsi="Times New Roman"/>
                <w:b/>
                <w:sz w:val="18"/>
                <w:szCs w:val="18"/>
                <w:lang w:eastAsia="ru-RU"/>
              </w:rPr>
            </w:pPr>
          </w:p>
          <w:p w:rsidR="00974A95" w:rsidRDefault="00974A95" w:rsidP="001F0E81">
            <w:pPr>
              <w:spacing w:after="0" w:line="240" w:lineRule="auto"/>
              <w:rPr>
                <w:rFonts w:ascii="Times New Roman" w:hAnsi="Times New Roman"/>
                <w:b/>
                <w:sz w:val="18"/>
                <w:szCs w:val="18"/>
                <w:lang w:eastAsia="ru-RU"/>
              </w:rPr>
            </w:pPr>
          </w:p>
          <w:p w:rsidR="00974A95" w:rsidRPr="00DC06EF" w:rsidRDefault="00974A95" w:rsidP="00974A95">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sidR="00AE0BF9">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974A95" w:rsidRDefault="00974A95" w:rsidP="00974A95">
            <w:pPr>
              <w:spacing w:after="0" w:line="240" w:lineRule="auto"/>
              <w:rPr>
                <w:rFonts w:ascii="Times New Roman" w:hAnsi="Times New Roman"/>
                <w:b/>
                <w:sz w:val="18"/>
                <w:szCs w:val="18"/>
                <w:lang w:eastAsia="ru-RU"/>
              </w:rPr>
            </w:pPr>
            <w:r w:rsidRPr="00DC06EF">
              <w:rPr>
                <w:rFonts w:ascii="Times New Roman" w:hAnsi="Times New Roman"/>
                <w:b/>
                <w:sz w:val="18"/>
                <w:szCs w:val="18"/>
                <w:lang w:eastAsia="zh-CN"/>
              </w:rPr>
              <w:t xml:space="preserve"> утримались – 0</w:t>
            </w:r>
          </w:p>
          <w:p w:rsidR="009158E2" w:rsidRPr="009158E2" w:rsidRDefault="009158E2" w:rsidP="001F0E8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tc>
      </w:tr>
    </w:tbl>
    <w:p w:rsidR="009158E2" w:rsidRDefault="009158E2">
      <w:pPr>
        <w:rPr>
          <w:rFonts w:ascii="Times New Roman" w:hAnsi="Times New Roman"/>
          <w:sz w:val="24"/>
          <w:szCs w:val="24"/>
        </w:rPr>
      </w:pPr>
    </w:p>
    <w:tbl>
      <w:tblPr>
        <w:tblW w:w="1545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3686"/>
        <w:gridCol w:w="4106"/>
        <w:gridCol w:w="2131"/>
        <w:gridCol w:w="1170"/>
        <w:gridCol w:w="1240"/>
        <w:gridCol w:w="2835"/>
      </w:tblGrid>
      <w:tr w:rsidR="00D80FD6" w:rsidRPr="000B6070" w:rsidTr="00F82E59">
        <w:trPr>
          <w:trHeight w:val="229"/>
        </w:trPr>
        <w:tc>
          <w:tcPr>
            <w:tcW w:w="284" w:type="dxa"/>
            <w:tcMar>
              <w:top w:w="22" w:type="dxa"/>
              <w:left w:w="33" w:type="dxa"/>
              <w:bottom w:w="22" w:type="dxa"/>
              <w:right w:w="33" w:type="dxa"/>
            </w:tcMar>
            <w:hideMark/>
          </w:tcPr>
          <w:p w:rsidR="00D80FD6" w:rsidRPr="000B6070" w:rsidRDefault="00D80FD6" w:rsidP="001F0E8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13</w:t>
            </w:r>
          </w:p>
        </w:tc>
        <w:tc>
          <w:tcPr>
            <w:tcW w:w="3686" w:type="dxa"/>
            <w:tcMar>
              <w:top w:w="22" w:type="dxa"/>
              <w:left w:w="33" w:type="dxa"/>
              <w:bottom w:w="22" w:type="dxa"/>
              <w:right w:w="33" w:type="dxa"/>
            </w:tcMar>
            <w:hideMark/>
          </w:tcPr>
          <w:p w:rsidR="00D80FD6" w:rsidRPr="00D80FD6" w:rsidRDefault="00D80FD6" w:rsidP="001F0E81">
            <w:pPr>
              <w:spacing w:after="0" w:line="240" w:lineRule="auto"/>
              <w:rPr>
                <w:rFonts w:ascii="Times New Roman" w:hAnsi="Times New Roman"/>
                <w:b/>
                <w:bCs/>
                <w:sz w:val="24"/>
                <w:szCs w:val="24"/>
                <w:lang w:eastAsia="ru-RU"/>
              </w:rPr>
            </w:pPr>
            <w:r w:rsidRPr="00D80FD6">
              <w:rPr>
                <w:rFonts w:ascii="Times New Roman" w:hAnsi="Times New Roman"/>
                <w:b/>
                <w:bCs/>
                <w:sz w:val="24"/>
                <w:szCs w:val="24"/>
                <w:lang w:eastAsia="ru-RU"/>
              </w:rPr>
              <w:t>ПЕРЕЛІК 30</w:t>
            </w:r>
          </w:p>
          <w:p w:rsidR="00D80FD6" w:rsidRPr="000B6070" w:rsidRDefault="00D80FD6" w:rsidP="001F0E8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Горобинській Ганні Василівні</w:t>
            </w:r>
            <w:r w:rsidRPr="000B607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за адресою: вулиця Тімірязєва, 18, площею 0,0056 га, за рахунок земель населеного пункту м. Біла Церква. Кадастровий номер: 3210300000:04:028:0041.</w:t>
            </w:r>
          </w:p>
        </w:tc>
        <w:tc>
          <w:tcPr>
            <w:tcW w:w="4106" w:type="dxa"/>
            <w:tcMar>
              <w:top w:w="22" w:type="dxa"/>
              <w:left w:w="33" w:type="dxa"/>
              <w:bottom w:w="22" w:type="dxa"/>
              <w:right w:w="33" w:type="dxa"/>
            </w:tcMar>
            <w:hideMark/>
          </w:tcPr>
          <w:p w:rsidR="00D80FD6" w:rsidRPr="000B6070" w:rsidRDefault="00D80FD6" w:rsidP="001F0E8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ДО НЕ ЗАРЕЄСТРОВАНИЙ, ПП НЕМАЄ ЗАУВАЖЕННЯ</w:t>
            </w:r>
            <w:r w:rsidRPr="000B6070">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фізичної особи-підприємця Горобинської Ганни Василівни від 19 липня 2018 року №3755 не додано документи, що підтверджують наявність на земельній ділянці об’єктів нерухомого майна. Прийняття рішення в такій редакції призведе до порушення ч.1 ст. 134 ЗКУ.</w:t>
            </w:r>
          </w:p>
        </w:tc>
        <w:tc>
          <w:tcPr>
            <w:tcW w:w="2131" w:type="dxa"/>
            <w:tcMar>
              <w:top w:w="22" w:type="dxa"/>
              <w:left w:w="33" w:type="dxa"/>
              <w:bottom w:w="22" w:type="dxa"/>
              <w:right w:w="33" w:type="dxa"/>
            </w:tcMar>
            <w:hideMark/>
          </w:tcPr>
          <w:p w:rsidR="00D80FD6" w:rsidRPr="000B6070" w:rsidRDefault="00D80FD6" w:rsidP="001F0E81">
            <w:pPr>
              <w:spacing w:after="240" w:line="240" w:lineRule="auto"/>
              <w:rPr>
                <w:rFonts w:ascii="Times New Roman" w:hAnsi="Times New Roman"/>
                <w:sz w:val="18"/>
                <w:szCs w:val="18"/>
                <w:lang w:eastAsia="ru-RU"/>
              </w:rPr>
            </w:pPr>
            <w:r w:rsidRPr="000B6070">
              <w:rPr>
                <w:rFonts w:ascii="Times New Roman" w:hAnsi="Times New Roman"/>
                <w:sz w:val="18"/>
                <w:szCs w:val="18"/>
                <w:lang w:eastAsia="ru-RU"/>
              </w:rPr>
              <w:t>Відсутній паспорт прив'язки ТС (порушення пункту 2.30. Порядку</w:t>
            </w:r>
            <w:r w:rsidRPr="000B6070">
              <w:rPr>
                <w:rFonts w:ascii="Times New Roman" w:hAnsi="Times New Roman"/>
                <w:sz w:val="18"/>
                <w:szCs w:val="18"/>
                <w:lang w:eastAsia="ru-RU"/>
              </w:rPr>
              <w:br/>
              <w:t>розміщення тимчасових споруд для провадження підприємницької діяльності)</w:t>
            </w:r>
            <w:r w:rsidRPr="000B6070">
              <w:rPr>
                <w:rFonts w:ascii="Times New Roman" w:hAnsi="Times New Roman"/>
                <w:sz w:val="18"/>
                <w:szCs w:val="18"/>
                <w:lang w:eastAsia="ru-RU"/>
              </w:rPr>
              <w:br/>
            </w:r>
            <w:r w:rsidRPr="000B6070">
              <w:rPr>
                <w:rFonts w:ascii="Times New Roman" w:hAnsi="Times New Roman"/>
                <w:sz w:val="18"/>
                <w:szCs w:val="18"/>
                <w:lang w:eastAsia="ru-RU"/>
              </w:rPr>
              <w:br/>
              <w:t>Місце розміщення ТС №212 згідно</w:t>
            </w:r>
            <w:r w:rsidRPr="000B6070">
              <w:rPr>
                <w:rFonts w:ascii="Times New Roman" w:hAnsi="Times New Roman"/>
                <w:sz w:val="18"/>
                <w:szCs w:val="18"/>
                <w:lang w:eastAsia="ru-RU"/>
              </w:rPr>
              <w:br/>
              <w:t>Комплексної схеми.</w:t>
            </w:r>
          </w:p>
        </w:tc>
        <w:tc>
          <w:tcPr>
            <w:tcW w:w="1170" w:type="dxa"/>
            <w:tcMar>
              <w:top w:w="22" w:type="dxa"/>
              <w:left w:w="33" w:type="dxa"/>
              <w:bottom w:w="22" w:type="dxa"/>
              <w:right w:w="33" w:type="dxa"/>
            </w:tcMar>
            <w:hideMark/>
          </w:tcPr>
          <w:p w:rsidR="00D80FD6" w:rsidRPr="000B6070" w:rsidRDefault="00D80FD6" w:rsidP="001F0E8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дог не зареєстр, сплати відповідні...</w:t>
            </w:r>
          </w:p>
        </w:tc>
        <w:tc>
          <w:tcPr>
            <w:tcW w:w="1240" w:type="dxa"/>
            <w:tcMar>
              <w:top w:w="22" w:type="dxa"/>
              <w:left w:w="33" w:type="dxa"/>
              <w:bottom w:w="22" w:type="dxa"/>
              <w:right w:w="33" w:type="dxa"/>
            </w:tcMar>
            <w:hideMark/>
          </w:tcPr>
          <w:p w:rsidR="00D80FD6" w:rsidRPr="000B6070" w:rsidRDefault="00D80FD6" w:rsidP="001F0E81">
            <w:pPr>
              <w:spacing w:after="0" w:line="240" w:lineRule="auto"/>
              <w:rPr>
                <w:rFonts w:ascii="Times New Roman" w:hAnsi="Times New Roman"/>
                <w:sz w:val="18"/>
                <w:szCs w:val="18"/>
                <w:lang w:eastAsia="ru-RU"/>
              </w:rPr>
            </w:pPr>
          </w:p>
        </w:tc>
        <w:tc>
          <w:tcPr>
            <w:tcW w:w="2835" w:type="dxa"/>
            <w:tcMar>
              <w:top w:w="22" w:type="dxa"/>
              <w:left w:w="33" w:type="dxa"/>
              <w:bottom w:w="22" w:type="dxa"/>
              <w:right w:w="33" w:type="dxa"/>
            </w:tcMar>
            <w:hideMark/>
          </w:tcPr>
          <w:p w:rsidR="00D80FD6" w:rsidRDefault="00D80FD6" w:rsidP="00D80FD6">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Грисюк С.І.</w:t>
            </w:r>
            <w:r>
              <w:rPr>
                <w:rFonts w:ascii="Times New Roman" w:hAnsi="Times New Roman"/>
                <w:b/>
                <w:sz w:val="18"/>
                <w:szCs w:val="18"/>
                <w:lang w:eastAsia="ru-RU"/>
              </w:rPr>
              <w:t>, Тищенко А.С. щодо здійснення виїзду на місце розташування земельної ділянки.</w:t>
            </w:r>
          </w:p>
          <w:p w:rsidR="00D80FD6" w:rsidRDefault="00D80FD6" w:rsidP="00D80FD6">
            <w:pPr>
              <w:framePr w:hSpace="180" w:wrap="around" w:vAnchor="text" w:hAnchor="margin" w:xAlign="center" w:y="417"/>
              <w:spacing w:after="0" w:line="240" w:lineRule="auto"/>
              <w:rPr>
                <w:rFonts w:ascii="Times New Roman" w:hAnsi="Times New Roman"/>
                <w:sz w:val="18"/>
                <w:szCs w:val="18"/>
                <w:lang w:eastAsia="ru-RU"/>
              </w:rPr>
            </w:pPr>
          </w:p>
          <w:p w:rsidR="00D80FD6" w:rsidRDefault="00D80FD6" w:rsidP="001F0E81">
            <w:pPr>
              <w:spacing w:after="0" w:line="240" w:lineRule="auto"/>
              <w:rPr>
                <w:rFonts w:ascii="Times New Roman" w:hAnsi="Times New Roman"/>
                <w:b/>
                <w:sz w:val="18"/>
                <w:szCs w:val="18"/>
                <w:lang w:eastAsia="ru-RU"/>
              </w:rPr>
            </w:pPr>
            <w:r w:rsidRPr="00D80FD6">
              <w:rPr>
                <w:rFonts w:ascii="Times New Roman" w:hAnsi="Times New Roman"/>
                <w:b/>
                <w:sz w:val="18"/>
                <w:szCs w:val="18"/>
                <w:lang w:eastAsia="ru-RU"/>
              </w:rPr>
              <w:t>Бакун О.І. доводить до відома, що сплата відповідає нарахуванням.</w:t>
            </w:r>
          </w:p>
          <w:p w:rsidR="00D80FD6" w:rsidRDefault="00D80FD6" w:rsidP="001F0E81">
            <w:pPr>
              <w:spacing w:after="0" w:line="240" w:lineRule="auto"/>
              <w:rPr>
                <w:rFonts w:ascii="Times New Roman" w:hAnsi="Times New Roman"/>
                <w:b/>
                <w:sz w:val="18"/>
                <w:szCs w:val="18"/>
                <w:lang w:eastAsia="ru-RU"/>
              </w:rPr>
            </w:pPr>
          </w:p>
          <w:p w:rsidR="00D80FD6" w:rsidRDefault="00D80FD6" w:rsidP="001F0E8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B6070">
              <w:rPr>
                <w:rFonts w:ascii="Times New Roman" w:hAnsi="Times New Roman"/>
                <w:b/>
                <w:bCs/>
                <w:sz w:val="18"/>
                <w:szCs w:val="18"/>
                <w:lang w:eastAsia="ru-RU"/>
              </w:rPr>
              <w:t>розроблення технічної документації із землеустрою</w:t>
            </w:r>
            <w:r>
              <w:rPr>
                <w:rFonts w:ascii="Times New Roman" w:hAnsi="Times New Roman"/>
                <w:b/>
                <w:bCs/>
                <w:sz w:val="18"/>
                <w:szCs w:val="18"/>
                <w:lang w:eastAsia="ru-RU"/>
              </w:rPr>
              <w:t>.</w:t>
            </w:r>
          </w:p>
          <w:p w:rsidR="00D80FD6" w:rsidRPr="00DC06EF" w:rsidRDefault="00D80FD6" w:rsidP="00D80FD6">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D80FD6" w:rsidRDefault="00D80FD6" w:rsidP="00D80FD6">
            <w:pPr>
              <w:framePr w:hSpace="180" w:wrap="around" w:vAnchor="text" w:hAnchor="margin" w:xAlign="center" w:y="417"/>
              <w:spacing w:after="0" w:line="240" w:lineRule="auto"/>
              <w:rPr>
                <w:rFonts w:ascii="Times New Roman" w:hAnsi="Times New Roman"/>
                <w:b/>
                <w:sz w:val="18"/>
                <w:szCs w:val="18"/>
                <w:lang w:eastAsia="ru-RU"/>
              </w:rPr>
            </w:pPr>
            <w:r w:rsidRPr="00DC06EF">
              <w:rPr>
                <w:rFonts w:ascii="Times New Roman" w:hAnsi="Times New Roman"/>
                <w:b/>
                <w:sz w:val="18"/>
                <w:szCs w:val="18"/>
                <w:lang w:eastAsia="zh-CN"/>
              </w:rPr>
              <w:t xml:space="preserve"> утримались – 0</w:t>
            </w:r>
          </w:p>
          <w:p w:rsidR="00D80FD6" w:rsidRPr="00D80FD6" w:rsidRDefault="00D80FD6" w:rsidP="001F0E81">
            <w:pPr>
              <w:spacing w:after="0" w:line="240" w:lineRule="auto"/>
              <w:rPr>
                <w:rFonts w:ascii="Times New Roman" w:hAnsi="Times New Roman"/>
                <w:b/>
                <w:sz w:val="18"/>
                <w:szCs w:val="18"/>
                <w:lang w:eastAsia="ru-RU"/>
              </w:rPr>
            </w:pPr>
          </w:p>
          <w:p w:rsidR="00D80FD6" w:rsidRPr="000B6070" w:rsidRDefault="00D80FD6" w:rsidP="001F0E81">
            <w:pPr>
              <w:spacing w:after="0" w:line="240" w:lineRule="auto"/>
              <w:rPr>
                <w:rFonts w:ascii="Times New Roman" w:hAnsi="Times New Roman"/>
                <w:sz w:val="18"/>
                <w:szCs w:val="18"/>
                <w:lang w:eastAsia="ru-RU"/>
              </w:rPr>
            </w:pPr>
          </w:p>
        </w:tc>
      </w:tr>
    </w:tbl>
    <w:p w:rsidR="00D80FD6" w:rsidRDefault="00D80FD6">
      <w:pPr>
        <w:rPr>
          <w:rFonts w:ascii="Times New Roman" w:hAnsi="Times New Roman"/>
          <w:sz w:val="24"/>
          <w:szCs w:val="24"/>
        </w:rPr>
      </w:pPr>
    </w:p>
    <w:tbl>
      <w:tblPr>
        <w:tblW w:w="154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2697"/>
        <w:gridCol w:w="1980"/>
        <w:gridCol w:w="1560"/>
        <w:gridCol w:w="1701"/>
        <w:gridCol w:w="3260"/>
      </w:tblGrid>
      <w:tr w:rsidR="00642986" w:rsidRPr="00234007" w:rsidTr="00F82E59">
        <w:trPr>
          <w:trHeight w:val="254"/>
        </w:trPr>
        <w:tc>
          <w:tcPr>
            <w:tcW w:w="426" w:type="dxa"/>
            <w:tcMar>
              <w:top w:w="24" w:type="dxa"/>
              <w:left w:w="36" w:type="dxa"/>
              <w:bottom w:w="24" w:type="dxa"/>
              <w:right w:w="36" w:type="dxa"/>
            </w:tcMar>
            <w:hideMark/>
          </w:tcPr>
          <w:p w:rsidR="00642986" w:rsidRPr="005A3C21" w:rsidRDefault="00642986"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8</w:t>
            </w:r>
          </w:p>
        </w:tc>
        <w:tc>
          <w:tcPr>
            <w:tcW w:w="3828" w:type="dxa"/>
            <w:tcMar>
              <w:top w:w="24" w:type="dxa"/>
              <w:left w:w="36" w:type="dxa"/>
              <w:bottom w:w="24" w:type="dxa"/>
              <w:right w:w="36" w:type="dxa"/>
            </w:tcMar>
            <w:hideMark/>
          </w:tcPr>
          <w:p w:rsidR="00642986" w:rsidRPr="00642986" w:rsidRDefault="00642986" w:rsidP="001F0E81">
            <w:pPr>
              <w:spacing w:after="0" w:line="240" w:lineRule="auto"/>
              <w:rPr>
                <w:rFonts w:ascii="Times New Roman" w:hAnsi="Times New Roman"/>
                <w:b/>
                <w:bCs/>
                <w:sz w:val="24"/>
                <w:szCs w:val="24"/>
                <w:lang w:eastAsia="ru-RU"/>
              </w:rPr>
            </w:pPr>
            <w:r w:rsidRPr="00642986">
              <w:rPr>
                <w:rFonts w:ascii="Times New Roman" w:hAnsi="Times New Roman"/>
                <w:b/>
                <w:bCs/>
                <w:sz w:val="24"/>
                <w:szCs w:val="24"/>
                <w:lang w:eastAsia="ru-RU"/>
              </w:rPr>
              <w:t>ПЕРЕЛІК 31</w:t>
            </w:r>
          </w:p>
          <w:p w:rsidR="00642986" w:rsidRPr="005A3C21" w:rsidRDefault="00642986"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16 жовтня 2013 року №107, який зареєстрований в Державному реєстрі речових прав на нерухоме майно, як інше речове право від 06 листопада 2013 року №3461198 </w:t>
            </w:r>
            <w:r w:rsidRPr="005A3C21">
              <w:rPr>
                <w:rFonts w:ascii="Times New Roman" w:hAnsi="Times New Roman"/>
                <w:b/>
                <w:bCs/>
                <w:sz w:val="18"/>
                <w:szCs w:val="18"/>
                <w:lang w:eastAsia="ru-RU"/>
              </w:rPr>
              <w:t>фізичній особі-підприємцю Ластовці Петру Петровичу</w:t>
            </w:r>
            <w:r w:rsidRPr="005A3C21">
              <w:rPr>
                <w:rFonts w:ascii="Times New Roman" w:hAnsi="Times New Roman"/>
                <w:sz w:val="18"/>
                <w:szCs w:val="18"/>
                <w:lang w:eastAsia="ru-RU"/>
              </w:rPr>
              <w:t xml:space="preserve"> з </w:t>
            </w:r>
            <w:r w:rsidRPr="005A3C21">
              <w:rPr>
                <w:rFonts w:ascii="Times New Roman" w:hAnsi="Times New Roman"/>
                <w:sz w:val="18"/>
                <w:szCs w:val="18"/>
                <w:lang w:eastAsia="ru-RU"/>
              </w:rPr>
              <w:lastRenderedPageBreak/>
              <w:t>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 об’єкту сервісного обслуговування та автомийки – нежитлова будівля літера «А») за адресою: вулиця Зелена, 29-а, площею 0,1273 га (з них: під спорудами – 0,0241 га, під проїздами, проходами та площадками – 0,1032 га), строком на 10 (десять) років, за рахунок земель населеного пункту м. Біла Церква. Кадастровий номер: 3210300000:03:025:0162.</w:t>
            </w:r>
          </w:p>
        </w:tc>
        <w:tc>
          <w:tcPr>
            <w:tcW w:w="2697" w:type="dxa"/>
            <w:tcMar>
              <w:top w:w="24" w:type="dxa"/>
              <w:left w:w="36" w:type="dxa"/>
              <w:bottom w:w="24" w:type="dxa"/>
              <w:right w:w="36" w:type="dxa"/>
            </w:tcMar>
            <w:hideMark/>
          </w:tcPr>
          <w:p w:rsidR="00642986" w:rsidRPr="005A3C21" w:rsidRDefault="00642986"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 xml:space="preserve">ДО до 06.11.2018 року </w:t>
            </w:r>
            <w:r w:rsidRPr="005A3C21">
              <w:rPr>
                <w:rFonts w:ascii="Times New Roman" w:hAnsi="Times New Roman"/>
                <w:b/>
                <w:bCs/>
                <w:sz w:val="18"/>
                <w:szCs w:val="18"/>
                <w:lang w:eastAsia="ru-RU"/>
              </w:rPr>
              <w:t>ЗАУВАЖЕННЯ</w:t>
            </w:r>
            <w:r w:rsidRPr="005A3C21">
              <w:rPr>
                <w:rFonts w:ascii="Times New Roman" w:hAnsi="Times New Roman"/>
                <w:sz w:val="18"/>
                <w:szCs w:val="18"/>
                <w:lang w:eastAsia="ru-RU"/>
              </w:rPr>
              <w:t xml:space="preserve"> Відповідно до ч.4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w:t>
            </w:r>
            <w:r w:rsidRPr="005A3C21">
              <w:rPr>
                <w:rFonts w:ascii="Times New Roman" w:hAnsi="Times New Roman"/>
                <w:sz w:val="18"/>
                <w:szCs w:val="18"/>
                <w:lang w:eastAsia="ru-RU"/>
              </w:rPr>
              <w:lastRenderedPageBreak/>
              <w:t xml:space="preserve">праві власності жилого будинку, будівлі або споруди. </w:t>
            </w:r>
            <w:r w:rsidRPr="005A3C21">
              <w:rPr>
                <w:rFonts w:ascii="Times New Roman" w:hAnsi="Times New Roman"/>
                <w:b/>
                <w:bCs/>
                <w:sz w:val="18"/>
                <w:szCs w:val="18"/>
                <w:lang w:eastAsia="ru-RU"/>
              </w:rPr>
              <w:t xml:space="preserve">Фізична особа-підприємець Ластовка Петро Петрович є власником 1\2 частки нежитлової будівлі літера «А» за адресою: вулиця Зелена, 29-а. Співвласником іншої частини нежитлової будівлі літера «А» за адресою: вулиця Зелена, 29-а є Мерзлюк Cвітлана Минівна. </w:t>
            </w:r>
            <w:r w:rsidRPr="005A3C21">
              <w:rPr>
                <w:rFonts w:ascii="Times New Roman" w:hAnsi="Times New Roman"/>
                <w:sz w:val="18"/>
                <w:szCs w:val="18"/>
                <w:lang w:eastAsia="ru-RU"/>
              </w:rPr>
              <w:t>Прийняття рішення в такій редакції призведе до порушення ч.4 ст. 120 ЗКУ.</w:t>
            </w:r>
          </w:p>
        </w:tc>
        <w:tc>
          <w:tcPr>
            <w:tcW w:w="1980" w:type="dxa"/>
            <w:tcMar>
              <w:top w:w="24" w:type="dxa"/>
              <w:left w:w="36" w:type="dxa"/>
              <w:bottom w:w="24" w:type="dxa"/>
              <w:right w:w="36" w:type="dxa"/>
            </w:tcMar>
            <w:hideMark/>
          </w:tcPr>
          <w:p w:rsidR="00642986" w:rsidRPr="005A3C21" w:rsidRDefault="00642986"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 xml:space="preserve">ГП: територія існуючих дитячих навчальних закладів. План зонування: територіальна зона для розміщення дитячих дошкільних навчальних закладів та </w:t>
            </w:r>
            <w:r w:rsidRPr="005A3C21">
              <w:rPr>
                <w:rFonts w:ascii="Times New Roman" w:hAnsi="Times New Roman"/>
                <w:sz w:val="18"/>
                <w:szCs w:val="18"/>
                <w:lang w:eastAsia="ru-RU"/>
              </w:rPr>
              <w:lastRenderedPageBreak/>
              <w:t>загальноосвітніх шкіл, гімназій, ліцеїв...</w:t>
            </w:r>
          </w:p>
        </w:tc>
        <w:tc>
          <w:tcPr>
            <w:tcW w:w="1560" w:type="dxa"/>
            <w:shd w:val="clear" w:color="auto" w:fill="FFFFFF"/>
            <w:tcMar>
              <w:top w:w="24" w:type="dxa"/>
              <w:left w:w="36" w:type="dxa"/>
              <w:bottom w:w="24" w:type="dxa"/>
              <w:right w:w="36" w:type="dxa"/>
            </w:tcMar>
            <w:hideMark/>
          </w:tcPr>
          <w:p w:rsidR="00642986" w:rsidRPr="005A3C21" w:rsidRDefault="00642986" w:rsidP="001F0E81">
            <w:pPr>
              <w:spacing w:after="0" w:line="240" w:lineRule="auto"/>
              <w:rPr>
                <w:rFonts w:ascii="Times New Roman" w:hAnsi="Times New Roman"/>
                <w:color w:val="000000"/>
                <w:sz w:val="18"/>
                <w:szCs w:val="18"/>
                <w:lang w:eastAsia="ru-RU"/>
              </w:rPr>
            </w:pPr>
            <w:r w:rsidRPr="005A3C21">
              <w:rPr>
                <w:rFonts w:ascii="Times New Roman" w:hAnsi="Times New Roman"/>
                <w:color w:val="000000"/>
                <w:sz w:val="18"/>
                <w:szCs w:val="18"/>
                <w:lang w:eastAsia="ru-RU"/>
              </w:rPr>
              <w:lastRenderedPageBreak/>
              <w:t>сплати згідно нарахувань</w:t>
            </w:r>
          </w:p>
        </w:tc>
        <w:tc>
          <w:tcPr>
            <w:tcW w:w="1701" w:type="dxa"/>
            <w:tcMar>
              <w:top w:w="24" w:type="dxa"/>
              <w:left w:w="36" w:type="dxa"/>
              <w:bottom w:w="24" w:type="dxa"/>
              <w:right w:w="36" w:type="dxa"/>
            </w:tcMar>
            <w:hideMark/>
          </w:tcPr>
          <w:p w:rsidR="00642986" w:rsidRPr="005A3C21" w:rsidRDefault="00642986" w:rsidP="001F0E81">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642986" w:rsidRDefault="00642986" w:rsidP="00642986">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Грисюк С.І.</w:t>
            </w:r>
            <w:r>
              <w:rPr>
                <w:rFonts w:ascii="Times New Roman" w:hAnsi="Times New Roman"/>
                <w:b/>
                <w:sz w:val="18"/>
                <w:szCs w:val="18"/>
                <w:lang w:eastAsia="ru-RU"/>
              </w:rPr>
              <w:t>, щодо здійснення виїзду на місце розташування земельної ділянки.  Заперечення відсутні.</w:t>
            </w:r>
          </w:p>
          <w:p w:rsidR="00642986" w:rsidRDefault="00642986" w:rsidP="00642986">
            <w:pPr>
              <w:spacing w:after="0" w:line="240" w:lineRule="auto"/>
              <w:rPr>
                <w:rFonts w:ascii="Times New Roman" w:hAnsi="Times New Roman"/>
                <w:b/>
                <w:sz w:val="18"/>
                <w:szCs w:val="18"/>
                <w:lang w:eastAsia="ru-RU"/>
              </w:rPr>
            </w:pPr>
          </w:p>
          <w:p w:rsidR="00642986" w:rsidRDefault="00642986" w:rsidP="0064298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181F65">
              <w:rPr>
                <w:rFonts w:ascii="Times New Roman" w:hAnsi="Times New Roman"/>
                <w:b/>
                <w:sz w:val="18"/>
                <w:szCs w:val="18"/>
                <w:lang w:eastAsia="ru-RU"/>
              </w:rPr>
              <w:t>строком на 10 (десять) років</w:t>
            </w:r>
          </w:p>
          <w:p w:rsidR="00642986" w:rsidRPr="00DC06EF" w:rsidRDefault="00642986" w:rsidP="00642986">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642986" w:rsidRDefault="00642986" w:rsidP="00642986">
            <w:pPr>
              <w:framePr w:hSpace="180" w:wrap="around" w:vAnchor="text" w:hAnchor="margin" w:xAlign="center" w:y="417"/>
              <w:spacing w:after="0" w:line="240" w:lineRule="auto"/>
              <w:rPr>
                <w:rFonts w:ascii="Times New Roman" w:hAnsi="Times New Roman"/>
                <w:b/>
                <w:sz w:val="18"/>
                <w:szCs w:val="18"/>
                <w:lang w:eastAsia="ru-RU"/>
              </w:rPr>
            </w:pPr>
            <w:r w:rsidRPr="00DC06EF">
              <w:rPr>
                <w:rFonts w:ascii="Times New Roman" w:hAnsi="Times New Roman"/>
                <w:b/>
                <w:sz w:val="18"/>
                <w:szCs w:val="18"/>
                <w:lang w:eastAsia="zh-CN"/>
              </w:rPr>
              <w:t xml:space="preserve"> утримались – 0</w:t>
            </w:r>
          </w:p>
          <w:p w:rsidR="00642986" w:rsidRPr="00234007" w:rsidRDefault="00642986" w:rsidP="00642986">
            <w:pPr>
              <w:spacing w:after="0" w:line="240" w:lineRule="auto"/>
              <w:rPr>
                <w:rFonts w:ascii="Times New Roman" w:hAnsi="Times New Roman"/>
                <w:b/>
                <w:sz w:val="18"/>
                <w:szCs w:val="18"/>
                <w:lang w:eastAsia="ru-RU"/>
              </w:rPr>
            </w:pPr>
          </w:p>
        </w:tc>
      </w:tr>
    </w:tbl>
    <w:p w:rsidR="00642986" w:rsidRDefault="00642986">
      <w:pPr>
        <w:rPr>
          <w:rFonts w:ascii="Times New Roman" w:hAnsi="Times New Roman"/>
          <w:sz w:val="24"/>
          <w:szCs w:val="24"/>
        </w:rPr>
      </w:pPr>
    </w:p>
    <w:p w:rsidR="00F82E59" w:rsidRDefault="00F82E59">
      <w:pPr>
        <w:rPr>
          <w:rFonts w:ascii="Times New Roman" w:hAnsi="Times New Roman"/>
          <w:sz w:val="24"/>
          <w:szCs w:val="24"/>
        </w:rPr>
      </w:pPr>
    </w:p>
    <w:tbl>
      <w:tblPr>
        <w:tblW w:w="154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828"/>
        <w:gridCol w:w="2697"/>
        <w:gridCol w:w="1980"/>
        <w:gridCol w:w="1560"/>
        <w:gridCol w:w="1701"/>
        <w:gridCol w:w="3260"/>
      </w:tblGrid>
      <w:tr w:rsidR="000D5097" w:rsidRPr="00234007" w:rsidTr="00F82E59">
        <w:trPr>
          <w:trHeight w:val="254"/>
        </w:trPr>
        <w:tc>
          <w:tcPr>
            <w:tcW w:w="426" w:type="dxa"/>
            <w:tcMar>
              <w:top w:w="24" w:type="dxa"/>
              <w:left w:w="36" w:type="dxa"/>
              <w:bottom w:w="24" w:type="dxa"/>
              <w:right w:w="36" w:type="dxa"/>
            </w:tcMar>
            <w:hideMark/>
          </w:tcPr>
          <w:p w:rsidR="000D5097" w:rsidRPr="005A3C21" w:rsidRDefault="000D5097" w:rsidP="001F0E81">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11</w:t>
            </w:r>
          </w:p>
        </w:tc>
        <w:tc>
          <w:tcPr>
            <w:tcW w:w="3828" w:type="dxa"/>
            <w:tcMar>
              <w:top w:w="24" w:type="dxa"/>
              <w:left w:w="36" w:type="dxa"/>
              <w:bottom w:w="24" w:type="dxa"/>
              <w:right w:w="36" w:type="dxa"/>
            </w:tcMar>
            <w:hideMark/>
          </w:tcPr>
          <w:p w:rsidR="000D5097" w:rsidRPr="00642986" w:rsidRDefault="000D5097" w:rsidP="000D5097">
            <w:pPr>
              <w:spacing w:after="0" w:line="240" w:lineRule="auto"/>
              <w:rPr>
                <w:rFonts w:ascii="Times New Roman" w:hAnsi="Times New Roman"/>
                <w:b/>
                <w:bCs/>
                <w:sz w:val="24"/>
                <w:szCs w:val="24"/>
                <w:lang w:eastAsia="ru-RU"/>
              </w:rPr>
            </w:pPr>
            <w:r w:rsidRPr="00642986">
              <w:rPr>
                <w:rFonts w:ascii="Times New Roman" w:hAnsi="Times New Roman"/>
                <w:b/>
                <w:bCs/>
                <w:sz w:val="24"/>
                <w:szCs w:val="24"/>
                <w:lang w:eastAsia="ru-RU"/>
              </w:rPr>
              <w:t>ПЕРЕЛІК 31</w:t>
            </w:r>
          </w:p>
          <w:p w:rsidR="000D5097" w:rsidRDefault="000D5097" w:rsidP="001F0E81">
            <w:pPr>
              <w:spacing w:after="0" w:line="240" w:lineRule="auto"/>
              <w:rPr>
                <w:rFonts w:ascii="Times New Roman" w:hAnsi="Times New Roman"/>
                <w:b/>
                <w:bCs/>
                <w:sz w:val="18"/>
                <w:szCs w:val="18"/>
                <w:lang w:eastAsia="ru-RU"/>
              </w:rPr>
            </w:pPr>
          </w:p>
          <w:p w:rsidR="000D5097" w:rsidRPr="005A3C21" w:rsidRDefault="000D5097" w:rsidP="001F0E81">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21 жовтня 2013 року №86, який зареєстрований в Державному реєстрі речових прав на нерухоме майно, як інше речове право від 12 листопада 2013 року №3679363 </w:t>
            </w:r>
            <w:r w:rsidRPr="005A3C21">
              <w:rPr>
                <w:rFonts w:ascii="Times New Roman" w:hAnsi="Times New Roman"/>
                <w:b/>
                <w:bCs/>
                <w:sz w:val="18"/>
                <w:szCs w:val="18"/>
                <w:lang w:eastAsia="ru-RU"/>
              </w:rPr>
              <w:t>Приватному підприємству фірмi «ГІД»</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«В») за адресою: вулиця Глиняна, 47-а, площею 0,0915 га (з них: під проїздами, проходами та площадками – 0,0915 га), строком на 10 (десять) років, за рахунок земель населеного пункту м. Біла Церква. Кадастровий номер: 3210300000:06:016:0029.</w:t>
            </w:r>
          </w:p>
        </w:tc>
        <w:tc>
          <w:tcPr>
            <w:tcW w:w="2697" w:type="dxa"/>
            <w:tcMar>
              <w:top w:w="24" w:type="dxa"/>
              <w:left w:w="36" w:type="dxa"/>
              <w:bottom w:w="24" w:type="dxa"/>
              <w:right w:w="36" w:type="dxa"/>
            </w:tcMar>
            <w:hideMark/>
          </w:tcPr>
          <w:p w:rsidR="000D5097" w:rsidRPr="005A3C21" w:rsidRDefault="000D5097"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ДО до 12.11.2018 року </w:t>
            </w:r>
          </w:p>
        </w:tc>
        <w:tc>
          <w:tcPr>
            <w:tcW w:w="1980" w:type="dxa"/>
            <w:tcMar>
              <w:top w:w="24" w:type="dxa"/>
              <w:left w:w="36" w:type="dxa"/>
              <w:bottom w:w="24" w:type="dxa"/>
              <w:right w:w="36" w:type="dxa"/>
            </w:tcMar>
            <w:hideMark/>
          </w:tcPr>
          <w:p w:rsidR="000D5097" w:rsidRPr="005A3C21" w:rsidRDefault="000D5097"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промислових підприємств</w:t>
            </w:r>
          </w:p>
        </w:tc>
        <w:tc>
          <w:tcPr>
            <w:tcW w:w="1560" w:type="dxa"/>
            <w:tcMar>
              <w:top w:w="24" w:type="dxa"/>
              <w:left w:w="36" w:type="dxa"/>
              <w:bottom w:w="24" w:type="dxa"/>
              <w:right w:w="36" w:type="dxa"/>
            </w:tcMar>
            <w:hideMark/>
          </w:tcPr>
          <w:p w:rsidR="000D5097" w:rsidRPr="005A3C21" w:rsidRDefault="000D5097" w:rsidP="001F0E81">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Mar>
              <w:top w:w="24" w:type="dxa"/>
              <w:left w:w="36" w:type="dxa"/>
              <w:bottom w:w="24" w:type="dxa"/>
              <w:right w:w="36" w:type="dxa"/>
            </w:tcMar>
            <w:hideMark/>
          </w:tcPr>
          <w:p w:rsidR="000D5097" w:rsidRPr="005A3C21" w:rsidRDefault="000D5097" w:rsidP="001F0E81">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0D5097" w:rsidRDefault="000D5097" w:rsidP="000D5097">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Грисюк С.І.</w:t>
            </w:r>
            <w:r>
              <w:rPr>
                <w:rFonts w:ascii="Times New Roman" w:hAnsi="Times New Roman"/>
                <w:b/>
                <w:sz w:val="18"/>
                <w:szCs w:val="18"/>
                <w:lang w:eastAsia="ru-RU"/>
              </w:rPr>
              <w:t>, щодо здійснення виїзду на місце розташування земельної ділянки.  Заперечення відсутні.</w:t>
            </w:r>
          </w:p>
          <w:p w:rsidR="000D5097" w:rsidRDefault="000D5097" w:rsidP="000D5097">
            <w:pPr>
              <w:spacing w:after="0" w:line="240" w:lineRule="auto"/>
              <w:rPr>
                <w:rFonts w:ascii="Times New Roman" w:hAnsi="Times New Roman"/>
                <w:b/>
                <w:sz w:val="18"/>
                <w:szCs w:val="18"/>
                <w:lang w:eastAsia="ru-RU"/>
              </w:rPr>
            </w:pPr>
          </w:p>
          <w:p w:rsidR="000D5097" w:rsidRDefault="000D5097" w:rsidP="000D509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181F65">
              <w:rPr>
                <w:rFonts w:ascii="Times New Roman" w:hAnsi="Times New Roman"/>
                <w:b/>
                <w:sz w:val="18"/>
                <w:szCs w:val="18"/>
                <w:lang w:eastAsia="ru-RU"/>
              </w:rPr>
              <w:t>строком на 10 (десять) років</w:t>
            </w:r>
          </w:p>
          <w:p w:rsidR="000D5097" w:rsidRPr="00DC06EF" w:rsidRDefault="000D5097" w:rsidP="000D5097">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0D5097" w:rsidRDefault="000D5097" w:rsidP="000D5097">
            <w:pPr>
              <w:framePr w:hSpace="180" w:wrap="around" w:vAnchor="text" w:hAnchor="margin" w:xAlign="center" w:y="417"/>
              <w:spacing w:after="0" w:line="240" w:lineRule="auto"/>
              <w:rPr>
                <w:rFonts w:ascii="Times New Roman" w:hAnsi="Times New Roman"/>
                <w:b/>
                <w:sz w:val="18"/>
                <w:szCs w:val="18"/>
                <w:lang w:eastAsia="ru-RU"/>
              </w:rPr>
            </w:pPr>
            <w:r w:rsidRPr="00DC06EF">
              <w:rPr>
                <w:rFonts w:ascii="Times New Roman" w:hAnsi="Times New Roman"/>
                <w:b/>
                <w:sz w:val="18"/>
                <w:szCs w:val="18"/>
                <w:lang w:eastAsia="zh-CN"/>
              </w:rPr>
              <w:t xml:space="preserve"> утримались – 0</w:t>
            </w:r>
          </w:p>
          <w:p w:rsidR="000D5097" w:rsidRPr="00234007" w:rsidRDefault="000D5097" w:rsidP="001F0E81">
            <w:pPr>
              <w:spacing w:after="0" w:line="240" w:lineRule="auto"/>
              <w:rPr>
                <w:rFonts w:ascii="Times New Roman" w:hAnsi="Times New Roman"/>
                <w:b/>
                <w:sz w:val="18"/>
                <w:szCs w:val="18"/>
                <w:lang w:eastAsia="ru-RU"/>
              </w:rPr>
            </w:pPr>
          </w:p>
        </w:tc>
      </w:tr>
    </w:tbl>
    <w:p w:rsidR="000D5097" w:rsidRDefault="000D5097">
      <w:pPr>
        <w:rPr>
          <w:rFonts w:ascii="Times New Roman" w:hAnsi="Times New Roman"/>
          <w:sz w:val="24"/>
          <w:szCs w:val="24"/>
        </w:rPr>
      </w:pPr>
    </w:p>
    <w:p w:rsidR="00F82E59" w:rsidRDefault="00F82E59">
      <w:pPr>
        <w:rPr>
          <w:rFonts w:ascii="Times New Roman" w:hAnsi="Times New Roman"/>
          <w:sz w:val="24"/>
          <w:szCs w:val="24"/>
        </w:rPr>
      </w:pPr>
    </w:p>
    <w:p w:rsidR="00F82E59" w:rsidRDefault="00F82E59">
      <w:pPr>
        <w:rPr>
          <w:rFonts w:ascii="Times New Roman" w:hAnsi="Times New Roman"/>
          <w:sz w:val="24"/>
          <w:szCs w:val="24"/>
        </w:rPr>
      </w:pPr>
    </w:p>
    <w:tbl>
      <w:tblPr>
        <w:tblW w:w="1577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
        <w:gridCol w:w="3981"/>
        <w:gridCol w:w="4961"/>
        <w:gridCol w:w="1276"/>
        <w:gridCol w:w="1358"/>
        <w:gridCol w:w="910"/>
        <w:gridCol w:w="2977"/>
      </w:tblGrid>
      <w:tr w:rsidR="002C5FD1" w:rsidRPr="0025644C" w:rsidTr="00F82E59">
        <w:trPr>
          <w:trHeight w:val="254"/>
        </w:trPr>
        <w:tc>
          <w:tcPr>
            <w:tcW w:w="308" w:type="dxa"/>
            <w:tcMar>
              <w:top w:w="24" w:type="dxa"/>
              <w:left w:w="36" w:type="dxa"/>
              <w:bottom w:w="24" w:type="dxa"/>
              <w:right w:w="36" w:type="dxa"/>
            </w:tcMar>
            <w:hideMark/>
          </w:tcPr>
          <w:p w:rsidR="002C5FD1" w:rsidRPr="0025644C" w:rsidRDefault="002C5FD1" w:rsidP="009B196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19</w:t>
            </w:r>
          </w:p>
        </w:tc>
        <w:tc>
          <w:tcPr>
            <w:tcW w:w="3981" w:type="dxa"/>
            <w:tcMar>
              <w:top w:w="24" w:type="dxa"/>
              <w:left w:w="36" w:type="dxa"/>
              <w:bottom w:w="24" w:type="dxa"/>
              <w:right w:w="36" w:type="dxa"/>
            </w:tcMar>
            <w:hideMark/>
          </w:tcPr>
          <w:p w:rsidR="002C5FD1" w:rsidRPr="002C5FD1" w:rsidRDefault="002C5FD1" w:rsidP="009B196D">
            <w:pPr>
              <w:spacing w:after="0" w:line="240" w:lineRule="auto"/>
              <w:rPr>
                <w:rFonts w:ascii="Times New Roman" w:hAnsi="Times New Roman"/>
                <w:b/>
                <w:bCs/>
                <w:sz w:val="24"/>
                <w:szCs w:val="24"/>
                <w:lang w:eastAsia="ru-RU"/>
              </w:rPr>
            </w:pPr>
            <w:r w:rsidRPr="002C5FD1">
              <w:rPr>
                <w:rFonts w:ascii="Times New Roman" w:hAnsi="Times New Roman"/>
                <w:b/>
                <w:bCs/>
                <w:sz w:val="24"/>
                <w:szCs w:val="24"/>
                <w:lang w:eastAsia="ru-RU"/>
              </w:rPr>
              <w:t>ПЕРЕЛІК 33</w:t>
            </w:r>
          </w:p>
          <w:p w:rsidR="002C5FD1" w:rsidRPr="0025644C" w:rsidRDefault="002C5FD1" w:rsidP="009B196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ГАРАЖНО- БУДІВЕЛЬНОМУ КООПЕРАТИВУ «ЗІРКА» </w:t>
            </w:r>
            <w:r w:rsidRPr="0025644C">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Матросова, 97, орієнтовною площею 3,7800 га, за рахунок земель населеного пункту м. Біла Церква. </w:t>
            </w:r>
          </w:p>
        </w:tc>
        <w:tc>
          <w:tcPr>
            <w:tcW w:w="4961" w:type="dxa"/>
            <w:tcMar>
              <w:top w:w="24" w:type="dxa"/>
              <w:left w:w="36" w:type="dxa"/>
              <w:bottom w:w="24" w:type="dxa"/>
              <w:right w:w="36" w:type="dxa"/>
            </w:tcMar>
            <w:hideMark/>
          </w:tcPr>
          <w:p w:rsidR="002C5FD1" w:rsidRPr="0025644C" w:rsidRDefault="002C5FD1" w:rsidP="009B196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хоче бути присутнім при розгляді заяви</w:t>
            </w:r>
          </w:p>
        </w:tc>
        <w:tc>
          <w:tcPr>
            <w:tcW w:w="1276" w:type="dxa"/>
            <w:tcMar>
              <w:top w:w="24" w:type="dxa"/>
              <w:left w:w="36" w:type="dxa"/>
              <w:bottom w:w="24" w:type="dxa"/>
              <w:right w:w="36" w:type="dxa"/>
            </w:tcMar>
            <w:hideMark/>
          </w:tcPr>
          <w:p w:rsidR="002C5FD1" w:rsidRPr="0025644C" w:rsidRDefault="002C5FD1" w:rsidP="009B196D">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2C5FD1" w:rsidRPr="0025644C" w:rsidRDefault="002C5FD1" w:rsidP="009B196D">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2C5FD1" w:rsidRPr="0025644C" w:rsidRDefault="002C5FD1" w:rsidP="009B196D">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2C5FD1" w:rsidRPr="002C5FD1" w:rsidRDefault="002C5FD1" w:rsidP="009B196D">
            <w:pPr>
              <w:spacing w:after="0" w:line="240" w:lineRule="auto"/>
              <w:rPr>
                <w:rFonts w:ascii="Times New Roman" w:hAnsi="Times New Roman"/>
                <w:b/>
                <w:sz w:val="18"/>
                <w:szCs w:val="18"/>
                <w:lang w:eastAsia="ru-RU"/>
              </w:rPr>
            </w:pPr>
            <w:r w:rsidRPr="002C5FD1">
              <w:rPr>
                <w:rFonts w:ascii="Times New Roman" w:hAnsi="Times New Roman"/>
                <w:b/>
                <w:sz w:val="18"/>
                <w:szCs w:val="18"/>
                <w:lang w:eastAsia="ru-RU"/>
              </w:rPr>
              <w:t xml:space="preserve">Присутній </w:t>
            </w:r>
            <w:r w:rsidR="002F52FC">
              <w:rPr>
                <w:rFonts w:ascii="Times New Roman" w:hAnsi="Times New Roman"/>
                <w:b/>
                <w:sz w:val="18"/>
                <w:szCs w:val="18"/>
                <w:lang w:eastAsia="ru-RU"/>
              </w:rPr>
              <w:t>представник</w:t>
            </w:r>
            <w:r w:rsidRPr="002C5FD1">
              <w:rPr>
                <w:rFonts w:ascii="Times New Roman" w:hAnsi="Times New Roman"/>
                <w:b/>
                <w:sz w:val="18"/>
                <w:szCs w:val="18"/>
                <w:lang w:eastAsia="ru-RU"/>
              </w:rPr>
              <w:t xml:space="preserve"> ГБК Бондарен</w:t>
            </w:r>
            <w:r w:rsidR="002F52FC">
              <w:rPr>
                <w:rFonts w:ascii="Times New Roman" w:hAnsi="Times New Roman"/>
                <w:b/>
                <w:sz w:val="18"/>
                <w:szCs w:val="18"/>
                <w:lang w:eastAsia="ru-RU"/>
              </w:rPr>
              <w:t>ко.</w:t>
            </w:r>
          </w:p>
          <w:p w:rsidR="002C5FD1" w:rsidRPr="002C5FD1" w:rsidRDefault="002C5FD1" w:rsidP="009B196D">
            <w:pPr>
              <w:spacing w:after="0" w:line="240" w:lineRule="auto"/>
              <w:rPr>
                <w:rFonts w:ascii="Times New Roman" w:hAnsi="Times New Roman"/>
                <w:b/>
                <w:sz w:val="18"/>
                <w:szCs w:val="18"/>
                <w:lang w:eastAsia="ru-RU"/>
              </w:rPr>
            </w:pPr>
          </w:p>
          <w:p w:rsidR="002C5FD1" w:rsidRDefault="002C5FD1" w:rsidP="009B196D">
            <w:pPr>
              <w:spacing w:after="0" w:line="240" w:lineRule="auto"/>
              <w:rPr>
                <w:rFonts w:ascii="Times New Roman" w:hAnsi="Times New Roman"/>
                <w:b/>
                <w:bCs/>
                <w:sz w:val="18"/>
                <w:szCs w:val="18"/>
                <w:lang w:eastAsia="ru-RU"/>
              </w:rPr>
            </w:pPr>
            <w:r w:rsidRPr="002C5FD1">
              <w:rPr>
                <w:rFonts w:ascii="Times New Roman" w:hAnsi="Times New Roman"/>
                <w:b/>
                <w:sz w:val="18"/>
                <w:szCs w:val="18"/>
                <w:lang w:eastAsia="ru-RU"/>
              </w:rPr>
              <w:t xml:space="preserve">Надати дозвіл </w:t>
            </w:r>
            <w:r w:rsidRPr="002C5FD1">
              <w:rPr>
                <w:rFonts w:ascii="Times New Roman" w:hAnsi="Times New Roman"/>
                <w:b/>
                <w:bCs/>
                <w:sz w:val="18"/>
                <w:szCs w:val="18"/>
                <w:lang w:eastAsia="ru-RU"/>
              </w:rPr>
              <w:t>на розроблення проекту землеустрою</w:t>
            </w:r>
            <w:r w:rsidRPr="0025644C">
              <w:rPr>
                <w:rFonts w:ascii="Times New Roman" w:hAnsi="Times New Roman"/>
                <w:b/>
                <w:bCs/>
                <w:sz w:val="18"/>
                <w:szCs w:val="18"/>
                <w:lang w:eastAsia="ru-RU"/>
              </w:rPr>
              <w:t xml:space="preserve"> щодо відведення земельної ділянки комунальної власності в оренду ГАРАЖНО- БУДІВЕЛЬНОМУ КООПЕРАТИВУ «ЗІРКА»</w:t>
            </w:r>
          </w:p>
          <w:p w:rsidR="002C5FD1" w:rsidRPr="00DC06EF" w:rsidRDefault="002C5FD1" w:rsidP="002C5FD1">
            <w:pPr>
              <w:suppressAutoHyphens/>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6</w:t>
            </w:r>
            <w:r w:rsidRPr="00DC06EF">
              <w:rPr>
                <w:rFonts w:ascii="Times New Roman" w:hAnsi="Times New Roman"/>
                <w:b/>
                <w:sz w:val="18"/>
                <w:szCs w:val="18"/>
                <w:lang w:eastAsia="zh-CN"/>
              </w:rPr>
              <w:t xml:space="preserve"> , проти –0,</w:t>
            </w:r>
          </w:p>
          <w:p w:rsidR="002C5FD1" w:rsidRDefault="002C5FD1" w:rsidP="002C5FD1">
            <w:pPr>
              <w:framePr w:hSpace="180" w:wrap="around" w:vAnchor="text" w:hAnchor="margin" w:xAlign="center" w:y="417"/>
              <w:spacing w:after="0" w:line="240" w:lineRule="auto"/>
              <w:rPr>
                <w:rFonts w:ascii="Times New Roman" w:hAnsi="Times New Roman"/>
                <w:b/>
                <w:sz w:val="18"/>
                <w:szCs w:val="18"/>
                <w:lang w:eastAsia="ru-RU"/>
              </w:rPr>
            </w:pPr>
            <w:r w:rsidRPr="00DC06EF">
              <w:rPr>
                <w:rFonts w:ascii="Times New Roman" w:hAnsi="Times New Roman"/>
                <w:b/>
                <w:sz w:val="18"/>
                <w:szCs w:val="18"/>
                <w:lang w:eastAsia="zh-CN"/>
              </w:rPr>
              <w:t xml:space="preserve"> утримались – 0</w:t>
            </w:r>
          </w:p>
          <w:p w:rsidR="002C5FD1" w:rsidRPr="002C5FD1" w:rsidRDefault="002C5FD1" w:rsidP="009B196D">
            <w:pPr>
              <w:spacing w:after="0" w:line="240" w:lineRule="auto"/>
              <w:rPr>
                <w:rFonts w:ascii="Times New Roman" w:hAnsi="Times New Roman"/>
                <w:b/>
                <w:sz w:val="18"/>
                <w:szCs w:val="18"/>
                <w:lang w:eastAsia="ru-RU"/>
              </w:rPr>
            </w:pPr>
          </w:p>
        </w:tc>
      </w:tr>
    </w:tbl>
    <w:p w:rsidR="002C5FD1" w:rsidRDefault="002C5FD1">
      <w:pPr>
        <w:rPr>
          <w:rFonts w:ascii="Times New Roman" w:hAnsi="Times New Roman"/>
          <w:sz w:val="24"/>
          <w:szCs w:val="24"/>
        </w:rPr>
      </w:pPr>
    </w:p>
    <w:p w:rsidR="002C5FD1" w:rsidRDefault="002C5FD1">
      <w:pPr>
        <w:rPr>
          <w:rFonts w:ascii="Times New Roman" w:hAnsi="Times New Roman"/>
          <w:sz w:val="24"/>
          <w:szCs w:val="24"/>
        </w:rPr>
      </w:pPr>
    </w:p>
    <w:p w:rsidR="00A94831" w:rsidRDefault="00A94831">
      <w:pPr>
        <w:rPr>
          <w:rFonts w:ascii="Times New Roman" w:hAnsi="Times New Roman"/>
          <w:sz w:val="24"/>
          <w:szCs w:val="24"/>
        </w:rPr>
      </w:pPr>
    </w:p>
    <w:p w:rsidR="00A94831" w:rsidRPr="000D1C8D" w:rsidRDefault="00A94831" w:rsidP="00A94831">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__________________ </w:t>
      </w:r>
      <w:r>
        <w:rPr>
          <w:rFonts w:ascii="Times New Roman" w:hAnsi="Times New Roman"/>
          <w:sz w:val="24"/>
          <w:szCs w:val="24"/>
          <w:lang w:eastAsia="zh-CN"/>
        </w:rPr>
        <w:t>В.Г.Вовкотруб</w:t>
      </w:r>
    </w:p>
    <w:p w:rsidR="00A94831" w:rsidRPr="000D1C8D" w:rsidRDefault="00A94831" w:rsidP="00A94831">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p w:rsidR="00A94831" w:rsidRPr="0076210B" w:rsidRDefault="00A94831">
      <w:pPr>
        <w:rPr>
          <w:rFonts w:ascii="Times New Roman" w:hAnsi="Times New Roman"/>
          <w:sz w:val="24"/>
          <w:szCs w:val="24"/>
        </w:rPr>
      </w:pPr>
    </w:p>
    <w:sectPr w:rsidR="00A94831" w:rsidRPr="0076210B" w:rsidSect="00C9385F">
      <w:footerReference w:type="default" r:id="rId6"/>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76" w:rsidRDefault="00AC4C76" w:rsidP="00C258F5">
      <w:pPr>
        <w:spacing w:after="0" w:line="240" w:lineRule="auto"/>
      </w:pPr>
      <w:r>
        <w:separator/>
      </w:r>
    </w:p>
  </w:endnote>
  <w:endnote w:type="continuationSeparator" w:id="0">
    <w:p w:rsidR="00AC4C76" w:rsidRDefault="00AC4C76" w:rsidP="00C2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F5" w:rsidRDefault="00C258F5">
    <w:pPr>
      <w:pStyle w:val="a5"/>
      <w:jc w:val="right"/>
    </w:pPr>
    <w:r>
      <w:fldChar w:fldCharType="begin"/>
    </w:r>
    <w:r>
      <w:instrText>PAGE   \* MERGEFORMAT</w:instrText>
    </w:r>
    <w:r>
      <w:fldChar w:fldCharType="separate"/>
    </w:r>
    <w:r w:rsidR="00903A59" w:rsidRPr="00903A59">
      <w:rPr>
        <w:noProof/>
        <w:lang w:val="ru-RU"/>
      </w:rPr>
      <w:t>1</w:t>
    </w:r>
    <w:r>
      <w:fldChar w:fldCharType="end"/>
    </w:r>
  </w:p>
  <w:p w:rsidR="00C258F5" w:rsidRDefault="00C25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76" w:rsidRDefault="00AC4C76" w:rsidP="00C258F5">
      <w:pPr>
        <w:spacing w:after="0" w:line="240" w:lineRule="auto"/>
      </w:pPr>
      <w:r>
        <w:separator/>
      </w:r>
    </w:p>
  </w:footnote>
  <w:footnote w:type="continuationSeparator" w:id="0">
    <w:p w:rsidR="00AC4C76" w:rsidRDefault="00AC4C76" w:rsidP="00C25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F5"/>
    <w:rsid w:val="0008355A"/>
    <w:rsid w:val="000B6070"/>
    <w:rsid w:val="000D1C8D"/>
    <w:rsid w:val="000D5097"/>
    <w:rsid w:val="00124F11"/>
    <w:rsid w:val="001373E7"/>
    <w:rsid w:val="0016789E"/>
    <w:rsid w:val="00181F65"/>
    <w:rsid w:val="001F0E81"/>
    <w:rsid w:val="00200F27"/>
    <w:rsid w:val="00204EA1"/>
    <w:rsid w:val="00212ACA"/>
    <w:rsid w:val="00234007"/>
    <w:rsid w:val="00241CDC"/>
    <w:rsid w:val="0025644C"/>
    <w:rsid w:val="00275953"/>
    <w:rsid w:val="002A5BA3"/>
    <w:rsid w:val="002C5FD1"/>
    <w:rsid w:val="002E305E"/>
    <w:rsid w:val="002F52FC"/>
    <w:rsid w:val="00314786"/>
    <w:rsid w:val="003676EA"/>
    <w:rsid w:val="00373154"/>
    <w:rsid w:val="003C53C5"/>
    <w:rsid w:val="00411F4D"/>
    <w:rsid w:val="00434009"/>
    <w:rsid w:val="00455D26"/>
    <w:rsid w:val="0047439C"/>
    <w:rsid w:val="00484DE0"/>
    <w:rsid w:val="00486BFF"/>
    <w:rsid w:val="004B64A6"/>
    <w:rsid w:val="004D0632"/>
    <w:rsid w:val="004D6F67"/>
    <w:rsid w:val="00534D9C"/>
    <w:rsid w:val="0056321B"/>
    <w:rsid w:val="00564696"/>
    <w:rsid w:val="005A3C21"/>
    <w:rsid w:val="005D49BF"/>
    <w:rsid w:val="005E0655"/>
    <w:rsid w:val="00633F22"/>
    <w:rsid w:val="0064171F"/>
    <w:rsid w:val="00642986"/>
    <w:rsid w:val="006B07EF"/>
    <w:rsid w:val="006B34A9"/>
    <w:rsid w:val="006E3818"/>
    <w:rsid w:val="00724902"/>
    <w:rsid w:val="00725E75"/>
    <w:rsid w:val="00735B3F"/>
    <w:rsid w:val="00746445"/>
    <w:rsid w:val="007503CA"/>
    <w:rsid w:val="00755E95"/>
    <w:rsid w:val="0076210B"/>
    <w:rsid w:val="007813C1"/>
    <w:rsid w:val="00785BF7"/>
    <w:rsid w:val="00794467"/>
    <w:rsid w:val="00794DE3"/>
    <w:rsid w:val="0083607C"/>
    <w:rsid w:val="0084106F"/>
    <w:rsid w:val="0085155E"/>
    <w:rsid w:val="00892122"/>
    <w:rsid w:val="008C49FB"/>
    <w:rsid w:val="008C5D3C"/>
    <w:rsid w:val="008E71C9"/>
    <w:rsid w:val="00903A59"/>
    <w:rsid w:val="009158E2"/>
    <w:rsid w:val="00915E1D"/>
    <w:rsid w:val="00925189"/>
    <w:rsid w:val="00971834"/>
    <w:rsid w:val="00974A95"/>
    <w:rsid w:val="009B196D"/>
    <w:rsid w:val="00A3352A"/>
    <w:rsid w:val="00A65045"/>
    <w:rsid w:val="00A83A9F"/>
    <w:rsid w:val="00A94831"/>
    <w:rsid w:val="00AC4C76"/>
    <w:rsid w:val="00AC4DD1"/>
    <w:rsid w:val="00AD033F"/>
    <w:rsid w:val="00AD17A2"/>
    <w:rsid w:val="00AD6B75"/>
    <w:rsid w:val="00AE0BF9"/>
    <w:rsid w:val="00AF43B8"/>
    <w:rsid w:val="00AF460B"/>
    <w:rsid w:val="00B1185D"/>
    <w:rsid w:val="00B41F94"/>
    <w:rsid w:val="00B647CD"/>
    <w:rsid w:val="00B64923"/>
    <w:rsid w:val="00B80B23"/>
    <w:rsid w:val="00BA4E73"/>
    <w:rsid w:val="00BB59CA"/>
    <w:rsid w:val="00C258F5"/>
    <w:rsid w:val="00C921D9"/>
    <w:rsid w:val="00C9385F"/>
    <w:rsid w:val="00CB4A6D"/>
    <w:rsid w:val="00CC654B"/>
    <w:rsid w:val="00CD1ACA"/>
    <w:rsid w:val="00CE1EEA"/>
    <w:rsid w:val="00D13F2C"/>
    <w:rsid w:val="00D14DE2"/>
    <w:rsid w:val="00D275CD"/>
    <w:rsid w:val="00D43038"/>
    <w:rsid w:val="00D759B5"/>
    <w:rsid w:val="00D80FD6"/>
    <w:rsid w:val="00D8616F"/>
    <w:rsid w:val="00D93421"/>
    <w:rsid w:val="00DC06EF"/>
    <w:rsid w:val="00DC536E"/>
    <w:rsid w:val="00E030A8"/>
    <w:rsid w:val="00E26F13"/>
    <w:rsid w:val="00E40410"/>
    <w:rsid w:val="00E91415"/>
    <w:rsid w:val="00EA184F"/>
    <w:rsid w:val="00EF5B4A"/>
    <w:rsid w:val="00F82E59"/>
    <w:rsid w:val="00FF3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4D1212-09A6-406B-8FE7-9C88A2AD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8F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8F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258F5"/>
    <w:rPr>
      <w:rFonts w:eastAsia="Times New Roman" w:cs="Times New Roman"/>
    </w:rPr>
  </w:style>
  <w:style w:type="paragraph" w:styleId="a5">
    <w:name w:val="footer"/>
    <w:basedOn w:val="a"/>
    <w:link w:val="a6"/>
    <w:uiPriority w:val="99"/>
    <w:unhideWhenUsed/>
    <w:rsid w:val="00C258F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258F5"/>
    <w:rPr>
      <w:rFonts w:eastAsia="Times New Roman" w:cs="Times New Roman"/>
    </w:rPr>
  </w:style>
  <w:style w:type="paragraph" w:styleId="a7">
    <w:name w:val="Normal (Web)"/>
    <w:basedOn w:val="a"/>
    <w:uiPriority w:val="99"/>
    <w:semiHidden/>
    <w:unhideWhenUsed/>
    <w:rsid w:val="006B34A9"/>
    <w:pPr>
      <w:spacing w:before="100" w:beforeAutospacing="1" w:after="100" w:afterAutospacing="1" w:line="240" w:lineRule="auto"/>
    </w:pPr>
    <w:rPr>
      <w:rFonts w:ascii="Times New Roman" w:hAnsi="Times New Roman"/>
      <w:sz w:val="24"/>
      <w:szCs w:val="24"/>
      <w:lang w:eastAsia="uk-UA"/>
    </w:rPr>
  </w:style>
  <w:style w:type="character" w:styleId="a8">
    <w:name w:val="Emphasis"/>
    <w:basedOn w:val="a0"/>
    <w:uiPriority w:val="20"/>
    <w:qFormat/>
    <w:rsid w:val="006B34A9"/>
    <w:rPr>
      <w:rFonts w:cs="Times New Roman"/>
      <w:i/>
      <w:iCs/>
    </w:rPr>
  </w:style>
  <w:style w:type="table" w:styleId="a9">
    <w:name w:val="Table Grid"/>
    <w:basedOn w:val="a1"/>
    <w:uiPriority w:val="59"/>
    <w:rsid w:val="00C9385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F8A"/>
    <w:pPr>
      <w:spacing w:after="0" w:line="240" w:lineRule="auto"/>
    </w:pPr>
    <w:rPr>
      <w:rFonts w:ascii="Calibri" w:hAnsi="Calibri" w:cs="Times New Roman"/>
    </w:rPr>
  </w:style>
  <w:style w:type="character" w:customStyle="1" w:styleId="rvts82">
    <w:name w:val="rvts82"/>
    <w:basedOn w:val="a0"/>
    <w:rsid w:val="002A5BA3"/>
    <w:rPr>
      <w:rFonts w:cs="Times New Roman"/>
    </w:rPr>
  </w:style>
  <w:style w:type="character" w:styleId="ab">
    <w:name w:val="Hyperlink"/>
    <w:basedOn w:val="a0"/>
    <w:uiPriority w:val="99"/>
    <w:semiHidden/>
    <w:unhideWhenUsed/>
    <w:rsid w:val="002A5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6136</Words>
  <Characters>34978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dcterms:created xsi:type="dcterms:W3CDTF">2018-10-16T11:09:00Z</dcterms:created>
  <dcterms:modified xsi:type="dcterms:W3CDTF">2018-10-16T11:09:00Z</dcterms:modified>
</cp:coreProperties>
</file>