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22" w:rsidRPr="00AD033F" w:rsidRDefault="00734B22" w:rsidP="00734B22">
      <w:pPr>
        <w:suppressAutoHyphens/>
        <w:spacing w:after="0" w:line="240" w:lineRule="auto"/>
        <w:jc w:val="center"/>
        <w:rPr>
          <w:rFonts w:ascii="Times New Roman" w:hAnsi="Times New Roman"/>
          <w:sz w:val="24"/>
          <w:szCs w:val="24"/>
          <w:lang w:val="ru-RU" w:eastAsia="zh-CN"/>
        </w:rPr>
      </w:pPr>
      <w:bookmarkStart w:id="0" w:name="_GoBack"/>
      <w:r w:rsidRPr="000D1C8D">
        <w:rPr>
          <w:rFonts w:ascii="Times New Roman" w:hAnsi="Times New Roman"/>
          <w:b/>
          <w:bCs/>
          <w:sz w:val="24"/>
          <w:szCs w:val="24"/>
          <w:lang w:eastAsia="zh-CN"/>
        </w:rPr>
        <w:t>П Р О Т О К О Л     №  1</w:t>
      </w:r>
      <w:r w:rsidR="000E4C84">
        <w:rPr>
          <w:rFonts w:ascii="Times New Roman" w:hAnsi="Times New Roman"/>
          <w:b/>
          <w:bCs/>
          <w:sz w:val="24"/>
          <w:szCs w:val="24"/>
          <w:lang w:eastAsia="zh-CN"/>
        </w:rPr>
        <w:t>40</w:t>
      </w:r>
      <w:bookmarkEnd w:id="0"/>
    </w:p>
    <w:p w:rsidR="00734B22" w:rsidRPr="000D1C8D" w:rsidRDefault="00734B22" w:rsidP="00734B22">
      <w:pPr>
        <w:suppressAutoHyphens/>
        <w:spacing w:after="0" w:line="240" w:lineRule="auto"/>
        <w:jc w:val="center"/>
        <w:rPr>
          <w:rFonts w:ascii="Times New Roman" w:hAnsi="Times New Roman"/>
          <w:sz w:val="24"/>
          <w:szCs w:val="24"/>
          <w:lang w:eastAsia="zh-CN"/>
        </w:rPr>
      </w:pPr>
      <w:r w:rsidRPr="000D1C8D">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0D1C8D">
        <w:rPr>
          <w:rFonts w:ascii="Times New Roman" w:hAnsi="Times New Roman"/>
          <w:sz w:val="24"/>
          <w:szCs w:val="24"/>
          <w:lang w:val="en-US" w:eastAsia="zh-CN"/>
        </w:rPr>
        <w:t>VII</w:t>
      </w:r>
      <w:r w:rsidRPr="000D1C8D">
        <w:rPr>
          <w:rFonts w:ascii="Times New Roman" w:hAnsi="Times New Roman"/>
          <w:sz w:val="24"/>
          <w:szCs w:val="24"/>
          <w:lang w:eastAsia="zh-CN"/>
        </w:rPr>
        <w:t xml:space="preserve"> скликання</w:t>
      </w:r>
    </w:p>
    <w:p w:rsidR="00734B22" w:rsidRPr="000D1C8D" w:rsidRDefault="00734B22" w:rsidP="00734B22">
      <w:pPr>
        <w:suppressAutoHyphens/>
        <w:spacing w:after="0" w:line="240" w:lineRule="auto"/>
        <w:jc w:val="center"/>
        <w:rPr>
          <w:rFonts w:ascii="Times New Roman" w:hAnsi="Times New Roman"/>
          <w:sz w:val="24"/>
          <w:szCs w:val="24"/>
          <w:lang w:eastAsia="zh-CN"/>
        </w:rPr>
      </w:pPr>
    </w:p>
    <w:p w:rsidR="00734B22" w:rsidRPr="000D1C8D" w:rsidRDefault="00734B22" w:rsidP="00734B22">
      <w:pPr>
        <w:suppressAutoHyphens/>
        <w:spacing w:after="0" w:line="240" w:lineRule="auto"/>
        <w:jc w:val="center"/>
        <w:rPr>
          <w:rFonts w:ascii="Times New Roman" w:hAnsi="Times New Roman"/>
          <w:sz w:val="24"/>
          <w:szCs w:val="24"/>
          <w:lang w:eastAsia="zh-CN"/>
        </w:rPr>
      </w:pPr>
    </w:p>
    <w:p w:rsidR="00734B22" w:rsidRPr="000D1C8D" w:rsidRDefault="00734B22" w:rsidP="00734B22">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м. Біла Церква                                                                  </w:t>
      </w:r>
      <w:r>
        <w:rPr>
          <w:rFonts w:ascii="Times New Roman" w:hAnsi="Times New Roman"/>
          <w:b/>
          <w:sz w:val="24"/>
          <w:szCs w:val="24"/>
          <w:lang w:eastAsia="zh-CN"/>
        </w:rPr>
        <w:t>2</w:t>
      </w:r>
      <w:r w:rsidR="000E4C84">
        <w:rPr>
          <w:rFonts w:ascii="Times New Roman" w:hAnsi="Times New Roman"/>
          <w:b/>
          <w:sz w:val="24"/>
          <w:szCs w:val="24"/>
          <w:lang w:eastAsia="zh-CN"/>
        </w:rPr>
        <w:t>6</w:t>
      </w:r>
      <w:r>
        <w:rPr>
          <w:rFonts w:ascii="Times New Roman" w:hAnsi="Times New Roman"/>
          <w:b/>
          <w:sz w:val="24"/>
          <w:szCs w:val="24"/>
          <w:lang w:eastAsia="zh-CN"/>
        </w:rPr>
        <w:t xml:space="preserve"> липня </w:t>
      </w:r>
      <w:r w:rsidRPr="000D1C8D">
        <w:rPr>
          <w:rFonts w:ascii="Times New Roman" w:hAnsi="Times New Roman"/>
          <w:b/>
          <w:sz w:val="24"/>
          <w:szCs w:val="24"/>
          <w:lang w:eastAsia="zh-CN"/>
        </w:rPr>
        <w:t xml:space="preserve">  </w:t>
      </w:r>
      <w:r w:rsidRPr="000D1C8D">
        <w:rPr>
          <w:rFonts w:ascii="Times New Roman" w:hAnsi="Times New Roman"/>
          <w:b/>
          <w:bCs/>
          <w:sz w:val="24"/>
          <w:szCs w:val="24"/>
          <w:lang w:eastAsia="zh-CN"/>
        </w:rPr>
        <w:t>2018 року</w:t>
      </w:r>
    </w:p>
    <w:p w:rsidR="00734B22" w:rsidRPr="000D1C8D" w:rsidRDefault="00734B22" w:rsidP="00734B2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w:t>
      </w: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Початок:  </w:t>
      </w:r>
      <w:r>
        <w:rPr>
          <w:rFonts w:ascii="Times New Roman" w:hAnsi="Times New Roman"/>
          <w:sz w:val="24"/>
          <w:szCs w:val="24"/>
          <w:lang w:eastAsia="zh-CN"/>
        </w:rPr>
        <w:t>10</w:t>
      </w:r>
      <w:r w:rsidRPr="000D1C8D">
        <w:rPr>
          <w:rFonts w:ascii="Times New Roman" w:hAnsi="Times New Roman"/>
          <w:sz w:val="24"/>
          <w:szCs w:val="24"/>
          <w:lang w:eastAsia="zh-CN"/>
        </w:rPr>
        <w:t xml:space="preserve"> год. </w:t>
      </w:r>
      <w:r>
        <w:rPr>
          <w:rFonts w:ascii="Times New Roman" w:hAnsi="Times New Roman"/>
          <w:sz w:val="24"/>
          <w:szCs w:val="24"/>
          <w:lang w:eastAsia="zh-CN"/>
        </w:rPr>
        <w:t>0</w:t>
      </w:r>
      <w:r w:rsidRPr="000D1C8D">
        <w:rPr>
          <w:rFonts w:ascii="Times New Roman" w:hAnsi="Times New Roman"/>
          <w:sz w:val="24"/>
          <w:szCs w:val="24"/>
          <w:lang w:eastAsia="zh-CN"/>
        </w:rPr>
        <w:t>0 хв.</w:t>
      </w:r>
    </w:p>
    <w:p w:rsidR="00734B22" w:rsidRPr="000D1C8D" w:rsidRDefault="00734B22" w:rsidP="00734B22">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003D4222">
        <w:rPr>
          <w:rFonts w:ascii="Times New Roman" w:hAnsi="Times New Roman"/>
          <w:sz w:val="24"/>
          <w:szCs w:val="24"/>
          <w:lang w:eastAsia="zh-CN"/>
        </w:rPr>
        <w:t xml:space="preserve">  </w:t>
      </w:r>
      <w:r w:rsidRPr="000D1C8D">
        <w:rPr>
          <w:rFonts w:ascii="Times New Roman" w:hAnsi="Times New Roman"/>
          <w:sz w:val="24"/>
          <w:szCs w:val="24"/>
          <w:lang w:eastAsia="zh-CN"/>
        </w:rPr>
        <w:t xml:space="preserve"> Закінчення: </w:t>
      </w:r>
      <w:r>
        <w:rPr>
          <w:rFonts w:ascii="Times New Roman" w:hAnsi="Times New Roman"/>
          <w:sz w:val="24"/>
          <w:szCs w:val="24"/>
          <w:lang w:eastAsia="zh-CN"/>
        </w:rPr>
        <w:t>12</w:t>
      </w:r>
      <w:r w:rsidRPr="000D1C8D">
        <w:rPr>
          <w:rFonts w:ascii="Times New Roman" w:hAnsi="Times New Roman"/>
          <w:sz w:val="24"/>
          <w:szCs w:val="24"/>
          <w:lang w:eastAsia="zh-CN"/>
        </w:rPr>
        <w:t xml:space="preserve"> год.</w:t>
      </w:r>
      <w:r>
        <w:rPr>
          <w:rFonts w:ascii="Times New Roman" w:hAnsi="Times New Roman"/>
          <w:sz w:val="24"/>
          <w:szCs w:val="24"/>
          <w:lang w:eastAsia="zh-CN"/>
        </w:rPr>
        <w:t>00</w:t>
      </w:r>
      <w:r w:rsidRPr="000D1C8D">
        <w:rPr>
          <w:rFonts w:ascii="Times New Roman" w:hAnsi="Times New Roman"/>
          <w:sz w:val="24"/>
          <w:szCs w:val="24"/>
          <w:lang w:eastAsia="zh-CN"/>
        </w:rPr>
        <w:t xml:space="preserve"> хв. </w:t>
      </w:r>
    </w:p>
    <w:p w:rsidR="00734B22" w:rsidRPr="000D1C8D" w:rsidRDefault="00734B22" w:rsidP="00734B22">
      <w:pPr>
        <w:suppressAutoHyphens/>
        <w:spacing w:after="0" w:line="240" w:lineRule="auto"/>
        <w:jc w:val="both"/>
        <w:rPr>
          <w:rFonts w:ascii="Times New Roman" w:hAnsi="Times New Roman"/>
          <w:sz w:val="24"/>
          <w:szCs w:val="24"/>
          <w:lang w:eastAsia="zh-CN"/>
        </w:rPr>
      </w:pPr>
    </w:p>
    <w:p w:rsidR="00734B22" w:rsidRPr="000D1C8D" w:rsidRDefault="00734B22" w:rsidP="00734B22">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Здійснюється онлайн-трансляція</w:t>
      </w:r>
    </w:p>
    <w:p w:rsidR="00734B22" w:rsidRDefault="00734B22" w:rsidP="00734B22">
      <w:pPr>
        <w:suppressAutoHyphens/>
        <w:spacing w:after="0" w:line="240" w:lineRule="auto"/>
        <w:jc w:val="both"/>
        <w:rPr>
          <w:rFonts w:ascii="Times New Roman" w:hAnsi="Times New Roman"/>
          <w:sz w:val="24"/>
          <w:szCs w:val="24"/>
          <w:lang w:eastAsia="zh-CN"/>
        </w:rPr>
      </w:pPr>
    </w:p>
    <w:p w:rsidR="00734B22" w:rsidRDefault="00734B22" w:rsidP="00734B22">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Присутні на засіданні: Вовкотруб В.Г.,  Лєонов А.С., Грисюк С.І., Денисенко І.О.</w:t>
      </w:r>
      <w:r>
        <w:rPr>
          <w:rFonts w:ascii="Times New Roman" w:hAnsi="Times New Roman"/>
          <w:sz w:val="24"/>
          <w:szCs w:val="24"/>
          <w:lang w:eastAsia="zh-CN"/>
        </w:rPr>
        <w:t>,</w:t>
      </w:r>
      <w:r w:rsidRPr="00794DE3">
        <w:rPr>
          <w:rFonts w:ascii="Times New Roman" w:hAnsi="Times New Roman"/>
          <w:sz w:val="24"/>
          <w:szCs w:val="24"/>
          <w:lang w:eastAsia="zh-CN"/>
        </w:rPr>
        <w:t xml:space="preserve"> </w:t>
      </w:r>
      <w:r w:rsidRPr="000D1C8D">
        <w:rPr>
          <w:rFonts w:ascii="Times New Roman" w:hAnsi="Times New Roman"/>
          <w:sz w:val="24"/>
          <w:szCs w:val="24"/>
          <w:lang w:eastAsia="zh-CN"/>
        </w:rPr>
        <w:t>Мазуревич Д.В.</w:t>
      </w:r>
      <w:r>
        <w:rPr>
          <w:rFonts w:ascii="Times New Roman" w:hAnsi="Times New Roman"/>
          <w:sz w:val="24"/>
          <w:szCs w:val="24"/>
          <w:lang w:eastAsia="zh-CN"/>
        </w:rPr>
        <w:t xml:space="preserve">, </w:t>
      </w:r>
      <w:r w:rsidRPr="000D1C8D">
        <w:rPr>
          <w:rFonts w:ascii="Times New Roman" w:hAnsi="Times New Roman"/>
          <w:sz w:val="24"/>
          <w:szCs w:val="24"/>
          <w:lang w:eastAsia="zh-CN"/>
        </w:rPr>
        <w:t>Корнійчук В.Л</w:t>
      </w:r>
      <w:r>
        <w:rPr>
          <w:rFonts w:ascii="Times New Roman" w:hAnsi="Times New Roman"/>
          <w:sz w:val="24"/>
          <w:szCs w:val="24"/>
          <w:lang w:eastAsia="zh-CN"/>
        </w:rPr>
        <w:t>.,</w:t>
      </w:r>
      <w:r w:rsidRPr="00755E95">
        <w:rPr>
          <w:rFonts w:ascii="Times New Roman" w:hAnsi="Times New Roman"/>
          <w:sz w:val="24"/>
          <w:szCs w:val="24"/>
          <w:lang w:eastAsia="zh-CN"/>
        </w:rPr>
        <w:t xml:space="preserve"> </w:t>
      </w:r>
      <w:r w:rsidRPr="000D1C8D">
        <w:rPr>
          <w:rFonts w:ascii="Times New Roman" w:hAnsi="Times New Roman"/>
          <w:sz w:val="24"/>
          <w:szCs w:val="24"/>
          <w:lang w:eastAsia="zh-CN"/>
        </w:rPr>
        <w:t>Тищенко А.С</w:t>
      </w:r>
      <w:r>
        <w:rPr>
          <w:rFonts w:ascii="Times New Roman" w:hAnsi="Times New Roman"/>
          <w:sz w:val="24"/>
          <w:szCs w:val="24"/>
          <w:lang w:eastAsia="zh-CN"/>
        </w:rPr>
        <w:t xml:space="preserve">.,  </w:t>
      </w:r>
    </w:p>
    <w:p w:rsidR="00734B22" w:rsidRDefault="00734B22" w:rsidP="00734B22">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Підпалий С.М.</w:t>
      </w:r>
    </w:p>
    <w:p w:rsidR="00734B22" w:rsidRDefault="00734B22" w:rsidP="00734B22">
      <w:pPr>
        <w:suppressAutoHyphens/>
        <w:spacing w:after="0" w:line="240" w:lineRule="auto"/>
        <w:jc w:val="both"/>
        <w:rPr>
          <w:rFonts w:ascii="Times New Roman" w:hAnsi="Times New Roman"/>
          <w:sz w:val="24"/>
          <w:szCs w:val="24"/>
          <w:lang w:eastAsia="zh-CN"/>
        </w:rPr>
      </w:pPr>
    </w:p>
    <w:p w:rsidR="00734B22" w:rsidRDefault="00734B22" w:rsidP="00734B2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Відсутні:  </w:t>
      </w:r>
      <w:r w:rsidRPr="000D1C8D">
        <w:rPr>
          <w:rFonts w:ascii="Times New Roman" w:hAnsi="Times New Roman"/>
          <w:sz w:val="24"/>
          <w:szCs w:val="24"/>
          <w:lang w:eastAsia="zh-CN"/>
        </w:rPr>
        <w:t>Підопригора В.В</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w:t>
      </w:r>
    </w:p>
    <w:p w:rsidR="00734B22" w:rsidRPr="000D1C8D" w:rsidRDefault="00734B22" w:rsidP="00734B22">
      <w:pPr>
        <w:suppressAutoHyphens/>
        <w:spacing w:after="0" w:line="240" w:lineRule="auto"/>
        <w:jc w:val="both"/>
        <w:rPr>
          <w:rFonts w:ascii="Times New Roman" w:hAnsi="Times New Roman"/>
          <w:sz w:val="24"/>
          <w:szCs w:val="24"/>
          <w:lang w:eastAsia="zh-CN"/>
        </w:rPr>
      </w:pPr>
    </w:p>
    <w:p w:rsidR="00734B22" w:rsidRPr="000D1C8D" w:rsidRDefault="00734B22" w:rsidP="00734B22">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Запрошені:</w:t>
      </w:r>
    </w:p>
    <w:p w:rsidR="00734B22" w:rsidRPr="00AC4DD1" w:rsidRDefault="00734B22" w:rsidP="00734B22">
      <w:pPr>
        <w:suppressAutoHyphens/>
        <w:spacing w:after="0" w:line="240" w:lineRule="auto"/>
        <w:jc w:val="both"/>
        <w:rPr>
          <w:rFonts w:ascii="Times New Roman" w:hAnsi="Times New Roman"/>
          <w:sz w:val="24"/>
          <w:szCs w:val="24"/>
        </w:rPr>
      </w:pPr>
      <w:r w:rsidRPr="00AC4DD1">
        <w:rPr>
          <w:rFonts w:ascii="Times New Roman" w:hAnsi="Times New Roman"/>
          <w:sz w:val="24"/>
          <w:szCs w:val="24"/>
          <w:lang w:eastAsia="zh-CN"/>
        </w:rPr>
        <w:t xml:space="preserve">Камінецький В.Л. – начальник відділу </w:t>
      </w:r>
      <w:r w:rsidRPr="00AC4DD1">
        <w:rPr>
          <w:rFonts w:ascii="Times New Roman" w:hAnsi="Times New Roman"/>
          <w:sz w:val="24"/>
          <w:szCs w:val="24"/>
        </w:rPr>
        <w:t>землеустрою та земельного кадастру</w:t>
      </w:r>
      <w:r w:rsidRPr="00AC4DD1">
        <w:rPr>
          <w:rFonts w:ascii="Times New Roman" w:hAnsi="Times New Roman"/>
          <w:sz w:val="24"/>
          <w:szCs w:val="24"/>
          <w:lang w:eastAsia="zh-CN"/>
        </w:rPr>
        <w:t xml:space="preserve"> управління регулювання земельних відносин, Зборівська Л.В. </w:t>
      </w:r>
      <w:r w:rsidRPr="00AC4DD1">
        <w:rPr>
          <w:rFonts w:ascii="Times New Roman" w:hAnsi="Times New Roman"/>
          <w:sz w:val="24"/>
          <w:szCs w:val="24"/>
        </w:rPr>
        <w:t xml:space="preserve">начальник відділу приватизації та орендних відносин </w:t>
      </w:r>
      <w:r w:rsidRPr="00AC4DD1">
        <w:rPr>
          <w:rFonts w:ascii="Times New Roman" w:hAnsi="Times New Roman"/>
          <w:sz w:val="24"/>
          <w:szCs w:val="24"/>
          <w:lang w:eastAsia="zh-CN"/>
        </w:rPr>
        <w:t>управління регулювання земельних відносин</w:t>
      </w:r>
      <w:r>
        <w:rPr>
          <w:rFonts w:ascii="Times New Roman" w:hAnsi="Times New Roman"/>
          <w:sz w:val="24"/>
          <w:szCs w:val="24"/>
          <w:lang w:eastAsia="zh-CN"/>
        </w:rPr>
        <w:t xml:space="preserve">, </w:t>
      </w:r>
      <w:r w:rsidRPr="00AC4DD1">
        <w:rPr>
          <w:rFonts w:ascii="Times New Roman" w:hAnsi="Times New Roman"/>
          <w:sz w:val="24"/>
          <w:szCs w:val="24"/>
        </w:rPr>
        <w:t xml:space="preserve"> Бакун О.І. – начальник управління самоврядного контролю</w:t>
      </w:r>
      <w:r>
        <w:rPr>
          <w:rFonts w:ascii="Times New Roman" w:hAnsi="Times New Roman"/>
          <w:sz w:val="24"/>
          <w:szCs w:val="24"/>
        </w:rPr>
        <w:t>.</w:t>
      </w:r>
    </w:p>
    <w:p w:rsidR="00734B22" w:rsidRDefault="00734B22" w:rsidP="00734B22">
      <w:pPr>
        <w:suppressAutoHyphens/>
        <w:spacing w:after="0" w:line="240" w:lineRule="auto"/>
        <w:jc w:val="both"/>
        <w:rPr>
          <w:rFonts w:ascii="Times New Roman" w:hAnsi="Times New Roman"/>
          <w:sz w:val="24"/>
          <w:szCs w:val="24"/>
        </w:rPr>
      </w:pPr>
      <w:r>
        <w:rPr>
          <w:rFonts w:ascii="Times New Roman" w:hAnsi="Times New Roman"/>
          <w:sz w:val="24"/>
          <w:szCs w:val="24"/>
          <w:lang w:eastAsia="zh-CN"/>
        </w:rPr>
        <w:t xml:space="preserve"> </w:t>
      </w:r>
      <w:r w:rsidRPr="000D1C8D">
        <w:rPr>
          <w:rFonts w:ascii="Times New Roman" w:hAnsi="Times New Roman"/>
          <w:sz w:val="24"/>
          <w:szCs w:val="24"/>
        </w:rPr>
        <w:t xml:space="preserve">  </w:t>
      </w:r>
    </w:p>
    <w:p w:rsidR="00734B22" w:rsidRPr="00CB4A6D" w:rsidRDefault="00734B22" w:rsidP="00734B22">
      <w:pPr>
        <w:suppressAutoHyphens/>
        <w:spacing w:after="0" w:line="240" w:lineRule="auto"/>
        <w:jc w:val="both"/>
        <w:rPr>
          <w:rFonts w:ascii="Times New Roman" w:hAnsi="Times New Roman"/>
          <w:color w:val="FF0000"/>
          <w:sz w:val="24"/>
          <w:szCs w:val="24"/>
        </w:rPr>
      </w:pPr>
      <w:r>
        <w:rPr>
          <w:rFonts w:ascii="Times New Roman" w:hAnsi="Times New Roman"/>
          <w:sz w:val="24"/>
          <w:szCs w:val="24"/>
        </w:rPr>
        <w:t xml:space="preserve">Заявники: </w:t>
      </w:r>
      <w:r w:rsidR="00EF4529">
        <w:rPr>
          <w:rFonts w:ascii="Times New Roman" w:hAnsi="Times New Roman"/>
          <w:sz w:val="24"/>
          <w:szCs w:val="24"/>
        </w:rPr>
        <w:t xml:space="preserve">Зіньков І.І., </w:t>
      </w:r>
      <w:r>
        <w:rPr>
          <w:rFonts w:ascii="Times New Roman" w:hAnsi="Times New Roman"/>
          <w:bCs/>
          <w:sz w:val="24"/>
          <w:szCs w:val="24"/>
          <w:lang w:eastAsia="ru-RU"/>
        </w:rPr>
        <w:t xml:space="preserve">Чалій С.А.,  Коряк Ю.М., голова </w:t>
      </w:r>
      <w:r w:rsidRPr="00C10158">
        <w:rPr>
          <w:rFonts w:ascii="Times New Roman" w:hAnsi="Times New Roman"/>
          <w:bCs/>
          <w:sz w:val="24"/>
          <w:szCs w:val="24"/>
          <w:lang w:eastAsia="ru-RU"/>
        </w:rPr>
        <w:t xml:space="preserve">ОСББ </w:t>
      </w:r>
      <w:r w:rsidR="00B12142">
        <w:rPr>
          <w:rFonts w:ascii="Times New Roman" w:hAnsi="Times New Roman"/>
          <w:bCs/>
          <w:sz w:val="24"/>
          <w:szCs w:val="24"/>
          <w:lang w:eastAsia="ru-RU"/>
        </w:rPr>
        <w:t>«</w:t>
      </w:r>
      <w:r w:rsidRPr="00C10158">
        <w:rPr>
          <w:rFonts w:ascii="Times New Roman" w:hAnsi="Times New Roman"/>
          <w:bCs/>
          <w:sz w:val="24"/>
          <w:szCs w:val="24"/>
          <w:lang w:eastAsia="ru-RU"/>
        </w:rPr>
        <w:t xml:space="preserve">Павліченко </w:t>
      </w:r>
      <w:r w:rsidR="00C10158" w:rsidRPr="00C10158">
        <w:rPr>
          <w:rFonts w:ascii="Times New Roman" w:hAnsi="Times New Roman"/>
          <w:bCs/>
          <w:sz w:val="24"/>
          <w:szCs w:val="24"/>
          <w:lang w:eastAsia="ru-RU"/>
        </w:rPr>
        <w:t>2</w:t>
      </w:r>
      <w:r w:rsidR="00B12142">
        <w:rPr>
          <w:rFonts w:ascii="Times New Roman" w:hAnsi="Times New Roman"/>
          <w:bCs/>
          <w:sz w:val="24"/>
          <w:szCs w:val="24"/>
          <w:lang w:eastAsia="ru-RU"/>
        </w:rPr>
        <w:t>6»</w:t>
      </w:r>
      <w:r w:rsidRPr="00C10158">
        <w:rPr>
          <w:rFonts w:ascii="Times New Roman" w:hAnsi="Times New Roman"/>
          <w:bCs/>
          <w:sz w:val="24"/>
          <w:szCs w:val="24"/>
          <w:lang w:eastAsia="ru-RU"/>
        </w:rPr>
        <w:t>,</w:t>
      </w:r>
      <w:r>
        <w:rPr>
          <w:rFonts w:ascii="Times New Roman" w:hAnsi="Times New Roman"/>
          <w:bCs/>
          <w:sz w:val="24"/>
          <w:szCs w:val="24"/>
          <w:lang w:eastAsia="ru-RU"/>
        </w:rPr>
        <w:t xml:space="preserve"> </w:t>
      </w:r>
      <w:r w:rsidR="00B12142">
        <w:rPr>
          <w:rFonts w:ascii="Times New Roman" w:hAnsi="Times New Roman"/>
          <w:bCs/>
          <w:sz w:val="24"/>
          <w:szCs w:val="24"/>
          <w:lang w:eastAsia="ru-RU"/>
        </w:rPr>
        <w:t>Сеніч Я.І., Безугла О.М.</w:t>
      </w:r>
      <w:r>
        <w:rPr>
          <w:rFonts w:ascii="Times New Roman" w:hAnsi="Times New Roman"/>
          <w:bCs/>
          <w:sz w:val="24"/>
          <w:szCs w:val="24"/>
          <w:lang w:eastAsia="ru-RU"/>
        </w:rPr>
        <w:t xml:space="preserve"> </w:t>
      </w:r>
    </w:p>
    <w:p w:rsidR="00734B22" w:rsidRDefault="00734B22" w:rsidP="00734B22">
      <w:pPr>
        <w:suppressAutoHyphens/>
        <w:spacing w:after="0" w:line="240" w:lineRule="auto"/>
        <w:jc w:val="center"/>
        <w:rPr>
          <w:rFonts w:ascii="Times New Roman" w:hAnsi="Times New Roman"/>
          <w:b/>
          <w:bCs/>
          <w:sz w:val="24"/>
          <w:szCs w:val="24"/>
          <w:lang w:eastAsia="zh-CN"/>
        </w:rPr>
      </w:pPr>
    </w:p>
    <w:p w:rsidR="00734B22" w:rsidRDefault="00734B22" w:rsidP="00734B22">
      <w:pPr>
        <w:suppressAutoHyphens/>
        <w:spacing w:after="0" w:line="240" w:lineRule="auto"/>
        <w:jc w:val="center"/>
        <w:rPr>
          <w:rFonts w:ascii="Times New Roman" w:hAnsi="Times New Roman"/>
          <w:b/>
          <w:bCs/>
          <w:sz w:val="24"/>
          <w:szCs w:val="24"/>
          <w:lang w:eastAsia="zh-CN"/>
        </w:rPr>
      </w:pPr>
      <w:r w:rsidRPr="000D1C8D">
        <w:rPr>
          <w:rFonts w:ascii="Times New Roman" w:hAnsi="Times New Roman"/>
          <w:b/>
          <w:bCs/>
          <w:sz w:val="24"/>
          <w:szCs w:val="24"/>
          <w:lang w:eastAsia="zh-CN"/>
        </w:rPr>
        <w:t>ПОРЯДОК ДЕННИЙ:</w:t>
      </w:r>
    </w:p>
    <w:tbl>
      <w:tblPr>
        <w:tblW w:w="10896" w:type="dxa"/>
        <w:tblInd w:w="-15" w:type="dxa"/>
        <w:tblLayout w:type="fixed"/>
        <w:tblLook w:val="0000" w:firstRow="0" w:lastRow="0" w:firstColumn="0" w:lastColumn="0" w:noHBand="0" w:noVBand="0"/>
      </w:tblPr>
      <w:tblGrid>
        <w:gridCol w:w="588"/>
        <w:gridCol w:w="10308"/>
      </w:tblGrid>
      <w:tr w:rsidR="00734B22" w:rsidRPr="000D1C8D" w:rsidTr="00C3505B">
        <w:tc>
          <w:tcPr>
            <w:tcW w:w="588" w:type="dxa"/>
            <w:tcBorders>
              <w:top w:val="single" w:sz="4" w:space="0" w:color="000000"/>
              <w:left w:val="single" w:sz="4" w:space="0" w:color="000000"/>
              <w:bottom w:val="single" w:sz="4" w:space="0" w:color="000000"/>
            </w:tcBorders>
          </w:tcPr>
          <w:p w:rsidR="00734B22" w:rsidRPr="000D1C8D" w:rsidRDefault="00734B22" w:rsidP="00C3505B">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0308" w:type="dxa"/>
            <w:tcBorders>
              <w:top w:val="single" w:sz="4" w:space="0" w:color="000000"/>
              <w:left w:val="single" w:sz="4" w:space="0" w:color="000000"/>
              <w:bottom w:val="single" w:sz="4" w:space="0" w:color="000000"/>
              <w:right w:val="single" w:sz="4" w:space="0" w:color="000000"/>
            </w:tcBorders>
          </w:tcPr>
          <w:p w:rsidR="00734B22" w:rsidRPr="000D1C8D" w:rsidRDefault="00734B22" w:rsidP="00C3505B">
            <w:pPr>
              <w:spacing w:after="0" w:line="240" w:lineRule="auto"/>
              <w:jc w:val="both"/>
              <w:rPr>
                <w:rFonts w:ascii="Times New Roman" w:hAnsi="Times New Roman" w:cs="Calibri"/>
                <w:sz w:val="24"/>
                <w:szCs w:val="24"/>
                <w:lang w:eastAsia="zh-CN"/>
              </w:rPr>
            </w:pPr>
            <w:r w:rsidRPr="000D1C8D">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 громадян </w:t>
            </w:r>
          </w:p>
          <w:p w:rsidR="00734B22" w:rsidRPr="000D1C8D" w:rsidRDefault="00734B22" w:rsidP="00C3505B">
            <w:pPr>
              <w:spacing w:after="0" w:line="240" w:lineRule="auto"/>
              <w:jc w:val="both"/>
              <w:rPr>
                <w:rFonts w:ascii="Times New Roman" w:hAnsi="Times New Roman" w:cs="Calibri"/>
                <w:sz w:val="24"/>
                <w:szCs w:val="24"/>
                <w:lang w:eastAsia="zh-CN"/>
              </w:rPr>
            </w:pPr>
          </w:p>
        </w:tc>
      </w:tr>
      <w:tr w:rsidR="00734B22" w:rsidRPr="000D1C8D" w:rsidTr="00C3505B">
        <w:tc>
          <w:tcPr>
            <w:tcW w:w="588" w:type="dxa"/>
            <w:tcBorders>
              <w:top w:val="single" w:sz="4" w:space="0" w:color="000000"/>
              <w:left w:val="single" w:sz="4" w:space="0" w:color="000000"/>
              <w:bottom w:val="single" w:sz="4" w:space="0" w:color="000000"/>
            </w:tcBorders>
          </w:tcPr>
          <w:p w:rsidR="00734B22" w:rsidRPr="000D1C8D" w:rsidRDefault="00734B22" w:rsidP="00C3505B">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0308" w:type="dxa"/>
            <w:tcBorders>
              <w:top w:val="single" w:sz="4" w:space="0" w:color="000000"/>
              <w:left w:val="single" w:sz="4" w:space="0" w:color="000000"/>
              <w:bottom w:val="single" w:sz="4" w:space="0" w:color="000000"/>
              <w:right w:val="single" w:sz="4" w:space="0" w:color="000000"/>
            </w:tcBorders>
          </w:tcPr>
          <w:p w:rsidR="00734B22" w:rsidRPr="00734B22" w:rsidRDefault="00734B22" w:rsidP="00C3505B">
            <w:pPr>
              <w:spacing w:after="0"/>
              <w:rPr>
                <w:rFonts w:ascii="Times New Roman" w:hAnsi="Times New Roman"/>
                <w:color w:val="000000"/>
                <w:sz w:val="24"/>
                <w:szCs w:val="24"/>
              </w:rPr>
            </w:pPr>
            <w:r w:rsidRPr="00734B22">
              <w:rPr>
                <w:rFonts w:ascii="Times New Roman" w:hAnsi="Times New Roman"/>
                <w:color w:val="000000"/>
                <w:sz w:val="24"/>
                <w:szCs w:val="24"/>
              </w:rPr>
              <w:t>Різне</w:t>
            </w:r>
          </w:p>
          <w:p w:rsidR="00734B22" w:rsidRPr="000D1C8D" w:rsidRDefault="00734B22" w:rsidP="00C3505B">
            <w:pPr>
              <w:spacing w:after="0" w:line="240" w:lineRule="auto"/>
              <w:jc w:val="both"/>
              <w:rPr>
                <w:rFonts w:ascii="Times New Roman" w:hAnsi="Times New Roman" w:cs="Calibri"/>
                <w:sz w:val="24"/>
                <w:szCs w:val="24"/>
                <w:lang w:eastAsia="zh-CN"/>
              </w:rPr>
            </w:pPr>
          </w:p>
        </w:tc>
      </w:tr>
    </w:tbl>
    <w:p w:rsidR="00734B22" w:rsidRPr="000D1C8D" w:rsidRDefault="00734B22" w:rsidP="00734B2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u w:val="single"/>
          <w:lang w:eastAsia="zh-CN"/>
        </w:rPr>
        <w:t xml:space="preserve">СЛУХАЛИ: </w:t>
      </w:r>
      <w:r>
        <w:rPr>
          <w:rFonts w:ascii="Times New Roman" w:hAnsi="Times New Roman"/>
          <w:sz w:val="24"/>
          <w:szCs w:val="24"/>
          <w:lang w:eastAsia="zh-CN"/>
        </w:rPr>
        <w:t>Вовкотруб  В.Г.</w:t>
      </w:r>
      <w:r w:rsidRPr="000D1C8D">
        <w:rPr>
          <w:rFonts w:ascii="Times New Roman" w:hAnsi="Times New Roman"/>
          <w:sz w:val="24"/>
          <w:szCs w:val="24"/>
          <w:lang w:eastAsia="zh-CN"/>
        </w:rPr>
        <w:t xml:space="preserve">  ознайомив присутніх з порядком денним. </w:t>
      </w:r>
    </w:p>
    <w:p w:rsidR="00734B22" w:rsidRPr="000D1C8D" w:rsidRDefault="00734B22" w:rsidP="00734B2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734B22" w:rsidRPr="000D1C8D" w:rsidRDefault="00734B22" w:rsidP="00734B2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734B22" w:rsidRPr="00B1185D" w:rsidRDefault="00734B22" w:rsidP="00734B22">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val="ru-RU" w:eastAsia="zh-CN"/>
        </w:rPr>
        <w:t>6</w:t>
      </w:r>
    </w:p>
    <w:p w:rsidR="00734B22" w:rsidRPr="000D1C8D" w:rsidRDefault="00734B22" w:rsidP="00734B2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734B22" w:rsidRPr="000D1C8D" w:rsidRDefault="00734B22" w:rsidP="00734B2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0</w:t>
      </w:r>
    </w:p>
    <w:p w:rsidR="00734B22" w:rsidRDefault="00734B22" w:rsidP="00734B2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 погоджено порядок денний засідання комісії.</w:t>
      </w:r>
    </w:p>
    <w:p w:rsidR="00734B22" w:rsidRPr="00F25799" w:rsidRDefault="00734B22" w:rsidP="00734B22">
      <w:pPr>
        <w:spacing w:after="0"/>
        <w:rPr>
          <w:rFonts w:ascii="Times New Roman" w:hAnsi="Times New Roman"/>
          <w:b/>
          <w:color w:val="000000"/>
          <w:sz w:val="24"/>
          <w:szCs w:val="24"/>
        </w:rPr>
      </w:pPr>
      <w:r w:rsidRPr="00734B22">
        <w:rPr>
          <w:rFonts w:ascii="Times New Roman" w:hAnsi="Times New Roman"/>
          <w:sz w:val="24"/>
          <w:szCs w:val="24"/>
        </w:rPr>
        <w:lastRenderedPageBreak/>
        <w:t xml:space="preserve">Вовкоктруб В.Г. ознайомив присутніх </w:t>
      </w:r>
      <w:r w:rsidRPr="00F25799">
        <w:rPr>
          <w:rFonts w:ascii="Times New Roman" w:hAnsi="Times New Roman"/>
          <w:b/>
          <w:sz w:val="24"/>
          <w:szCs w:val="24"/>
        </w:rPr>
        <w:t xml:space="preserve">зі змістом листа директора ТОВ ПБФ «Аркада» від 24.07.2018р. щодо врахування зауважень і пропозицій по інженерним мережам, санітарно-захисним  зонам та обмеженням по об’єкту </w:t>
      </w:r>
      <w:r w:rsidRPr="00F25799">
        <w:rPr>
          <w:rFonts w:ascii="Times New Roman" w:hAnsi="Times New Roman"/>
          <w:b/>
          <w:color w:val="000000"/>
          <w:sz w:val="24"/>
          <w:szCs w:val="24"/>
        </w:rPr>
        <w:t>Детальний план частини території району «Північний» («Залізничне селище») в межах вул. Сухоярська та вул. Київська (територія садових товариств) в м. Біла Церква Київської області».</w:t>
      </w:r>
    </w:p>
    <w:p w:rsidR="00734B22" w:rsidRDefault="00734B22" w:rsidP="00734B22">
      <w:pPr>
        <w:spacing w:after="0"/>
        <w:rPr>
          <w:rFonts w:ascii="Times New Roman" w:hAnsi="Times New Roman"/>
          <w:color w:val="000000"/>
          <w:sz w:val="24"/>
          <w:szCs w:val="24"/>
        </w:rPr>
      </w:pPr>
      <w:r>
        <w:rPr>
          <w:rFonts w:ascii="Times New Roman" w:hAnsi="Times New Roman"/>
          <w:color w:val="000000"/>
          <w:sz w:val="24"/>
          <w:szCs w:val="24"/>
        </w:rPr>
        <w:t>Лєонов А.С. звертає увагу, що фактично розробником не враховані зауваження і пропозиції, які були прийняті на засідання земельної комісії.</w:t>
      </w:r>
    </w:p>
    <w:p w:rsidR="00734B22" w:rsidRDefault="00734B22" w:rsidP="00734B22">
      <w:pPr>
        <w:spacing w:after="0"/>
        <w:rPr>
          <w:rFonts w:ascii="Times New Roman" w:hAnsi="Times New Roman"/>
          <w:color w:val="000000"/>
          <w:sz w:val="24"/>
          <w:szCs w:val="24"/>
        </w:rPr>
      </w:pPr>
      <w:r>
        <w:rPr>
          <w:rFonts w:ascii="Times New Roman" w:hAnsi="Times New Roman"/>
          <w:color w:val="000000"/>
          <w:sz w:val="24"/>
          <w:szCs w:val="24"/>
        </w:rPr>
        <w:t>Присутні радились з питання щодо санітарно-захисної зони від існуючого кладовища по вул. Сухоярська.</w:t>
      </w:r>
    </w:p>
    <w:p w:rsidR="00734B22" w:rsidRDefault="00C7225D" w:rsidP="00734B22">
      <w:pPr>
        <w:spacing w:after="0"/>
        <w:rPr>
          <w:rFonts w:ascii="Times New Roman" w:hAnsi="Times New Roman"/>
          <w:color w:val="000000"/>
          <w:sz w:val="24"/>
          <w:szCs w:val="24"/>
        </w:rPr>
      </w:pPr>
      <w:r>
        <w:rPr>
          <w:rFonts w:ascii="Times New Roman" w:hAnsi="Times New Roman"/>
          <w:color w:val="000000"/>
          <w:sz w:val="24"/>
          <w:szCs w:val="24"/>
        </w:rPr>
        <w:t>Інформацію взяли до відома. Питання залишено на доопрацювання управлінню містобудування та архітектури з метою отримання</w:t>
      </w:r>
      <w:r w:rsidRPr="00C7225D">
        <w:rPr>
          <w:rFonts w:ascii="Times New Roman" w:hAnsi="Times New Roman"/>
          <w:sz w:val="24"/>
          <w:szCs w:val="24"/>
        </w:rPr>
        <w:t xml:space="preserve"> </w:t>
      </w:r>
      <w:r>
        <w:rPr>
          <w:rFonts w:ascii="Times New Roman" w:hAnsi="Times New Roman"/>
          <w:sz w:val="24"/>
          <w:szCs w:val="24"/>
        </w:rPr>
        <w:t>офіційної відповіді щодо виконання та внесення змін відповідно до зауважень попередньо прийнятих на засіданні земельної комісії.</w:t>
      </w:r>
    </w:p>
    <w:p w:rsidR="00EF4529" w:rsidRDefault="00EF4529" w:rsidP="00734B22">
      <w:pPr>
        <w:spacing w:after="0"/>
        <w:rPr>
          <w:rFonts w:ascii="Times New Roman" w:hAnsi="Times New Roman"/>
          <w:color w:val="000000"/>
          <w:sz w:val="24"/>
          <w:szCs w:val="24"/>
        </w:rPr>
      </w:pPr>
    </w:p>
    <w:p w:rsidR="00734B22" w:rsidRDefault="00224016" w:rsidP="00734B22">
      <w:pPr>
        <w:spacing w:after="0"/>
        <w:rPr>
          <w:rFonts w:ascii="Times New Roman" w:hAnsi="Times New Roman"/>
          <w:color w:val="000000"/>
          <w:sz w:val="24"/>
          <w:szCs w:val="24"/>
        </w:rPr>
      </w:pPr>
      <w:r>
        <w:rPr>
          <w:rFonts w:ascii="Times New Roman" w:hAnsi="Times New Roman"/>
          <w:color w:val="000000"/>
          <w:sz w:val="24"/>
          <w:szCs w:val="24"/>
        </w:rPr>
        <w:t>Присутні Мазуревич Д.В., Денисенко І.О.</w:t>
      </w:r>
    </w:p>
    <w:tbl>
      <w:tblPr>
        <w:tblStyle w:val="a3"/>
        <w:tblW w:w="15276" w:type="dxa"/>
        <w:tblLook w:val="04A0" w:firstRow="1" w:lastRow="0" w:firstColumn="1" w:lastColumn="0" w:noHBand="0" w:noVBand="1"/>
      </w:tblPr>
      <w:tblGrid>
        <w:gridCol w:w="397"/>
        <w:gridCol w:w="3543"/>
        <w:gridCol w:w="3542"/>
        <w:gridCol w:w="681"/>
        <w:gridCol w:w="2111"/>
        <w:gridCol w:w="2112"/>
        <w:gridCol w:w="2890"/>
      </w:tblGrid>
      <w:tr w:rsidR="00224016" w:rsidRPr="00224016" w:rsidTr="00EF4529">
        <w:tc>
          <w:tcPr>
            <w:tcW w:w="397" w:type="dxa"/>
          </w:tcPr>
          <w:p w:rsidR="00224016" w:rsidRPr="00224016" w:rsidRDefault="00224016">
            <w:pPr>
              <w:rPr>
                <w:sz w:val="18"/>
                <w:szCs w:val="18"/>
              </w:rPr>
            </w:pPr>
            <w:r>
              <w:rPr>
                <w:sz w:val="18"/>
                <w:szCs w:val="18"/>
              </w:rPr>
              <w:t>1.</w:t>
            </w:r>
          </w:p>
        </w:tc>
        <w:tc>
          <w:tcPr>
            <w:tcW w:w="3543" w:type="dxa"/>
          </w:tcPr>
          <w:p w:rsidR="00224016" w:rsidRPr="00224016" w:rsidRDefault="00224016" w:rsidP="00224016">
            <w:pPr>
              <w:ind w:firstLine="851"/>
              <w:jc w:val="both"/>
              <w:rPr>
                <w:rFonts w:ascii="Times New Roman" w:hAnsi="Times New Roman"/>
                <w:sz w:val="18"/>
                <w:szCs w:val="18"/>
                <w:lang w:eastAsia="ru-RU"/>
              </w:rPr>
            </w:pPr>
            <w:r>
              <w:rPr>
                <w:rFonts w:ascii="Times New Roman" w:hAnsi="Times New Roman"/>
                <w:sz w:val="18"/>
                <w:szCs w:val="18"/>
                <w:lang w:eastAsia="ru-RU"/>
              </w:rPr>
              <w:t xml:space="preserve">Про </w:t>
            </w:r>
            <w:r w:rsidRPr="00224016">
              <w:rPr>
                <w:rFonts w:ascii="Times New Roman" w:hAnsi="Times New Roman"/>
                <w:sz w:val="18"/>
                <w:szCs w:val="18"/>
                <w:lang w:eastAsia="ru-RU"/>
              </w:rPr>
              <w:t>Припин</w:t>
            </w:r>
            <w:r>
              <w:rPr>
                <w:rFonts w:ascii="Times New Roman" w:hAnsi="Times New Roman"/>
                <w:sz w:val="18"/>
                <w:szCs w:val="18"/>
                <w:lang w:eastAsia="ru-RU"/>
              </w:rPr>
              <w:t>ення</w:t>
            </w:r>
            <w:r w:rsidRPr="00224016">
              <w:rPr>
                <w:rFonts w:ascii="Times New Roman" w:hAnsi="Times New Roman"/>
                <w:sz w:val="18"/>
                <w:szCs w:val="18"/>
                <w:lang w:eastAsia="ru-RU"/>
              </w:rPr>
              <w:t xml:space="preserve"> договір про встановлення особистого строкового сервітуту </w:t>
            </w:r>
            <w:r w:rsidRPr="00224016">
              <w:rPr>
                <w:rFonts w:ascii="Times New Roman" w:hAnsi="Times New Roman"/>
                <w:b/>
                <w:sz w:val="18"/>
                <w:szCs w:val="18"/>
                <w:lang w:eastAsia="ru-RU"/>
              </w:rPr>
              <w:t xml:space="preserve">з фізичною особою – підприємцем Хахулою Богданом Валерійовичем </w:t>
            </w:r>
            <w:r w:rsidRPr="00224016">
              <w:rPr>
                <w:rFonts w:ascii="Times New Roman" w:hAnsi="Times New Roman"/>
                <w:sz w:val="18"/>
                <w:szCs w:val="18"/>
                <w:lang w:eastAsia="ru-RU"/>
              </w:rPr>
              <w:t xml:space="preserve">під розміщення вхідної групи до власного існуючого нежитлового приміщення – перукарні за адресою: </w:t>
            </w:r>
            <w:r w:rsidRPr="00224016">
              <w:rPr>
                <w:rFonts w:ascii="Times New Roman" w:hAnsi="Times New Roman"/>
                <w:sz w:val="18"/>
                <w:szCs w:val="18"/>
              </w:rPr>
              <w:t>вулиця Академіка Вула, 6 приміщення 190,</w:t>
            </w:r>
            <w:r w:rsidRPr="00224016">
              <w:rPr>
                <w:rFonts w:ascii="Times New Roman" w:hAnsi="Times New Roman"/>
                <w:sz w:val="18"/>
                <w:szCs w:val="18"/>
                <w:lang w:eastAsia="ru-RU"/>
              </w:rPr>
              <w:t xml:space="preserve"> </w:t>
            </w:r>
            <w:r w:rsidRPr="00224016">
              <w:rPr>
                <w:rFonts w:ascii="Times New Roman" w:hAnsi="Times New Roman"/>
                <w:sz w:val="18"/>
                <w:szCs w:val="18"/>
              </w:rPr>
              <w:t>площею 0,0005 га</w:t>
            </w:r>
            <w:r w:rsidRPr="00224016">
              <w:rPr>
                <w:rFonts w:ascii="Times New Roman" w:hAnsi="Times New Roman"/>
                <w:sz w:val="18"/>
                <w:szCs w:val="18"/>
                <w:lang w:eastAsia="ru-RU"/>
              </w:rPr>
              <w:t>, який укладений 02 травня  2018 року №53 на підставі пункту 1 рішення міської ради від 29 березня  2018  року за №2156-48-</w:t>
            </w:r>
            <w:r w:rsidRPr="00224016">
              <w:rPr>
                <w:rFonts w:ascii="Times New Roman" w:hAnsi="Times New Roman"/>
                <w:sz w:val="18"/>
                <w:szCs w:val="18"/>
                <w:lang w:val="en-US" w:eastAsia="ru-RU"/>
              </w:rPr>
              <w:t>VII</w:t>
            </w:r>
            <w:r w:rsidRPr="00224016">
              <w:rPr>
                <w:rFonts w:ascii="Times New Roman" w:hAnsi="Times New Roman"/>
                <w:sz w:val="18"/>
                <w:szCs w:val="18"/>
                <w:lang w:eastAsia="ru-RU"/>
              </w:rPr>
              <w:t xml:space="preserve"> «Про встановлення земельного сервітуту з громадянином Хахулою Богданом Валерійовичем», відповідно до п. б) ч.1 ст. 102 Земельного кодексу України, а саме: </w:t>
            </w:r>
            <w:r w:rsidRPr="00224016">
              <w:rPr>
                <w:rFonts w:ascii="Times New Roman" w:hAnsi="Times New Roman"/>
                <w:sz w:val="18"/>
                <w:szCs w:val="18"/>
              </w:rPr>
              <w:t>відмови особи, в інтересах якої встановлено земельний сервітут.</w:t>
            </w:r>
          </w:p>
          <w:p w:rsidR="00224016" w:rsidRPr="00224016" w:rsidRDefault="00224016">
            <w:pPr>
              <w:rPr>
                <w:sz w:val="18"/>
                <w:szCs w:val="18"/>
              </w:rPr>
            </w:pPr>
          </w:p>
        </w:tc>
        <w:tc>
          <w:tcPr>
            <w:tcW w:w="3542" w:type="dxa"/>
          </w:tcPr>
          <w:p w:rsidR="00224016" w:rsidRPr="00224016" w:rsidRDefault="00224016">
            <w:pPr>
              <w:rPr>
                <w:sz w:val="18"/>
                <w:szCs w:val="18"/>
              </w:rPr>
            </w:pPr>
          </w:p>
        </w:tc>
        <w:tc>
          <w:tcPr>
            <w:tcW w:w="681" w:type="dxa"/>
          </w:tcPr>
          <w:p w:rsidR="00224016" w:rsidRPr="00224016" w:rsidRDefault="00224016">
            <w:pPr>
              <w:rPr>
                <w:sz w:val="18"/>
                <w:szCs w:val="18"/>
              </w:rPr>
            </w:pPr>
          </w:p>
        </w:tc>
        <w:tc>
          <w:tcPr>
            <w:tcW w:w="2111" w:type="dxa"/>
          </w:tcPr>
          <w:p w:rsidR="00224016" w:rsidRPr="00224016" w:rsidRDefault="00224016">
            <w:pPr>
              <w:rPr>
                <w:sz w:val="18"/>
                <w:szCs w:val="18"/>
              </w:rPr>
            </w:pPr>
          </w:p>
        </w:tc>
        <w:tc>
          <w:tcPr>
            <w:tcW w:w="2112" w:type="dxa"/>
          </w:tcPr>
          <w:p w:rsidR="00224016" w:rsidRPr="00224016" w:rsidRDefault="00224016">
            <w:pPr>
              <w:rPr>
                <w:sz w:val="18"/>
                <w:szCs w:val="18"/>
              </w:rPr>
            </w:pPr>
          </w:p>
        </w:tc>
        <w:tc>
          <w:tcPr>
            <w:tcW w:w="2890" w:type="dxa"/>
          </w:tcPr>
          <w:p w:rsidR="00224016" w:rsidRPr="00224016" w:rsidRDefault="00224016">
            <w:pPr>
              <w:rPr>
                <w:rFonts w:ascii="Times New Roman" w:hAnsi="Times New Roman"/>
                <w:b/>
                <w:sz w:val="18"/>
                <w:szCs w:val="18"/>
              </w:rPr>
            </w:pPr>
            <w:r w:rsidRPr="00224016">
              <w:rPr>
                <w:rFonts w:ascii="Times New Roman" w:hAnsi="Times New Roman"/>
                <w:b/>
                <w:sz w:val="18"/>
                <w:szCs w:val="18"/>
              </w:rPr>
              <w:t>Припинити договір</w:t>
            </w:r>
          </w:p>
          <w:p w:rsidR="00224016" w:rsidRPr="00224016" w:rsidRDefault="00224016" w:rsidP="00224016">
            <w:pPr>
              <w:suppressAutoHyphens/>
              <w:jc w:val="both"/>
              <w:rPr>
                <w:rFonts w:ascii="Times New Roman" w:hAnsi="Times New Roman"/>
                <w:b/>
                <w:sz w:val="18"/>
                <w:szCs w:val="18"/>
                <w:lang w:eastAsia="zh-CN"/>
              </w:rPr>
            </w:pPr>
            <w:r w:rsidRPr="00224016">
              <w:rPr>
                <w:rFonts w:ascii="Times New Roman" w:hAnsi="Times New Roman"/>
                <w:b/>
                <w:sz w:val="18"/>
                <w:szCs w:val="18"/>
                <w:lang w:eastAsia="zh-CN"/>
              </w:rPr>
              <w:t>За –8 , проти –0,</w:t>
            </w:r>
          </w:p>
          <w:p w:rsidR="00224016" w:rsidRPr="00224016" w:rsidRDefault="00224016" w:rsidP="00224016">
            <w:pPr>
              <w:rPr>
                <w:rFonts w:ascii="Times New Roman" w:hAnsi="Times New Roman"/>
                <w:b/>
                <w:sz w:val="18"/>
                <w:szCs w:val="18"/>
              </w:rPr>
            </w:pPr>
            <w:r w:rsidRPr="00224016">
              <w:rPr>
                <w:rFonts w:ascii="Times New Roman" w:hAnsi="Times New Roman"/>
                <w:b/>
                <w:sz w:val="18"/>
                <w:szCs w:val="18"/>
                <w:lang w:eastAsia="zh-CN"/>
              </w:rPr>
              <w:t xml:space="preserve"> утримались – 0</w:t>
            </w:r>
          </w:p>
        </w:tc>
      </w:tr>
      <w:tr w:rsidR="00224016" w:rsidTr="00EF4529">
        <w:tc>
          <w:tcPr>
            <w:tcW w:w="397" w:type="dxa"/>
          </w:tcPr>
          <w:p w:rsidR="00224016" w:rsidRPr="00EF4529" w:rsidRDefault="00224016">
            <w:pPr>
              <w:rPr>
                <w:sz w:val="18"/>
                <w:szCs w:val="18"/>
              </w:rPr>
            </w:pPr>
            <w:r w:rsidRPr="00EF4529">
              <w:rPr>
                <w:sz w:val="18"/>
                <w:szCs w:val="18"/>
              </w:rPr>
              <w:t>2</w:t>
            </w:r>
          </w:p>
        </w:tc>
        <w:tc>
          <w:tcPr>
            <w:tcW w:w="3543" w:type="dxa"/>
          </w:tcPr>
          <w:p w:rsidR="00224016" w:rsidRPr="00224016" w:rsidRDefault="00224016" w:rsidP="00224016">
            <w:pPr>
              <w:shd w:val="clear" w:color="auto" w:fill="FFFFFF"/>
              <w:ind w:firstLine="851"/>
              <w:jc w:val="both"/>
              <w:rPr>
                <w:rFonts w:ascii="Times New Roman" w:hAnsi="Times New Roman"/>
                <w:sz w:val="18"/>
                <w:szCs w:val="18"/>
                <w:lang w:eastAsia="ru-RU"/>
              </w:rPr>
            </w:pPr>
            <w:r>
              <w:rPr>
                <w:rFonts w:ascii="Times New Roman" w:hAnsi="Times New Roman"/>
                <w:sz w:val="18"/>
                <w:szCs w:val="18"/>
                <w:lang w:eastAsia="ru-RU"/>
              </w:rPr>
              <w:t xml:space="preserve">Про укладання </w:t>
            </w:r>
            <w:r w:rsidRPr="00224016">
              <w:rPr>
                <w:rFonts w:ascii="Times New Roman" w:hAnsi="Times New Roman"/>
                <w:sz w:val="18"/>
                <w:szCs w:val="18"/>
                <w:lang w:eastAsia="ru-RU"/>
              </w:rPr>
              <w:t>догов</w:t>
            </w:r>
            <w:r>
              <w:rPr>
                <w:rFonts w:ascii="Times New Roman" w:hAnsi="Times New Roman"/>
                <w:sz w:val="18"/>
                <w:szCs w:val="18"/>
                <w:lang w:eastAsia="ru-RU"/>
              </w:rPr>
              <w:t>ору</w:t>
            </w:r>
            <w:r w:rsidRPr="00224016">
              <w:rPr>
                <w:rFonts w:ascii="Times New Roman" w:hAnsi="Times New Roman"/>
                <w:sz w:val="18"/>
                <w:szCs w:val="18"/>
                <w:lang w:eastAsia="ru-RU"/>
              </w:rPr>
              <w:t xml:space="preserve"> про встановлення особистого строкового сервітуту з </w:t>
            </w:r>
            <w:r w:rsidRPr="00224016">
              <w:rPr>
                <w:rFonts w:ascii="Times New Roman" w:hAnsi="Times New Roman"/>
                <w:b/>
                <w:sz w:val="18"/>
                <w:szCs w:val="18"/>
                <w:lang w:eastAsia="ru-RU"/>
              </w:rPr>
              <w:t>громадянином Хахулою  Богданом Валерійовичем</w:t>
            </w:r>
            <w:r w:rsidRPr="00224016">
              <w:rPr>
                <w:rFonts w:ascii="Times New Roman" w:hAnsi="Times New Roman"/>
                <w:sz w:val="18"/>
                <w:szCs w:val="18"/>
                <w:lang w:eastAsia="ru-RU"/>
              </w:rPr>
              <w:t xml:space="preserve"> під розміщення вхідної групи до власного існуючого нежитлового приміщення – перукарні  за адресою: </w:t>
            </w:r>
            <w:r w:rsidRPr="00224016">
              <w:rPr>
                <w:rFonts w:ascii="Times New Roman" w:hAnsi="Times New Roman"/>
                <w:sz w:val="18"/>
                <w:szCs w:val="18"/>
              </w:rPr>
              <w:t>вулиця Академіка Вула, 6 приміщення 190,</w:t>
            </w:r>
            <w:r w:rsidRPr="00224016">
              <w:rPr>
                <w:rFonts w:ascii="Times New Roman" w:hAnsi="Times New Roman"/>
                <w:sz w:val="18"/>
                <w:szCs w:val="18"/>
                <w:lang w:eastAsia="ru-RU"/>
              </w:rPr>
              <w:t xml:space="preserve"> площею 0,0030 га (з них:  під спорудами – 0,0030 га), строком на 10 (десять) років, за рахунок земель населеного пункту м. Біла Церква.</w:t>
            </w:r>
          </w:p>
          <w:p w:rsidR="00224016" w:rsidRDefault="00224016"/>
        </w:tc>
        <w:tc>
          <w:tcPr>
            <w:tcW w:w="3542" w:type="dxa"/>
          </w:tcPr>
          <w:p w:rsidR="00224016" w:rsidRDefault="00224016"/>
        </w:tc>
        <w:tc>
          <w:tcPr>
            <w:tcW w:w="681" w:type="dxa"/>
          </w:tcPr>
          <w:p w:rsidR="00224016" w:rsidRDefault="00224016"/>
        </w:tc>
        <w:tc>
          <w:tcPr>
            <w:tcW w:w="2111" w:type="dxa"/>
          </w:tcPr>
          <w:p w:rsidR="00224016" w:rsidRDefault="00224016"/>
        </w:tc>
        <w:tc>
          <w:tcPr>
            <w:tcW w:w="2112" w:type="dxa"/>
          </w:tcPr>
          <w:p w:rsidR="00224016" w:rsidRDefault="00224016"/>
        </w:tc>
        <w:tc>
          <w:tcPr>
            <w:tcW w:w="2890" w:type="dxa"/>
          </w:tcPr>
          <w:p w:rsidR="00224016" w:rsidRDefault="00224016">
            <w:pPr>
              <w:rPr>
                <w:rFonts w:ascii="Times New Roman" w:hAnsi="Times New Roman"/>
                <w:b/>
                <w:sz w:val="18"/>
                <w:szCs w:val="18"/>
                <w:lang w:eastAsia="ru-RU"/>
              </w:rPr>
            </w:pPr>
            <w:r w:rsidRPr="00224016">
              <w:rPr>
                <w:rFonts w:ascii="Times New Roman" w:hAnsi="Times New Roman"/>
                <w:b/>
                <w:sz w:val="18"/>
                <w:szCs w:val="18"/>
              </w:rPr>
              <w:t xml:space="preserve">Укласти договір </w:t>
            </w:r>
            <w:r w:rsidRPr="00224016">
              <w:rPr>
                <w:rFonts w:ascii="Times New Roman" w:hAnsi="Times New Roman"/>
                <w:b/>
                <w:sz w:val="18"/>
                <w:szCs w:val="18"/>
                <w:lang w:eastAsia="ru-RU"/>
              </w:rPr>
              <w:t>про встановлення особистого строкового сервітуту строком на 10 (десять) років</w:t>
            </w:r>
          </w:p>
          <w:p w:rsidR="00224016" w:rsidRPr="00224016" w:rsidRDefault="00224016" w:rsidP="00224016">
            <w:pPr>
              <w:suppressAutoHyphens/>
              <w:jc w:val="both"/>
              <w:rPr>
                <w:rFonts w:ascii="Times New Roman" w:hAnsi="Times New Roman"/>
                <w:b/>
                <w:sz w:val="18"/>
                <w:szCs w:val="18"/>
                <w:lang w:eastAsia="zh-CN"/>
              </w:rPr>
            </w:pPr>
            <w:r w:rsidRPr="00224016">
              <w:rPr>
                <w:rFonts w:ascii="Times New Roman" w:hAnsi="Times New Roman"/>
                <w:b/>
                <w:sz w:val="18"/>
                <w:szCs w:val="18"/>
                <w:lang w:eastAsia="zh-CN"/>
              </w:rPr>
              <w:t>За –8 , проти –0,</w:t>
            </w:r>
          </w:p>
          <w:p w:rsidR="00224016" w:rsidRPr="00224016" w:rsidRDefault="00224016" w:rsidP="00224016">
            <w:pPr>
              <w:rPr>
                <w:rFonts w:ascii="Times New Roman" w:hAnsi="Times New Roman"/>
                <w:b/>
                <w:sz w:val="18"/>
                <w:szCs w:val="18"/>
              </w:rPr>
            </w:pPr>
            <w:r w:rsidRPr="00224016">
              <w:rPr>
                <w:rFonts w:ascii="Times New Roman" w:hAnsi="Times New Roman"/>
                <w:b/>
                <w:sz w:val="18"/>
                <w:szCs w:val="18"/>
                <w:lang w:eastAsia="zh-CN"/>
              </w:rPr>
              <w:t xml:space="preserve"> утримались – 0</w:t>
            </w:r>
          </w:p>
        </w:tc>
      </w:tr>
      <w:tr w:rsidR="00343289" w:rsidRPr="00724902" w:rsidTr="00EF4529">
        <w:trPr>
          <w:trHeight w:val="630"/>
        </w:trPr>
        <w:tc>
          <w:tcPr>
            <w:tcW w:w="397" w:type="dxa"/>
            <w:hideMark/>
          </w:tcPr>
          <w:p w:rsidR="00343289" w:rsidRPr="00724902" w:rsidRDefault="00343289" w:rsidP="00C3505B">
            <w:pPr>
              <w:jc w:val="right"/>
              <w:rPr>
                <w:rFonts w:ascii="Times New Roman" w:hAnsi="Times New Roman"/>
                <w:sz w:val="18"/>
                <w:szCs w:val="18"/>
                <w:lang w:eastAsia="ru-RU"/>
              </w:rPr>
            </w:pPr>
            <w:r w:rsidRPr="00724902">
              <w:rPr>
                <w:rFonts w:ascii="Times New Roman" w:hAnsi="Times New Roman"/>
                <w:sz w:val="18"/>
                <w:szCs w:val="18"/>
                <w:lang w:eastAsia="ru-RU"/>
              </w:rPr>
              <w:lastRenderedPageBreak/>
              <w:t>6</w:t>
            </w:r>
          </w:p>
        </w:tc>
        <w:tc>
          <w:tcPr>
            <w:tcW w:w="3543" w:type="dxa"/>
            <w:hideMark/>
          </w:tcPr>
          <w:p w:rsidR="00343289" w:rsidRPr="000C1689" w:rsidRDefault="00343289" w:rsidP="00C3505B">
            <w:pPr>
              <w:spacing w:after="240"/>
              <w:rPr>
                <w:rFonts w:ascii="Times New Roman" w:hAnsi="Times New Roman"/>
                <w:b/>
                <w:bCs/>
                <w:sz w:val="24"/>
                <w:szCs w:val="24"/>
                <w:lang w:eastAsia="uk-UA"/>
              </w:rPr>
            </w:pPr>
            <w:r w:rsidRPr="000C1689">
              <w:rPr>
                <w:rFonts w:ascii="Times New Roman" w:hAnsi="Times New Roman"/>
                <w:b/>
                <w:bCs/>
                <w:sz w:val="24"/>
                <w:szCs w:val="24"/>
                <w:lang w:eastAsia="uk-UA"/>
              </w:rPr>
              <w:t>ПЕРЕЛІК 2</w:t>
            </w:r>
            <w:r>
              <w:rPr>
                <w:rFonts w:ascii="Times New Roman" w:hAnsi="Times New Roman"/>
                <w:b/>
                <w:bCs/>
                <w:sz w:val="24"/>
                <w:szCs w:val="24"/>
                <w:lang w:eastAsia="uk-UA"/>
              </w:rPr>
              <w:t>9</w:t>
            </w:r>
          </w:p>
          <w:p w:rsidR="00343289" w:rsidRPr="00724902" w:rsidRDefault="00343289" w:rsidP="00C3505B">
            <w:pPr>
              <w:rPr>
                <w:rFonts w:ascii="Times New Roman" w:hAnsi="Times New Roman"/>
                <w:sz w:val="18"/>
                <w:szCs w:val="18"/>
                <w:lang w:eastAsia="ru-RU"/>
              </w:rPr>
            </w:pPr>
            <w:r w:rsidRPr="00724902">
              <w:rPr>
                <w:rFonts w:ascii="Times New Roman" w:hAnsi="Times New Roman"/>
                <w:b/>
                <w:bCs/>
                <w:sz w:val="18"/>
                <w:szCs w:val="18"/>
                <w:lang w:eastAsia="ru-RU"/>
              </w:rPr>
              <w:t>Про поновлення договору оренди землі</w:t>
            </w:r>
            <w:r w:rsidRPr="00724902">
              <w:rPr>
                <w:rFonts w:ascii="Times New Roman" w:hAnsi="Times New Roman"/>
                <w:sz w:val="18"/>
                <w:szCs w:val="18"/>
                <w:lang w:eastAsia="ru-RU"/>
              </w:rPr>
              <w:t xml:space="preserve"> від 18 березня 2013 року №20, який зареєстрований в Державному реєстрі речових прав на нерухоме майно, як інше речове право від 30 вересня 2013 року №2879537 </w:t>
            </w:r>
            <w:r w:rsidRPr="00724902">
              <w:rPr>
                <w:rFonts w:ascii="Times New Roman" w:hAnsi="Times New Roman"/>
                <w:b/>
                <w:bCs/>
                <w:sz w:val="18"/>
                <w:szCs w:val="18"/>
                <w:lang w:eastAsia="ru-RU"/>
              </w:rPr>
              <w:t>ПРИВАТНОМУ ПІДПРИЄМСТВУ «БАРС</w:t>
            </w:r>
            <w:r w:rsidRPr="00724902">
              <w:rPr>
                <w:rFonts w:ascii="Times New Roman" w:hAnsi="Times New Roman"/>
                <w:sz w:val="18"/>
                <w:szCs w:val="18"/>
                <w:lang w:eastAsia="ru-RU"/>
              </w:rPr>
              <w:t>»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 нежитлове приміщення в нежитловій будівлі літера «А») за адресою: бульвар Олександрійський, 139, приміщення №1, площею 0,0218 га (з них: під капітальною одноповерховою забудовою - 0,0100 га, під спорудами – 0,0012 га, під проїздами, проходами та площадками – 0,0106 га), строком на 5 (п’ять) років, за рахунок земель населеного пункту м. Біла Церква. Кадастровий номер: 3210300000:03:020:0099.</w:t>
            </w:r>
          </w:p>
        </w:tc>
        <w:tc>
          <w:tcPr>
            <w:tcW w:w="3542" w:type="dxa"/>
            <w:hideMark/>
          </w:tcPr>
          <w:p w:rsidR="00343289" w:rsidRPr="00724902" w:rsidRDefault="00343289" w:rsidP="00C3505B">
            <w:pPr>
              <w:rPr>
                <w:rFonts w:ascii="Times New Roman" w:hAnsi="Times New Roman"/>
                <w:sz w:val="18"/>
                <w:szCs w:val="18"/>
                <w:lang w:eastAsia="ru-RU"/>
              </w:rPr>
            </w:pPr>
            <w:r w:rsidRPr="00724902">
              <w:rPr>
                <w:rFonts w:ascii="Times New Roman" w:hAnsi="Times New Roman"/>
                <w:sz w:val="18"/>
                <w:szCs w:val="18"/>
                <w:lang w:eastAsia="ru-RU"/>
              </w:rPr>
              <w:t xml:space="preserve">ДО до 30.09.2018 року, </w:t>
            </w:r>
            <w:r w:rsidRPr="00724902">
              <w:rPr>
                <w:rFonts w:ascii="Times New Roman" w:hAnsi="Times New Roman"/>
                <w:b/>
                <w:bCs/>
                <w:sz w:val="18"/>
                <w:szCs w:val="18"/>
                <w:lang w:eastAsia="ru-RU"/>
              </w:rPr>
              <w:t xml:space="preserve">ЗАУВАЖЕННЯ </w:t>
            </w:r>
            <w:r w:rsidRPr="00724902">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Відповідно до документів доданих до </w:t>
            </w:r>
            <w:r w:rsidRPr="00724902">
              <w:rPr>
                <w:rFonts w:ascii="Times New Roman" w:hAnsi="Times New Roman"/>
                <w:b/>
                <w:bCs/>
                <w:sz w:val="18"/>
                <w:szCs w:val="18"/>
                <w:lang w:eastAsia="ru-RU"/>
              </w:rPr>
              <w:t>ПРИВАТНЕ ПІДПРИЄМСТВО «БАРС» є співвласником приміщення №1 в нежитловій будівлі літера «А»</w:t>
            </w:r>
            <w:r w:rsidRPr="00724902">
              <w:rPr>
                <w:rFonts w:ascii="Times New Roman" w:hAnsi="Times New Roman"/>
                <w:sz w:val="18"/>
                <w:szCs w:val="18"/>
                <w:lang w:eastAsia="ru-RU"/>
              </w:rPr>
              <w:t xml:space="preserve"> за адресою: бульвар Олександрійський, 139, приміщення №1, </w:t>
            </w:r>
            <w:r w:rsidRPr="00724902">
              <w:rPr>
                <w:rFonts w:ascii="Times New Roman" w:hAnsi="Times New Roman"/>
                <w:b/>
                <w:bCs/>
                <w:sz w:val="18"/>
                <w:szCs w:val="18"/>
                <w:lang w:eastAsia="ru-RU"/>
              </w:rPr>
              <w:t xml:space="preserve">а не будинку, будівлі або споруди. </w:t>
            </w:r>
            <w:r w:rsidRPr="00724902">
              <w:rPr>
                <w:rFonts w:ascii="Times New Roman" w:hAnsi="Times New Roman"/>
                <w:sz w:val="18"/>
                <w:szCs w:val="18"/>
                <w:lang w:eastAsia="ru-RU"/>
              </w:rPr>
              <w:t>Відповідно до ч.4 ст. 120 ЗКУ, у разі набуття права власності на жилий будинок, будівлю або споруду кількома особами право на земельну ділянку визначається п</w:t>
            </w:r>
            <w:r w:rsidRPr="00724902">
              <w:rPr>
                <w:rFonts w:ascii="Times New Roman" w:hAnsi="Times New Roman"/>
                <w:b/>
                <w:bCs/>
                <w:sz w:val="18"/>
                <w:szCs w:val="18"/>
                <w:lang w:eastAsia="ru-RU"/>
              </w:rPr>
              <w:t>ропорційно до часток осіб у праві власності жилого будинку, будівлі або споруди</w:t>
            </w:r>
            <w:r w:rsidRPr="00724902">
              <w:rPr>
                <w:rFonts w:ascii="Times New Roman" w:hAnsi="Times New Roman"/>
                <w:sz w:val="18"/>
                <w:szCs w:val="18"/>
                <w:lang w:eastAsia="ru-RU"/>
              </w:rPr>
              <w:t xml:space="preserve">.ПРИВАТНЕ ПІДПРИЄМСТВО «БАРС» </w:t>
            </w:r>
            <w:r w:rsidRPr="00724902">
              <w:rPr>
                <w:rFonts w:ascii="Times New Roman" w:hAnsi="Times New Roman"/>
                <w:b/>
                <w:bCs/>
                <w:sz w:val="18"/>
                <w:szCs w:val="18"/>
                <w:lang w:eastAsia="ru-RU"/>
              </w:rPr>
              <w:t xml:space="preserve">є співвласником 2\100 частки приміщення №1 в нежитловій будівлі літера «А» </w:t>
            </w:r>
            <w:r w:rsidRPr="00724902">
              <w:rPr>
                <w:rFonts w:ascii="Times New Roman" w:hAnsi="Times New Roman"/>
                <w:sz w:val="18"/>
                <w:szCs w:val="18"/>
                <w:lang w:eastAsia="ru-RU"/>
              </w:rPr>
              <w:t>за адресою: бульвар Олександрійський, 139, приміщення №1. Співвласником 64\100 частки приміщення №1 в нежитловій будівлі літера «А» є Чернов Володимир Миколайович, співвласником 34\100 частки приміщення №1 в нежитловій будівлі літера «А» є Чернов Олександр Миколайович.</w:t>
            </w:r>
            <w:r>
              <w:rPr>
                <w:rFonts w:ascii="Times New Roman" w:hAnsi="Times New Roman"/>
                <w:sz w:val="18"/>
                <w:szCs w:val="18"/>
                <w:lang w:eastAsia="ru-RU"/>
              </w:rPr>
              <w:t xml:space="preserve"> </w:t>
            </w:r>
            <w:r w:rsidRPr="00724902">
              <w:rPr>
                <w:rFonts w:ascii="Times New Roman" w:hAnsi="Times New Roman"/>
                <w:sz w:val="18"/>
                <w:szCs w:val="18"/>
                <w:lang w:eastAsia="ru-RU"/>
              </w:rPr>
              <w:t>П</w:t>
            </w:r>
            <w:r w:rsidRPr="00724902">
              <w:rPr>
                <w:rFonts w:ascii="Times New Roman" w:hAnsi="Times New Roman"/>
                <w:b/>
                <w:bCs/>
                <w:sz w:val="18"/>
                <w:szCs w:val="18"/>
                <w:lang w:eastAsia="ru-RU"/>
              </w:rPr>
              <w:t xml:space="preserve">рийняття рішення в такій редакції призведе до порушення ч.2 ст. 120, ч.4 ст. 120 ЗКУ. </w:t>
            </w:r>
          </w:p>
        </w:tc>
        <w:tc>
          <w:tcPr>
            <w:tcW w:w="681" w:type="dxa"/>
            <w:hideMark/>
          </w:tcPr>
          <w:p w:rsidR="00343289" w:rsidRPr="00724902" w:rsidRDefault="00343289" w:rsidP="00C3505B">
            <w:pPr>
              <w:rPr>
                <w:rFonts w:ascii="Times New Roman" w:hAnsi="Times New Roman"/>
                <w:sz w:val="18"/>
                <w:szCs w:val="18"/>
                <w:lang w:eastAsia="ru-RU"/>
              </w:rPr>
            </w:pPr>
          </w:p>
        </w:tc>
        <w:tc>
          <w:tcPr>
            <w:tcW w:w="2111" w:type="dxa"/>
            <w:hideMark/>
          </w:tcPr>
          <w:p w:rsidR="00343289" w:rsidRPr="00724902" w:rsidRDefault="00343289" w:rsidP="00C3505B">
            <w:pPr>
              <w:rPr>
                <w:rFonts w:ascii="Times New Roman" w:hAnsi="Times New Roman"/>
                <w:sz w:val="18"/>
                <w:szCs w:val="18"/>
                <w:lang w:eastAsia="ru-RU"/>
              </w:rPr>
            </w:pPr>
            <w:r w:rsidRPr="00724902">
              <w:rPr>
                <w:rFonts w:ascii="Times New Roman" w:hAnsi="Times New Roman"/>
                <w:sz w:val="18"/>
                <w:szCs w:val="18"/>
                <w:lang w:eastAsia="ru-RU"/>
              </w:rPr>
              <w:t>призначена звірка по платежах...</w:t>
            </w:r>
          </w:p>
        </w:tc>
        <w:tc>
          <w:tcPr>
            <w:tcW w:w="2112" w:type="dxa"/>
            <w:hideMark/>
          </w:tcPr>
          <w:p w:rsidR="00343289" w:rsidRPr="00724902" w:rsidRDefault="00343289" w:rsidP="00C3505B">
            <w:pPr>
              <w:rPr>
                <w:rFonts w:ascii="Times New Roman" w:hAnsi="Times New Roman"/>
                <w:sz w:val="18"/>
                <w:szCs w:val="18"/>
                <w:lang w:eastAsia="ru-RU"/>
              </w:rPr>
            </w:pPr>
          </w:p>
        </w:tc>
        <w:tc>
          <w:tcPr>
            <w:tcW w:w="2890" w:type="dxa"/>
            <w:hideMark/>
          </w:tcPr>
          <w:p w:rsidR="00343289" w:rsidRDefault="00343289" w:rsidP="00C3505B">
            <w:pPr>
              <w:rPr>
                <w:rFonts w:ascii="Times New Roman" w:hAnsi="Times New Roman"/>
                <w:sz w:val="18"/>
                <w:szCs w:val="18"/>
                <w:lang w:eastAsia="ru-RU"/>
              </w:rPr>
            </w:pPr>
            <w:r>
              <w:rPr>
                <w:rFonts w:ascii="Times New Roman" w:hAnsi="Times New Roman"/>
                <w:b/>
                <w:sz w:val="18"/>
                <w:szCs w:val="18"/>
                <w:lang w:eastAsia="ru-RU"/>
              </w:rPr>
              <w:t xml:space="preserve">Запросити заявника на засідання комісії </w:t>
            </w:r>
          </w:p>
          <w:p w:rsidR="00343289" w:rsidRPr="00224016" w:rsidRDefault="00343289" w:rsidP="00343289">
            <w:pPr>
              <w:suppressAutoHyphens/>
              <w:jc w:val="both"/>
              <w:rPr>
                <w:rFonts w:ascii="Times New Roman" w:hAnsi="Times New Roman"/>
                <w:b/>
                <w:sz w:val="18"/>
                <w:szCs w:val="18"/>
                <w:lang w:eastAsia="zh-CN"/>
              </w:rPr>
            </w:pPr>
            <w:r w:rsidRPr="00224016">
              <w:rPr>
                <w:rFonts w:ascii="Times New Roman" w:hAnsi="Times New Roman"/>
                <w:b/>
                <w:sz w:val="18"/>
                <w:szCs w:val="18"/>
                <w:lang w:eastAsia="zh-CN"/>
              </w:rPr>
              <w:t>За –8 , проти –0,</w:t>
            </w:r>
          </w:p>
          <w:p w:rsidR="00343289" w:rsidRDefault="00343289" w:rsidP="00343289">
            <w:pPr>
              <w:rPr>
                <w:rFonts w:ascii="Times New Roman" w:hAnsi="Times New Roman"/>
                <w:sz w:val="18"/>
                <w:szCs w:val="18"/>
                <w:lang w:eastAsia="ru-RU"/>
              </w:rPr>
            </w:pPr>
            <w:r w:rsidRPr="00224016">
              <w:rPr>
                <w:rFonts w:ascii="Times New Roman" w:hAnsi="Times New Roman"/>
                <w:b/>
                <w:sz w:val="18"/>
                <w:szCs w:val="18"/>
                <w:lang w:eastAsia="zh-CN"/>
              </w:rPr>
              <w:t xml:space="preserve"> утримались – 0</w:t>
            </w:r>
          </w:p>
          <w:p w:rsidR="00343289" w:rsidRPr="00724902" w:rsidRDefault="00343289" w:rsidP="00C3505B">
            <w:pPr>
              <w:rPr>
                <w:rFonts w:ascii="Times New Roman" w:hAnsi="Times New Roman"/>
                <w:sz w:val="18"/>
                <w:szCs w:val="18"/>
                <w:lang w:eastAsia="ru-RU"/>
              </w:rPr>
            </w:pPr>
          </w:p>
        </w:tc>
      </w:tr>
      <w:tr w:rsidR="002335DA" w:rsidRPr="004E53BE" w:rsidTr="00EF4529">
        <w:trPr>
          <w:trHeight w:val="630"/>
        </w:trPr>
        <w:tc>
          <w:tcPr>
            <w:tcW w:w="397" w:type="dxa"/>
            <w:hideMark/>
          </w:tcPr>
          <w:p w:rsidR="002335DA" w:rsidRPr="00724902" w:rsidRDefault="002335DA" w:rsidP="00C3505B">
            <w:pPr>
              <w:jc w:val="right"/>
              <w:rPr>
                <w:rFonts w:ascii="Times New Roman" w:hAnsi="Times New Roman"/>
                <w:sz w:val="18"/>
                <w:szCs w:val="18"/>
                <w:lang w:eastAsia="ru-RU"/>
              </w:rPr>
            </w:pPr>
            <w:r w:rsidRPr="00724902">
              <w:rPr>
                <w:rFonts w:ascii="Times New Roman" w:hAnsi="Times New Roman"/>
                <w:sz w:val="18"/>
                <w:szCs w:val="18"/>
                <w:lang w:eastAsia="ru-RU"/>
              </w:rPr>
              <w:t>30</w:t>
            </w:r>
          </w:p>
        </w:tc>
        <w:tc>
          <w:tcPr>
            <w:tcW w:w="3543" w:type="dxa"/>
            <w:hideMark/>
          </w:tcPr>
          <w:p w:rsidR="002335DA" w:rsidRPr="004E53BE" w:rsidRDefault="002335DA" w:rsidP="00C3505B">
            <w:pPr>
              <w:rPr>
                <w:rFonts w:ascii="Times New Roman" w:hAnsi="Times New Roman"/>
                <w:b/>
                <w:bCs/>
                <w:sz w:val="18"/>
                <w:szCs w:val="18"/>
                <w:lang w:eastAsia="ru-RU"/>
              </w:rPr>
            </w:pPr>
            <w:r w:rsidRPr="004E53BE">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Москаленко Людмилі Іванівні з цільовим призначенням 02.01. Для будівництва і </w:t>
            </w:r>
            <w:r w:rsidRPr="004E53BE">
              <w:rPr>
                <w:rFonts w:ascii="Times New Roman" w:hAnsi="Times New Roman"/>
                <w:b/>
                <w:bCs/>
                <w:sz w:val="18"/>
                <w:szCs w:val="18"/>
                <w:lang w:eastAsia="ru-RU"/>
              </w:rPr>
              <w:lastRenderedPageBreak/>
              <w:t xml:space="preserve">обслуговування житлового будинку, господарських будівель і споруд (присадибна ділянка) (під розміщення існуючого житлового будинку) за адресою: провулок Січових стрільців другий, 10, площею 0,1000 га, за рахунок земель населеного пункту м. Біла Церква. Кадастровий номер: 3210300000:04:021:0213. </w:t>
            </w:r>
          </w:p>
        </w:tc>
        <w:tc>
          <w:tcPr>
            <w:tcW w:w="3542" w:type="dxa"/>
            <w:hideMark/>
          </w:tcPr>
          <w:p w:rsidR="002335DA" w:rsidRPr="00724902" w:rsidRDefault="002335DA" w:rsidP="002335DA">
            <w:pPr>
              <w:rPr>
                <w:rFonts w:ascii="Times New Roman" w:hAnsi="Times New Roman"/>
                <w:sz w:val="18"/>
                <w:szCs w:val="18"/>
                <w:lang w:eastAsia="ru-RU"/>
              </w:rPr>
            </w:pPr>
            <w:r w:rsidRPr="00724902">
              <w:rPr>
                <w:rFonts w:ascii="Times New Roman" w:hAnsi="Times New Roman"/>
                <w:sz w:val="18"/>
                <w:szCs w:val="18"/>
                <w:lang w:eastAsia="ru-RU"/>
              </w:rPr>
              <w:lastRenderedPageBreak/>
              <w:t>Відсутній висново</w:t>
            </w:r>
            <w:r>
              <w:rPr>
                <w:rFonts w:ascii="Times New Roman" w:hAnsi="Times New Roman"/>
                <w:sz w:val="18"/>
                <w:szCs w:val="18"/>
                <w:lang w:eastAsia="ru-RU"/>
              </w:rPr>
              <w:t>к</w:t>
            </w:r>
            <w:r w:rsidRPr="00724902">
              <w:rPr>
                <w:rFonts w:ascii="Times New Roman" w:hAnsi="Times New Roman"/>
                <w:sz w:val="18"/>
                <w:szCs w:val="18"/>
                <w:lang w:eastAsia="ru-RU"/>
              </w:rPr>
              <w:t xml:space="preserve"> УМА про обмеження</w:t>
            </w:r>
          </w:p>
        </w:tc>
        <w:tc>
          <w:tcPr>
            <w:tcW w:w="681" w:type="dxa"/>
            <w:hideMark/>
          </w:tcPr>
          <w:p w:rsidR="002335DA" w:rsidRPr="00724902" w:rsidRDefault="002335DA" w:rsidP="00C3505B">
            <w:pPr>
              <w:rPr>
                <w:rFonts w:ascii="Times New Roman" w:hAnsi="Times New Roman"/>
                <w:sz w:val="18"/>
                <w:szCs w:val="18"/>
                <w:lang w:eastAsia="ru-RU"/>
              </w:rPr>
            </w:pPr>
          </w:p>
        </w:tc>
        <w:tc>
          <w:tcPr>
            <w:tcW w:w="2111" w:type="dxa"/>
            <w:hideMark/>
          </w:tcPr>
          <w:p w:rsidR="002335DA" w:rsidRPr="00724902" w:rsidRDefault="002335DA" w:rsidP="00C3505B">
            <w:pPr>
              <w:rPr>
                <w:rFonts w:ascii="Times New Roman" w:hAnsi="Times New Roman"/>
                <w:sz w:val="18"/>
                <w:szCs w:val="18"/>
                <w:lang w:eastAsia="ru-RU"/>
              </w:rPr>
            </w:pPr>
            <w:r>
              <w:rPr>
                <w:rFonts w:ascii="Times New Roman" w:hAnsi="Times New Roman"/>
                <w:sz w:val="18"/>
                <w:szCs w:val="18"/>
                <w:lang w:eastAsia="ru-RU"/>
              </w:rPr>
              <w:t>Відсутній висновок  про обмеження</w:t>
            </w:r>
          </w:p>
        </w:tc>
        <w:tc>
          <w:tcPr>
            <w:tcW w:w="2112" w:type="dxa"/>
            <w:hideMark/>
          </w:tcPr>
          <w:p w:rsidR="002335DA" w:rsidRPr="00724902" w:rsidRDefault="002335DA" w:rsidP="00C3505B">
            <w:pPr>
              <w:rPr>
                <w:rFonts w:ascii="Times New Roman" w:hAnsi="Times New Roman"/>
                <w:sz w:val="18"/>
                <w:szCs w:val="18"/>
                <w:lang w:eastAsia="ru-RU"/>
              </w:rPr>
            </w:pPr>
          </w:p>
        </w:tc>
        <w:tc>
          <w:tcPr>
            <w:tcW w:w="2890" w:type="dxa"/>
            <w:hideMark/>
          </w:tcPr>
          <w:p w:rsidR="009F6FE0" w:rsidRPr="009F6FE0" w:rsidRDefault="009F6FE0" w:rsidP="009F6FE0">
            <w:pPr>
              <w:pStyle w:val="a8"/>
              <w:jc w:val="both"/>
              <w:rPr>
                <w:rFonts w:ascii="Times New Roman" w:hAnsi="Times New Roman"/>
                <w:b/>
                <w:sz w:val="18"/>
                <w:szCs w:val="18"/>
                <w:lang w:eastAsia="ru-RU"/>
              </w:rPr>
            </w:pPr>
            <w:r w:rsidRPr="009F6FE0">
              <w:rPr>
                <w:rFonts w:ascii="Times New Roman" w:hAnsi="Times New Roman"/>
                <w:b/>
                <w:sz w:val="18"/>
                <w:szCs w:val="18"/>
                <w:lang w:eastAsia="ru-RU"/>
              </w:rPr>
              <w:t>Статтею 31 Закону України «Про місцеве самоврядування в Україні» визначено повноваження виконавчих органів сільських, селищних, міських рад у галузі будівництва</w:t>
            </w:r>
            <w:bookmarkStart w:id="1" w:name="n360"/>
            <w:bookmarkEnd w:id="1"/>
            <w:r w:rsidRPr="009F6FE0">
              <w:rPr>
                <w:rFonts w:ascii="Times New Roman" w:hAnsi="Times New Roman"/>
                <w:b/>
                <w:sz w:val="18"/>
                <w:szCs w:val="18"/>
                <w:lang w:eastAsia="ru-RU"/>
              </w:rPr>
              <w:t>.</w:t>
            </w:r>
          </w:p>
          <w:p w:rsidR="009F6FE0" w:rsidRPr="009F6FE0" w:rsidRDefault="009F6FE0" w:rsidP="009F6FE0">
            <w:pPr>
              <w:pStyle w:val="a8"/>
              <w:jc w:val="both"/>
              <w:rPr>
                <w:rFonts w:ascii="Times New Roman" w:hAnsi="Times New Roman"/>
                <w:b/>
                <w:sz w:val="18"/>
                <w:szCs w:val="18"/>
                <w:lang w:eastAsia="ru-RU"/>
              </w:rPr>
            </w:pPr>
            <w:r w:rsidRPr="009F6FE0">
              <w:rPr>
                <w:rFonts w:ascii="Times New Roman" w:hAnsi="Times New Roman"/>
                <w:b/>
                <w:sz w:val="18"/>
                <w:szCs w:val="18"/>
                <w:lang w:eastAsia="ru-RU"/>
              </w:rPr>
              <w:t xml:space="preserve">Відмовити в затвердженні </w:t>
            </w:r>
            <w:r w:rsidRPr="009F6FE0">
              <w:rPr>
                <w:rFonts w:ascii="Times New Roman" w:hAnsi="Times New Roman"/>
                <w:b/>
                <w:bCs/>
                <w:sz w:val="18"/>
                <w:szCs w:val="18"/>
                <w:lang w:eastAsia="ru-RU"/>
              </w:rPr>
              <w:t xml:space="preserve">документації із землеустрою у </w:t>
            </w:r>
            <w:r w:rsidRPr="009F6FE0">
              <w:rPr>
                <w:rFonts w:ascii="Times New Roman" w:hAnsi="Times New Roman"/>
                <w:b/>
                <w:bCs/>
                <w:sz w:val="18"/>
                <w:szCs w:val="18"/>
                <w:lang w:eastAsia="ru-RU"/>
              </w:rPr>
              <w:lastRenderedPageBreak/>
              <w:t>зв’язку з</w:t>
            </w:r>
            <w:r w:rsidRPr="009F6FE0">
              <w:rPr>
                <w:rFonts w:ascii="Times New Roman" w:hAnsi="Times New Roman"/>
                <w:b/>
                <w:sz w:val="18"/>
                <w:szCs w:val="18"/>
                <w:lang w:eastAsia="ru-RU"/>
              </w:rPr>
              <w:t xml:space="preserve"> відсутністю у технічній документації із землеустрою щодо встановлення (відновлення) меж земельної ділянки в натурі (на місцевості) висновку управління містобудування та архітектури Білоцерківської міської ради «Про наявні обмеження на використання земельної ділянки»</w:t>
            </w:r>
          </w:p>
          <w:p w:rsidR="002335DA" w:rsidRPr="004D0632" w:rsidRDefault="002335DA" w:rsidP="00C3505B">
            <w:pPr>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8</w:t>
            </w:r>
            <w:r w:rsidRPr="004D0632">
              <w:rPr>
                <w:rFonts w:ascii="Times New Roman" w:hAnsi="Times New Roman"/>
                <w:b/>
                <w:sz w:val="18"/>
                <w:szCs w:val="18"/>
                <w:lang w:eastAsia="ru-RU"/>
              </w:rPr>
              <w:t xml:space="preserve"> , проти –0,</w:t>
            </w:r>
          </w:p>
          <w:p w:rsidR="002335DA" w:rsidRDefault="002335DA" w:rsidP="00C3505B">
            <w:pPr>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2335DA" w:rsidRPr="004E53BE" w:rsidRDefault="002335DA" w:rsidP="00C3505B">
            <w:pPr>
              <w:rPr>
                <w:rFonts w:ascii="Times New Roman" w:hAnsi="Times New Roman"/>
                <w:b/>
                <w:sz w:val="18"/>
                <w:szCs w:val="18"/>
                <w:lang w:eastAsia="ru-RU"/>
              </w:rPr>
            </w:pPr>
          </w:p>
          <w:p w:rsidR="002335DA" w:rsidRPr="004E53BE" w:rsidRDefault="002335DA" w:rsidP="00C3505B">
            <w:pPr>
              <w:rPr>
                <w:rFonts w:ascii="Times New Roman" w:hAnsi="Times New Roman"/>
                <w:b/>
                <w:sz w:val="18"/>
                <w:szCs w:val="18"/>
                <w:lang w:eastAsia="ru-RU"/>
              </w:rPr>
            </w:pPr>
          </w:p>
        </w:tc>
      </w:tr>
    </w:tbl>
    <w:p w:rsidR="00AF43B8" w:rsidRDefault="00AF43B8"/>
    <w:p w:rsidR="002335DA" w:rsidRPr="002335DA" w:rsidRDefault="002335DA">
      <w:pPr>
        <w:rPr>
          <w:rFonts w:ascii="Times New Roman" w:hAnsi="Times New Roman"/>
          <w:b/>
          <w:sz w:val="24"/>
          <w:szCs w:val="24"/>
        </w:rPr>
      </w:pPr>
      <w:r w:rsidRPr="002335DA">
        <w:rPr>
          <w:rFonts w:ascii="Times New Roman" w:hAnsi="Times New Roman"/>
          <w:b/>
          <w:sz w:val="24"/>
          <w:szCs w:val="24"/>
        </w:rPr>
        <w:t>Перелік 28</w:t>
      </w:r>
    </w:p>
    <w:tbl>
      <w:tblPr>
        <w:tblW w:w="15066" w:type="dxa"/>
        <w:tblCellMar>
          <w:left w:w="0" w:type="dxa"/>
          <w:right w:w="0" w:type="dxa"/>
        </w:tblCellMar>
        <w:tblLook w:val="04A0" w:firstRow="1" w:lastRow="0" w:firstColumn="1" w:lastColumn="0" w:noHBand="0" w:noVBand="1"/>
      </w:tblPr>
      <w:tblGrid>
        <w:gridCol w:w="170"/>
        <w:gridCol w:w="3698"/>
        <w:gridCol w:w="2551"/>
        <w:gridCol w:w="992"/>
        <w:gridCol w:w="2694"/>
        <w:gridCol w:w="1701"/>
        <w:gridCol w:w="3260"/>
      </w:tblGrid>
      <w:tr w:rsidR="002335DA" w:rsidRPr="003C3027" w:rsidTr="002335DA">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2335DA" w:rsidRPr="003C3027" w:rsidRDefault="002335DA" w:rsidP="00C3505B">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3</w:t>
            </w:r>
          </w:p>
        </w:tc>
        <w:tc>
          <w:tcPr>
            <w:tcW w:w="369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335DA" w:rsidRPr="003C3027" w:rsidRDefault="002335DA" w:rsidP="00C3505B">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«КИЇВОБЛЕНЕРГО» </w:t>
            </w:r>
            <w:r w:rsidRPr="003C3027">
              <w:rPr>
                <w:rFonts w:ascii="Times New Roman" w:hAnsi="Times New Roman"/>
                <w:b/>
                <w:bCs/>
                <w:sz w:val="18"/>
                <w:szCs w:val="18"/>
                <w:lang w:eastAsia="ru-RU"/>
              </w:rPr>
              <w:br/>
            </w:r>
            <w:r w:rsidRPr="003C3027">
              <w:rPr>
                <w:rFonts w:ascii="Times New Roman" w:hAnsi="Times New Roman"/>
                <w:sz w:val="18"/>
                <w:szCs w:val="18"/>
                <w:lang w:eastAsia="ru-RU"/>
              </w:rPr>
              <w:t>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під КЛ-10 кВ за адресою: вулиця Надрічна та вулиця Івана Франка, орієнтовною площею 0,0994 га за рахунок земель населеного пункту м. Біла Церква.</w:t>
            </w:r>
          </w:p>
        </w:tc>
        <w:tc>
          <w:tcPr>
            <w:tcW w:w="25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335DA" w:rsidRPr="003C3027" w:rsidRDefault="002335DA" w:rsidP="00C3505B">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запрошені</w:t>
            </w:r>
          </w:p>
        </w:tc>
        <w:tc>
          <w:tcPr>
            <w:tcW w:w="992"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335DA" w:rsidRPr="003C3027" w:rsidRDefault="002335DA" w:rsidP="00C3505B">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335DA" w:rsidRPr="003C3027" w:rsidRDefault="002335DA" w:rsidP="00C3505B">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сплати згідно нарахувань</w:t>
            </w:r>
          </w:p>
        </w:tc>
        <w:tc>
          <w:tcPr>
            <w:tcW w:w="17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335DA" w:rsidRPr="003C3027" w:rsidRDefault="002335DA" w:rsidP="00C3505B">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35433C" w:rsidRPr="0035433C" w:rsidRDefault="0035433C" w:rsidP="0035433C">
            <w:pPr>
              <w:pStyle w:val="a8"/>
              <w:jc w:val="both"/>
              <w:rPr>
                <w:rFonts w:ascii="Times New Roman" w:hAnsi="Times New Roman"/>
                <w:b/>
                <w:bCs/>
                <w:sz w:val="18"/>
                <w:szCs w:val="18"/>
                <w:lang w:eastAsia="ru-RU"/>
              </w:rPr>
            </w:pPr>
            <w:r w:rsidRPr="0035433C">
              <w:rPr>
                <w:rFonts w:ascii="Times New Roman" w:hAnsi="Times New Roman"/>
                <w:b/>
                <w:sz w:val="18"/>
                <w:szCs w:val="18"/>
                <w:lang w:eastAsia="ru-RU"/>
              </w:rPr>
              <w:t xml:space="preserve">Відмовити в наданні дозволу </w:t>
            </w:r>
            <w:r w:rsidRPr="0035433C">
              <w:rPr>
                <w:rFonts w:ascii="Times New Roman" w:hAnsi="Times New Roman"/>
                <w:b/>
                <w:bCs/>
                <w:sz w:val="18"/>
                <w:szCs w:val="18"/>
                <w:lang w:eastAsia="ru-RU"/>
              </w:rPr>
              <w:t>на розроблення проекту землеустрою</w:t>
            </w:r>
            <w:r w:rsidRPr="0035433C">
              <w:rPr>
                <w:rFonts w:ascii="Times New Roman" w:hAnsi="Times New Roman"/>
                <w:b/>
                <w:sz w:val="18"/>
                <w:szCs w:val="18"/>
                <w:lang w:eastAsia="ru-RU"/>
              </w:rPr>
              <w:t xml:space="preserve"> у зв’язку з тим, що згідно Генерального плану м.Біла Церква, затвердженого рішенням міської ради від 03 листопада 2016 року №319-18-</w:t>
            </w:r>
            <w:r w:rsidRPr="0035433C">
              <w:rPr>
                <w:rFonts w:ascii="Times New Roman" w:hAnsi="Times New Roman"/>
                <w:b/>
                <w:sz w:val="18"/>
                <w:szCs w:val="18"/>
                <w:lang w:val="en-US" w:eastAsia="ru-RU"/>
              </w:rPr>
              <w:t>V</w:t>
            </w:r>
            <w:r w:rsidRPr="0035433C">
              <w:rPr>
                <w:rFonts w:ascii="Times New Roman" w:hAnsi="Times New Roman"/>
                <w:b/>
                <w:sz w:val="18"/>
                <w:szCs w:val="18"/>
                <w:lang w:eastAsia="ru-RU"/>
              </w:rPr>
              <w:t>ІІ дана земельна ділянка відноситься до земель загального користування</w:t>
            </w:r>
          </w:p>
          <w:p w:rsidR="0035433C" w:rsidRPr="0035433C" w:rsidRDefault="0035433C" w:rsidP="0035433C">
            <w:pPr>
              <w:pStyle w:val="a8"/>
              <w:jc w:val="both"/>
              <w:rPr>
                <w:rFonts w:ascii="Times New Roman" w:hAnsi="Times New Roman"/>
                <w:b/>
                <w:bCs/>
                <w:sz w:val="18"/>
                <w:szCs w:val="18"/>
                <w:lang w:eastAsia="ru-RU"/>
              </w:rPr>
            </w:pPr>
            <w:r w:rsidRPr="0035433C">
              <w:rPr>
                <w:rFonts w:ascii="Times New Roman" w:hAnsi="Times New Roman"/>
                <w:b/>
                <w:bCs/>
                <w:sz w:val="18"/>
                <w:szCs w:val="18"/>
                <w:lang w:eastAsia="ru-RU"/>
              </w:rPr>
              <w:t>Рекомендувати оформити дозвільні документи на встановлення сервітуту</w:t>
            </w:r>
          </w:p>
          <w:p w:rsidR="002335DA" w:rsidRPr="004D0632" w:rsidRDefault="002335DA" w:rsidP="002335DA">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8</w:t>
            </w:r>
            <w:r w:rsidRPr="004D0632">
              <w:rPr>
                <w:rFonts w:ascii="Times New Roman" w:hAnsi="Times New Roman"/>
                <w:b/>
                <w:sz w:val="18"/>
                <w:szCs w:val="18"/>
                <w:lang w:eastAsia="ru-RU"/>
              </w:rPr>
              <w:t xml:space="preserve"> , проти –0,</w:t>
            </w:r>
          </w:p>
          <w:p w:rsidR="002335DA" w:rsidRDefault="002335DA" w:rsidP="002335DA">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2335DA" w:rsidRDefault="002335DA" w:rsidP="002335DA">
            <w:pPr>
              <w:spacing w:after="0" w:line="240" w:lineRule="auto"/>
              <w:rPr>
                <w:rFonts w:ascii="Times New Roman" w:hAnsi="Times New Roman"/>
                <w:b/>
                <w:bCs/>
                <w:sz w:val="18"/>
                <w:szCs w:val="18"/>
                <w:lang w:eastAsia="ru-RU"/>
              </w:rPr>
            </w:pPr>
          </w:p>
          <w:p w:rsidR="002335DA" w:rsidRPr="003C3027" w:rsidRDefault="002335DA" w:rsidP="002335DA">
            <w:pPr>
              <w:spacing w:after="0" w:line="240" w:lineRule="auto"/>
              <w:rPr>
                <w:rFonts w:ascii="Times New Roman" w:hAnsi="Times New Roman"/>
                <w:sz w:val="18"/>
                <w:szCs w:val="18"/>
                <w:lang w:eastAsia="ru-RU"/>
              </w:rPr>
            </w:pPr>
          </w:p>
        </w:tc>
      </w:tr>
    </w:tbl>
    <w:tbl>
      <w:tblPr>
        <w:tblpPr w:leftFromText="180" w:rightFromText="180" w:vertAnchor="text" w:horzAnchor="margin" w:tblpY="273"/>
        <w:tblW w:w="16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60"/>
        <w:gridCol w:w="3324"/>
        <w:gridCol w:w="3686"/>
        <w:gridCol w:w="2126"/>
        <w:gridCol w:w="1701"/>
        <w:gridCol w:w="1701"/>
        <w:gridCol w:w="3260"/>
      </w:tblGrid>
      <w:tr w:rsidR="008341FF" w:rsidRPr="003C3027" w:rsidTr="00187D66">
        <w:trPr>
          <w:trHeight w:val="277"/>
        </w:trPr>
        <w:tc>
          <w:tcPr>
            <w:tcW w:w="0" w:type="auto"/>
            <w:tcMar>
              <w:top w:w="26" w:type="dxa"/>
              <w:left w:w="40" w:type="dxa"/>
              <w:bottom w:w="26" w:type="dxa"/>
              <w:right w:w="40" w:type="dxa"/>
            </w:tcMar>
            <w:vAlign w:val="bottom"/>
            <w:hideMark/>
          </w:tcPr>
          <w:p w:rsidR="008341FF" w:rsidRPr="003C3027" w:rsidRDefault="008341FF" w:rsidP="00187D66">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26</w:t>
            </w:r>
          </w:p>
        </w:tc>
        <w:tc>
          <w:tcPr>
            <w:tcW w:w="3324" w:type="dxa"/>
            <w:tcMar>
              <w:top w:w="26" w:type="dxa"/>
              <w:left w:w="40" w:type="dxa"/>
              <w:bottom w:w="26" w:type="dxa"/>
              <w:right w:w="40" w:type="dxa"/>
            </w:tcMar>
            <w:vAlign w:val="bottom"/>
            <w:hideMark/>
          </w:tcPr>
          <w:p w:rsidR="008341FF" w:rsidRPr="00C44A5C" w:rsidRDefault="008341FF" w:rsidP="00187D66">
            <w:pPr>
              <w:spacing w:after="0" w:line="240" w:lineRule="auto"/>
              <w:rPr>
                <w:rFonts w:ascii="Times New Roman" w:hAnsi="Times New Roman"/>
                <w:b/>
                <w:bCs/>
                <w:sz w:val="24"/>
                <w:szCs w:val="24"/>
                <w:lang w:eastAsia="ru-RU"/>
              </w:rPr>
            </w:pPr>
          </w:p>
          <w:p w:rsidR="008341FF" w:rsidRPr="00C44A5C" w:rsidRDefault="008341FF" w:rsidP="00187D66">
            <w:pPr>
              <w:spacing w:after="0" w:line="240" w:lineRule="auto"/>
              <w:rPr>
                <w:rFonts w:ascii="Times New Roman" w:hAnsi="Times New Roman"/>
                <w:b/>
                <w:bCs/>
                <w:sz w:val="24"/>
                <w:szCs w:val="24"/>
                <w:lang w:eastAsia="ru-RU"/>
              </w:rPr>
            </w:pPr>
            <w:r w:rsidRPr="00C44A5C">
              <w:rPr>
                <w:rFonts w:ascii="Times New Roman" w:hAnsi="Times New Roman"/>
                <w:b/>
                <w:bCs/>
                <w:sz w:val="24"/>
                <w:szCs w:val="24"/>
                <w:lang w:eastAsia="ru-RU"/>
              </w:rPr>
              <w:t>ПЕРЕЛІК 2</w:t>
            </w:r>
            <w:r>
              <w:rPr>
                <w:rFonts w:ascii="Times New Roman" w:hAnsi="Times New Roman"/>
                <w:b/>
                <w:bCs/>
                <w:sz w:val="24"/>
                <w:szCs w:val="24"/>
                <w:lang w:eastAsia="ru-RU"/>
              </w:rPr>
              <w:t>8</w:t>
            </w:r>
          </w:p>
          <w:p w:rsidR="008341FF" w:rsidRPr="003C3027" w:rsidRDefault="008341FF" w:rsidP="00187D66">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Про встановлення земельного сервітуту з фізичною особою-підприємцем Степурою Антоном Юрійовичем</w:t>
            </w:r>
            <w:r w:rsidRPr="003C3027">
              <w:rPr>
                <w:rFonts w:ascii="Times New Roman" w:hAnsi="Times New Roman"/>
                <w:sz w:val="18"/>
                <w:szCs w:val="18"/>
                <w:lang w:eastAsia="ru-RU"/>
              </w:rPr>
              <w:t xml:space="preserve"> для експлуатації та обслуговування павільйону №2 в групі ТС за адресою: вулиця Олеся Гончара, в районі житлового будинку №22, площею 0,0010 га (з них: під тимчасовою спорудою – 0,0010 га), строком на 3 (три) </w:t>
            </w:r>
            <w:r w:rsidRPr="003C3027">
              <w:rPr>
                <w:rFonts w:ascii="Times New Roman" w:hAnsi="Times New Roman"/>
                <w:sz w:val="18"/>
                <w:szCs w:val="18"/>
                <w:lang w:eastAsia="ru-RU"/>
              </w:rPr>
              <w:lastRenderedPageBreak/>
              <w:t>роки, за рахунок земель населеного пункту м. Біла Церква.</w:t>
            </w:r>
          </w:p>
        </w:tc>
        <w:tc>
          <w:tcPr>
            <w:tcW w:w="3686" w:type="dxa"/>
            <w:tcMar>
              <w:top w:w="26" w:type="dxa"/>
              <w:left w:w="40" w:type="dxa"/>
              <w:bottom w:w="26" w:type="dxa"/>
              <w:right w:w="40" w:type="dxa"/>
            </w:tcMar>
            <w:vAlign w:val="bottom"/>
            <w:hideMark/>
          </w:tcPr>
          <w:p w:rsidR="008341FF" w:rsidRPr="003C3027" w:rsidRDefault="008341FF" w:rsidP="00E83C35">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lastRenderedPageBreak/>
              <w:t>сервітут 13.02.2017 року, паспорт привязки до 12.02.201</w:t>
            </w:r>
            <w:r w:rsidR="00E83C35">
              <w:rPr>
                <w:rFonts w:ascii="Times New Roman" w:hAnsi="Times New Roman"/>
                <w:sz w:val="18"/>
                <w:szCs w:val="18"/>
                <w:lang w:eastAsia="ru-RU"/>
              </w:rPr>
              <w:t>7</w:t>
            </w:r>
            <w:r w:rsidRPr="003C3027">
              <w:rPr>
                <w:rFonts w:ascii="Times New Roman" w:hAnsi="Times New Roman"/>
                <w:sz w:val="18"/>
                <w:szCs w:val="18"/>
                <w:lang w:eastAsia="ru-RU"/>
              </w:rPr>
              <w:t xml:space="preserve"> року ДИВ.ЗАУВАЖ. №24</w:t>
            </w:r>
          </w:p>
        </w:tc>
        <w:tc>
          <w:tcPr>
            <w:tcW w:w="2126" w:type="dxa"/>
            <w:tcMar>
              <w:top w:w="26" w:type="dxa"/>
              <w:left w:w="40" w:type="dxa"/>
              <w:bottom w:w="26" w:type="dxa"/>
              <w:right w:w="40" w:type="dxa"/>
            </w:tcMar>
            <w:vAlign w:val="bottom"/>
            <w:hideMark/>
          </w:tcPr>
          <w:p w:rsidR="008341FF" w:rsidRPr="003C3027" w:rsidRDefault="008341FF" w:rsidP="00187D66">
            <w:pPr>
              <w:spacing w:after="0" w:line="240" w:lineRule="auto"/>
              <w:rPr>
                <w:rFonts w:ascii="Times New Roman" w:hAnsi="Times New Roman"/>
                <w:sz w:val="18"/>
                <w:szCs w:val="18"/>
                <w:lang w:eastAsia="ru-RU"/>
              </w:rPr>
            </w:pPr>
          </w:p>
        </w:tc>
        <w:tc>
          <w:tcPr>
            <w:tcW w:w="1701" w:type="dxa"/>
            <w:tcMar>
              <w:top w:w="26" w:type="dxa"/>
              <w:left w:w="40" w:type="dxa"/>
              <w:bottom w:w="26" w:type="dxa"/>
              <w:right w:w="40" w:type="dxa"/>
            </w:tcMar>
            <w:vAlign w:val="bottom"/>
            <w:hideMark/>
          </w:tcPr>
          <w:p w:rsidR="008341FF" w:rsidRPr="003C3027" w:rsidRDefault="008341FF" w:rsidP="00187D66">
            <w:pPr>
              <w:spacing w:after="0" w:line="240" w:lineRule="auto"/>
              <w:rPr>
                <w:rFonts w:ascii="Times New Roman" w:hAnsi="Times New Roman"/>
                <w:sz w:val="18"/>
                <w:szCs w:val="18"/>
                <w:lang w:eastAsia="ru-RU"/>
              </w:rPr>
            </w:pPr>
          </w:p>
        </w:tc>
        <w:tc>
          <w:tcPr>
            <w:tcW w:w="1701" w:type="dxa"/>
            <w:tcMar>
              <w:top w:w="26" w:type="dxa"/>
              <w:left w:w="40" w:type="dxa"/>
              <w:bottom w:w="26" w:type="dxa"/>
              <w:right w:w="40" w:type="dxa"/>
            </w:tcMar>
            <w:vAlign w:val="bottom"/>
            <w:hideMark/>
          </w:tcPr>
          <w:p w:rsidR="008341FF" w:rsidRPr="003C3027" w:rsidRDefault="008341FF" w:rsidP="00187D66">
            <w:pPr>
              <w:spacing w:after="0" w:line="240" w:lineRule="auto"/>
              <w:rPr>
                <w:rFonts w:ascii="Times New Roman" w:hAnsi="Times New Roman"/>
                <w:sz w:val="18"/>
                <w:szCs w:val="18"/>
                <w:lang w:eastAsia="ru-RU"/>
              </w:rPr>
            </w:pPr>
          </w:p>
        </w:tc>
        <w:tc>
          <w:tcPr>
            <w:tcW w:w="3260" w:type="dxa"/>
            <w:tcMar>
              <w:top w:w="26" w:type="dxa"/>
              <w:left w:w="40" w:type="dxa"/>
              <w:bottom w:w="26" w:type="dxa"/>
              <w:right w:w="40" w:type="dxa"/>
            </w:tcMar>
            <w:vAlign w:val="bottom"/>
            <w:hideMark/>
          </w:tcPr>
          <w:p w:rsidR="001D1D40" w:rsidRPr="001D1D40" w:rsidRDefault="008341FF" w:rsidP="001D1D40">
            <w:pPr>
              <w:spacing w:after="0" w:line="240" w:lineRule="auto"/>
              <w:ind w:firstLine="851"/>
              <w:contextualSpacing/>
              <w:jc w:val="both"/>
              <w:rPr>
                <w:rFonts w:ascii="Times New Roman" w:hAnsi="Times New Roman"/>
                <w:b/>
                <w:sz w:val="18"/>
                <w:szCs w:val="18"/>
                <w:lang w:eastAsia="ru-RU"/>
              </w:rPr>
            </w:pPr>
            <w:r w:rsidRPr="00626AE1">
              <w:rPr>
                <w:rFonts w:ascii="Times New Roman" w:hAnsi="Times New Roman"/>
                <w:b/>
                <w:sz w:val="18"/>
                <w:szCs w:val="18"/>
                <w:lang w:eastAsia="ru-RU"/>
              </w:rPr>
              <w:t>Відмовити у встановленні земельного сервітуту</w:t>
            </w:r>
            <w:r w:rsidR="001D1D40" w:rsidRPr="00B67178">
              <w:rPr>
                <w:rFonts w:ascii="Times New Roman" w:hAnsi="Times New Roman"/>
                <w:b/>
                <w:color w:val="000000" w:themeColor="text1"/>
                <w:lang w:eastAsia="ru-RU"/>
              </w:rPr>
              <w:t xml:space="preserve"> </w:t>
            </w:r>
            <w:r w:rsidR="001D1D40" w:rsidRPr="001D1D40">
              <w:rPr>
                <w:rFonts w:ascii="Times New Roman" w:hAnsi="Times New Roman"/>
                <w:b/>
                <w:color w:val="000000" w:themeColor="text1"/>
                <w:sz w:val="18"/>
                <w:szCs w:val="18"/>
                <w:lang w:eastAsia="ru-RU"/>
              </w:rPr>
              <w:t xml:space="preserve">у зв’язку з тим, що земельна ділянка не є сформованою відповідно до ч. 4, 5 ст. 79-1 Земельного кодексу України та ст. 55-1 Закону України «Про землеустрій» та </w:t>
            </w:r>
            <w:r w:rsidR="001D1D40" w:rsidRPr="001D1D40">
              <w:rPr>
                <w:rFonts w:ascii="Times New Roman" w:hAnsi="Times New Roman"/>
                <w:b/>
                <w:bCs/>
                <w:sz w:val="18"/>
                <w:szCs w:val="18"/>
              </w:rPr>
              <w:t xml:space="preserve">відповідно до вимог підпунктів </w:t>
            </w:r>
            <w:r w:rsidR="001D1D40" w:rsidRPr="001D1D40">
              <w:rPr>
                <w:rFonts w:ascii="Times New Roman" w:hAnsi="Times New Roman"/>
                <w:b/>
                <w:color w:val="000000"/>
                <w:sz w:val="18"/>
                <w:szCs w:val="18"/>
              </w:rPr>
              <w:t xml:space="preserve">2.30-2.31 Порядку розміщення тимчасових споруд для провадження підприємницької діяльності, затвердженого наказом Міністерства регіонального розвитку, </w:t>
            </w:r>
            <w:r w:rsidR="001D1D40" w:rsidRPr="001D1D40">
              <w:rPr>
                <w:rFonts w:ascii="Times New Roman" w:hAnsi="Times New Roman"/>
                <w:b/>
                <w:color w:val="000000"/>
                <w:sz w:val="18"/>
                <w:szCs w:val="18"/>
              </w:rPr>
              <w:lastRenderedPageBreak/>
              <w:t>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001D1D40" w:rsidRPr="001D1D40">
              <w:rPr>
                <w:rFonts w:ascii="Times New Roman" w:hAnsi="Times New Roman"/>
                <w:b/>
                <w:color w:val="000000"/>
                <w:sz w:val="18"/>
                <w:szCs w:val="18"/>
                <w:lang w:val="en-US"/>
              </w:rPr>
              <w:t>VI</w:t>
            </w:r>
            <w:r w:rsidR="001D1D40" w:rsidRPr="001D1D40">
              <w:rPr>
                <w:rFonts w:ascii="Times New Roman" w:hAnsi="Times New Roman"/>
                <w:b/>
                <w:color w:val="000000"/>
                <w:sz w:val="18"/>
                <w:szCs w:val="18"/>
              </w:rPr>
              <w:t>, а саме відсутністю паспорта прив’язки на розміщення даної тимчасової споруди.</w:t>
            </w:r>
            <w:r w:rsidR="001D1D40" w:rsidRPr="001D1D40">
              <w:rPr>
                <w:rFonts w:ascii="Times New Roman" w:hAnsi="Times New Roman"/>
                <w:b/>
                <w:sz w:val="18"/>
                <w:szCs w:val="18"/>
                <w:lang w:eastAsia="ru-RU"/>
              </w:rPr>
              <w:t xml:space="preserve"> </w:t>
            </w:r>
          </w:p>
          <w:p w:rsidR="008341FF" w:rsidRDefault="008341FF" w:rsidP="00187D66">
            <w:pPr>
              <w:spacing w:after="0" w:line="240" w:lineRule="auto"/>
              <w:rPr>
                <w:rFonts w:ascii="Times New Roman" w:hAnsi="Times New Roman"/>
                <w:b/>
                <w:sz w:val="18"/>
                <w:szCs w:val="18"/>
                <w:lang w:eastAsia="ru-RU"/>
              </w:rPr>
            </w:pPr>
          </w:p>
          <w:p w:rsidR="008341FF" w:rsidRPr="004D0632" w:rsidRDefault="008341FF" w:rsidP="00187D66">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8</w:t>
            </w:r>
            <w:r w:rsidRPr="004D0632">
              <w:rPr>
                <w:rFonts w:ascii="Times New Roman" w:hAnsi="Times New Roman"/>
                <w:b/>
                <w:sz w:val="18"/>
                <w:szCs w:val="18"/>
                <w:lang w:eastAsia="ru-RU"/>
              </w:rPr>
              <w:t xml:space="preserve"> , проти –0,</w:t>
            </w:r>
          </w:p>
          <w:p w:rsidR="008341FF" w:rsidRDefault="008341FF" w:rsidP="00187D66">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8341FF" w:rsidRPr="00775436" w:rsidRDefault="008341FF" w:rsidP="00187D66">
            <w:pPr>
              <w:spacing w:after="0" w:line="240" w:lineRule="auto"/>
              <w:rPr>
                <w:rFonts w:ascii="Times New Roman" w:hAnsi="Times New Roman"/>
                <w:b/>
                <w:sz w:val="18"/>
                <w:szCs w:val="18"/>
                <w:lang w:eastAsia="ru-RU"/>
              </w:rPr>
            </w:pPr>
          </w:p>
        </w:tc>
      </w:tr>
    </w:tbl>
    <w:p w:rsidR="002335DA" w:rsidRDefault="002335DA"/>
    <w:p w:rsidR="00C33997" w:rsidRDefault="00C33997"/>
    <w:tbl>
      <w:tblPr>
        <w:tblpPr w:leftFromText="180" w:rightFromText="180" w:vertAnchor="page" w:horzAnchor="margin" w:tblpY="490"/>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4121"/>
        <w:gridCol w:w="4395"/>
        <w:gridCol w:w="1417"/>
        <w:gridCol w:w="285"/>
        <w:gridCol w:w="991"/>
        <w:gridCol w:w="4252"/>
      </w:tblGrid>
      <w:tr w:rsidR="00C33997" w:rsidRPr="0003707A" w:rsidTr="00187D66">
        <w:trPr>
          <w:trHeight w:val="4807"/>
        </w:trPr>
        <w:tc>
          <w:tcPr>
            <w:tcW w:w="523" w:type="dxa"/>
            <w:noWrap/>
            <w:vAlign w:val="bottom"/>
            <w:hideMark/>
          </w:tcPr>
          <w:p w:rsidR="00C33997" w:rsidRPr="0003707A" w:rsidRDefault="00C33997" w:rsidP="00187D66">
            <w:pPr>
              <w:jc w:val="right"/>
              <w:rPr>
                <w:rFonts w:ascii="Times New Roman" w:hAnsi="Times New Roman"/>
                <w:sz w:val="18"/>
                <w:szCs w:val="18"/>
              </w:rPr>
            </w:pPr>
            <w:r w:rsidRPr="0003707A">
              <w:rPr>
                <w:rFonts w:ascii="Times New Roman" w:hAnsi="Times New Roman"/>
                <w:sz w:val="18"/>
                <w:szCs w:val="18"/>
              </w:rPr>
              <w:lastRenderedPageBreak/>
              <w:t>52</w:t>
            </w:r>
          </w:p>
        </w:tc>
        <w:tc>
          <w:tcPr>
            <w:tcW w:w="4121" w:type="dxa"/>
            <w:vAlign w:val="bottom"/>
            <w:hideMark/>
          </w:tcPr>
          <w:p w:rsidR="00C33997" w:rsidRDefault="00C33997" w:rsidP="00187D66">
            <w:pPr>
              <w:rPr>
                <w:rFonts w:ascii="Times New Roman" w:hAnsi="Times New Roman"/>
                <w:sz w:val="18"/>
                <w:szCs w:val="18"/>
              </w:rPr>
            </w:pPr>
          </w:p>
          <w:p w:rsidR="00C33997" w:rsidRPr="00A4796A" w:rsidRDefault="00C33997" w:rsidP="00187D66">
            <w:pPr>
              <w:rPr>
                <w:rFonts w:ascii="Times New Roman" w:hAnsi="Times New Roman"/>
                <w:b/>
                <w:sz w:val="24"/>
                <w:szCs w:val="24"/>
              </w:rPr>
            </w:pPr>
            <w:r w:rsidRPr="00A4796A">
              <w:rPr>
                <w:rFonts w:ascii="Times New Roman" w:hAnsi="Times New Roman"/>
                <w:b/>
                <w:sz w:val="24"/>
                <w:szCs w:val="24"/>
              </w:rPr>
              <w:t>ПЕРЕЛІК 23</w:t>
            </w:r>
          </w:p>
          <w:p w:rsidR="00C33997" w:rsidRPr="0003707A" w:rsidRDefault="00C33997" w:rsidP="00187D66">
            <w:pPr>
              <w:rPr>
                <w:rFonts w:ascii="Times New Roman" w:hAnsi="Times New Roman"/>
                <w:sz w:val="18"/>
                <w:szCs w:val="18"/>
              </w:rPr>
            </w:pPr>
            <w:r w:rsidRPr="0003707A">
              <w:rPr>
                <w:rFonts w:ascii="Times New Roman" w:hAnsi="Times New Roman"/>
                <w:sz w:val="18"/>
                <w:szCs w:val="18"/>
              </w:rPr>
              <w:t xml:space="preserve">Про встановлення земельного сервітуту з фізичною особою-підприємцем </w:t>
            </w:r>
            <w:r w:rsidRPr="00C152B6">
              <w:rPr>
                <w:rFonts w:ascii="Times New Roman" w:hAnsi="Times New Roman"/>
                <w:sz w:val="18"/>
                <w:szCs w:val="18"/>
              </w:rPr>
              <w:t>Білошкурським</w:t>
            </w:r>
            <w:r w:rsidRPr="0003707A">
              <w:rPr>
                <w:rFonts w:ascii="Times New Roman" w:hAnsi="Times New Roman"/>
                <w:sz w:val="18"/>
                <w:szCs w:val="18"/>
              </w:rPr>
              <w:t xml:space="preserve"> Павлом Олександровичем для розміщення, експлуатації та обслуговування літнього майданчика  до власного існуючого магазину) за адресою: вулиця Польова, 94, площею 0,0050 га,  строком на 3 (три) роки, за рахунок земель населеного пункту м. Біла Церква.</w:t>
            </w:r>
            <w:r w:rsidRPr="0003707A">
              <w:rPr>
                <w:rFonts w:ascii="Times New Roman" w:hAnsi="Times New Roman"/>
                <w:sz w:val="18"/>
                <w:szCs w:val="18"/>
              </w:rPr>
              <w:br w:type="page"/>
            </w:r>
          </w:p>
        </w:tc>
        <w:tc>
          <w:tcPr>
            <w:tcW w:w="4395" w:type="dxa"/>
            <w:vAlign w:val="bottom"/>
            <w:hideMark/>
          </w:tcPr>
          <w:p w:rsidR="00C33997" w:rsidRPr="0003707A" w:rsidRDefault="00C33997" w:rsidP="00187D66">
            <w:pPr>
              <w:rPr>
                <w:rFonts w:ascii="Times New Roman" w:hAnsi="Times New Roman"/>
                <w:sz w:val="18"/>
                <w:szCs w:val="18"/>
              </w:rPr>
            </w:pPr>
            <w:r w:rsidRPr="0003707A">
              <w:rPr>
                <w:rFonts w:ascii="Times New Roman" w:hAnsi="Times New Roman"/>
                <w:b/>
                <w:bCs/>
                <w:sz w:val="18"/>
                <w:szCs w:val="18"/>
              </w:rPr>
              <w:t xml:space="preserve"> ЗАУВАЖЕННЯ </w:t>
            </w:r>
            <w:r w:rsidRPr="0003707A">
              <w:rPr>
                <w:rFonts w:ascii="Times New Roman" w:hAnsi="Times New Roman"/>
                <w:sz w:val="18"/>
                <w:szCs w:val="18"/>
              </w:rPr>
              <w:t xml:space="preserve">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w:t>
            </w:r>
            <w:r w:rsidRPr="0003707A">
              <w:rPr>
                <w:rFonts w:ascii="Times New Roman" w:hAnsi="Times New Roman"/>
                <w:sz w:val="18"/>
                <w:szCs w:val="18"/>
              </w:rPr>
              <w:lastRenderedPageBreak/>
              <w:t>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r w:rsidRPr="0003707A">
              <w:rPr>
                <w:rFonts w:ascii="Times New Roman" w:hAnsi="Times New Roman"/>
                <w:sz w:val="18"/>
                <w:szCs w:val="18"/>
              </w:rPr>
              <w:br w:type="page"/>
            </w:r>
            <w:r w:rsidRPr="0003707A">
              <w:rPr>
                <w:rFonts w:ascii="Times New Roman" w:hAnsi="Times New Roman"/>
                <w:color w:val="000000"/>
                <w:sz w:val="18"/>
                <w:szCs w:val="18"/>
              </w:rPr>
              <w:br w:type="page"/>
            </w:r>
          </w:p>
        </w:tc>
        <w:tc>
          <w:tcPr>
            <w:tcW w:w="1417" w:type="dxa"/>
            <w:vAlign w:val="center"/>
            <w:hideMark/>
          </w:tcPr>
          <w:p w:rsidR="00C33997" w:rsidRPr="0003707A" w:rsidRDefault="00C33997" w:rsidP="00187D66">
            <w:pPr>
              <w:rPr>
                <w:rFonts w:ascii="Times New Roman" w:hAnsi="Times New Roman"/>
                <w:sz w:val="18"/>
                <w:szCs w:val="18"/>
              </w:rPr>
            </w:pPr>
            <w:r w:rsidRPr="0003707A">
              <w:rPr>
                <w:rFonts w:ascii="Times New Roman" w:hAnsi="Times New Roman"/>
                <w:sz w:val="18"/>
                <w:szCs w:val="18"/>
              </w:rPr>
              <w:lastRenderedPageBreak/>
              <w:t>Відсутній план зонування та детальний план території. ГП: територія існуючої садибної житлової забудови</w:t>
            </w:r>
          </w:p>
        </w:tc>
        <w:tc>
          <w:tcPr>
            <w:tcW w:w="285" w:type="dxa"/>
            <w:noWrap/>
            <w:vAlign w:val="bottom"/>
            <w:hideMark/>
          </w:tcPr>
          <w:p w:rsidR="00C33997" w:rsidRPr="0003707A" w:rsidRDefault="00C33997" w:rsidP="00187D66">
            <w:pPr>
              <w:rPr>
                <w:rFonts w:ascii="Times New Roman" w:hAnsi="Times New Roman"/>
                <w:sz w:val="18"/>
                <w:szCs w:val="18"/>
              </w:rPr>
            </w:pPr>
            <w:r w:rsidRPr="0003707A">
              <w:rPr>
                <w:rFonts w:ascii="Times New Roman" w:hAnsi="Times New Roman"/>
                <w:sz w:val="18"/>
                <w:szCs w:val="18"/>
              </w:rPr>
              <w:t> </w:t>
            </w:r>
          </w:p>
        </w:tc>
        <w:tc>
          <w:tcPr>
            <w:tcW w:w="991" w:type="dxa"/>
            <w:noWrap/>
            <w:vAlign w:val="bottom"/>
            <w:hideMark/>
          </w:tcPr>
          <w:p w:rsidR="00C33997" w:rsidRPr="0003707A" w:rsidRDefault="00C33997" w:rsidP="00187D66">
            <w:pPr>
              <w:rPr>
                <w:rFonts w:ascii="Times New Roman" w:hAnsi="Times New Roman"/>
                <w:sz w:val="18"/>
                <w:szCs w:val="18"/>
              </w:rPr>
            </w:pPr>
            <w:r w:rsidRPr="0003707A">
              <w:rPr>
                <w:rFonts w:ascii="Times New Roman" w:hAnsi="Times New Roman"/>
                <w:sz w:val="18"/>
                <w:szCs w:val="18"/>
              </w:rPr>
              <w:t> </w:t>
            </w:r>
          </w:p>
        </w:tc>
        <w:tc>
          <w:tcPr>
            <w:tcW w:w="4252" w:type="dxa"/>
            <w:noWrap/>
            <w:vAlign w:val="bottom"/>
            <w:hideMark/>
          </w:tcPr>
          <w:p w:rsidR="00626AE1" w:rsidRPr="00F243F7" w:rsidRDefault="00C33997" w:rsidP="00626AE1">
            <w:pPr>
              <w:spacing w:after="0" w:line="240" w:lineRule="auto"/>
              <w:ind w:firstLine="540"/>
              <w:jc w:val="both"/>
              <w:rPr>
                <w:rFonts w:ascii="Times New Roman" w:hAnsi="Times New Roman"/>
                <w:b/>
                <w:bCs/>
                <w:color w:val="000000" w:themeColor="text1"/>
                <w:sz w:val="18"/>
                <w:szCs w:val="18"/>
                <w:lang w:eastAsia="ru-RU"/>
              </w:rPr>
            </w:pPr>
            <w:r w:rsidRPr="00626AE1">
              <w:rPr>
                <w:rFonts w:ascii="Times New Roman" w:hAnsi="Times New Roman"/>
                <w:b/>
                <w:sz w:val="18"/>
                <w:szCs w:val="18"/>
              </w:rPr>
              <w:t>Відмовити у встановленні земельного сервітуту</w:t>
            </w:r>
            <w:r w:rsidR="00626AE1" w:rsidRPr="00F243F7">
              <w:rPr>
                <w:rFonts w:ascii="Times New Roman" w:hAnsi="Times New Roman"/>
                <w:b/>
                <w:color w:val="000000" w:themeColor="text1"/>
                <w:sz w:val="18"/>
                <w:szCs w:val="18"/>
                <w:lang w:eastAsia="ru-RU"/>
              </w:rPr>
              <w:t xml:space="preserve"> у зв’язку з тим, що земельна ділянка не є сформованою відповідно до ч. 4, 5 ст. 79-1 Земельного кодексу України та ст. 55-1 Закону України «Про землеустрій» та </w:t>
            </w:r>
            <w:r w:rsidR="00626AE1" w:rsidRPr="00F243F7">
              <w:rPr>
                <w:rFonts w:ascii="Times New Roman" w:hAnsi="Times New Roman"/>
                <w:b/>
                <w:bCs/>
                <w:color w:val="000000" w:themeColor="text1"/>
                <w:sz w:val="18"/>
                <w:szCs w:val="18"/>
                <w:lang w:eastAsia="ru-RU"/>
              </w:rPr>
              <w:t>відповідно до вимог підпунктів 1.5, 1.6, 2.5, 2.30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рішення Білоцерківської міської ради від 11.02.2010 р. №1275 «Про затвердження комплексної схеми з переліком місць розміщення стаціонарних малих архітектурних форм для провадження підприємницької діяльності на території загального користування комунальної власності м. Біла Церква», а саме: невідповідність місця розташування даної тимчасової споруди комплексній схемі розміщення тимчасових споруд.</w:t>
            </w:r>
          </w:p>
          <w:p w:rsidR="00C33997" w:rsidRDefault="00C33997" w:rsidP="00187D66">
            <w:pPr>
              <w:rPr>
                <w:rFonts w:ascii="Times New Roman" w:hAnsi="Times New Roman"/>
                <w:b/>
                <w:sz w:val="18"/>
                <w:szCs w:val="18"/>
              </w:rPr>
            </w:pPr>
          </w:p>
          <w:p w:rsidR="00C33997" w:rsidRPr="004D0632" w:rsidRDefault="00C33997" w:rsidP="00187D66">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8</w:t>
            </w:r>
            <w:r w:rsidRPr="004D0632">
              <w:rPr>
                <w:rFonts w:ascii="Times New Roman" w:hAnsi="Times New Roman"/>
                <w:b/>
                <w:sz w:val="18"/>
                <w:szCs w:val="18"/>
                <w:lang w:eastAsia="ru-RU"/>
              </w:rPr>
              <w:t xml:space="preserve"> , проти –0,</w:t>
            </w:r>
          </w:p>
          <w:p w:rsidR="00C33997" w:rsidRDefault="00C33997" w:rsidP="00187D66">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C33997" w:rsidRPr="002D6382" w:rsidRDefault="00C33997" w:rsidP="00187D66">
            <w:pPr>
              <w:rPr>
                <w:rFonts w:ascii="Times New Roman" w:hAnsi="Times New Roman"/>
                <w:b/>
                <w:sz w:val="18"/>
                <w:szCs w:val="18"/>
              </w:rPr>
            </w:pPr>
          </w:p>
        </w:tc>
      </w:tr>
    </w:tbl>
    <w:p w:rsidR="00381584" w:rsidRDefault="00381584" w:rsidP="00381584">
      <w:pPr>
        <w:rPr>
          <w:rFonts w:ascii="Times New Roman" w:hAnsi="Times New Roman"/>
          <w:sz w:val="24"/>
          <w:szCs w:val="24"/>
        </w:rPr>
      </w:pPr>
      <w:r w:rsidRPr="00B96C39">
        <w:rPr>
          <w:rFonts w:ascii="Times New Roman" w:hAnsi="Times New Roman"/>
          <w:sz w:val="24"/>
          <w:szCs w:val="24"/>
        </w:rPr>
        <w:t>Відсутній Підпалий С.М.</w:t>
      </w:r>
    </w:p>
    <w:tbl>
      <w:tblPr>
        <w:tblpPr w:leftFromText="180" w:rightFromText="180" w:vertAnchor="text" w:horzAnchor="margin" w:tblpXSpec="center" w:tblpY="417"/>
        <w:tblW w:w="15484" w:type="dxa"/>
        <w:tblLayout w:type="fixed"/>
        <w:tblCellMar>
          <w:left w:w="0" w:type="dxa"/>
          <w:right w:w="0" w:type="dxa"/>
        </w:tblCellMar>
        <w:tblLook w:val="04A0" w:firstRow="1" w:lastRow="0" w:firstColumn="1" w:lastColumn="0" w:noHBand="0" w:noVBand="1"/>
      </w:tblPr>
      <w:tblGrid>
        <w:gridCol w:w="328"/>
        <w:gridCol w:w="3628"/>
        <w:gridCol w:w="3727"/>
        <w:gridCol w:w="2131"/>
        <w:gridCol w:w="1170"/>
        <w:gridCol w:w="1665"/>
        <w:gridCol w:w="2835"/>
      </w:tblGrid>
      <w:tr w:rsidR="006B67F7" w:rsidRPr="000B6070" w:rsidTr="006B67F7">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6B67F7" w:rsidRPr="00915E1D" w:rsidRDefault="006B67F7" w:rsidP="006B67F7">
            <w:pPr>
              <w:spacing w:after="0" w:line="240" w:lineRule="auto"/>
              <w:jc w:val="center"/>
              <w:rPr>
                <w:rFonts w:ascii="Times New Roman" w:hAnsi="Times New Roman"/>
                <w:b/>
                <w:bCs/>
                <w:i/>
                <w:iCs/>
                <w:color w:val="000000"/>
                <w:sz w:val="16"/>
                <w:szCs w:val="16"/>
                <w:lang w:eastAsia="ru-RU"/>
              </w:rPr>
            </w:pPr>
            <w:r w:rsidRPr="00915E1D">
              <w:rPr>
                <w:rFonts w:ascii="Times New Roman" w:hAnsi="Times New Roman"/>
                <w:b/>
                <w:bCs/>
                <w:i/>
                <w:iCs/>
                <w:color w:val="000000"/>
                <w:sz w:val="16"/>
                <w:szCs w:val="16"/>
                <w:lang w:eastAsia="ru-RU"/>
              </w:rPr>
              <w:t xml:space="preserve">№ п/п </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74815" w:rsidRPr="00915E1D" w:rsidRDefault="00674815" w:rsidP="006B67F7">
            <w:pPr>
              <w:spacing w:after="0" w:line="240" w:lineRule="auto"/>
              <w:jc w:val="center"/>
              <w:rPr>
                <w:rFonts w:ascii="Times New Roman" w:hAnsi="Times New Roman"/>
                <w:b/>
                <w:bCs/>
                <w:iCs/>
                <w:color w:val="000000"/>
                <w:sz w:val="24"/>
                <w:szCs w:val="24"/>
                <w:lang w:eastAsia="ru-RU"/>
              </w:rPr>
            </w:pPr>
            <w:r w:rsidRPr="00915E1D">
              <w:rPr>
                <w:rFonts w:ascii="Times New Roman" w:hAnsi="Times New Roman"/>
                <w:b/>
                <w:bCs/>
                <w:iCs/>
                <w:color w:val="000000"/>
                <w:sz w:val="24"/>
                <w:szCs w:val="24"/>
                <w:lang w:eastAsia="ru-RU"/>
              </w:rPr>
              <w:t>ПЕРЕЛІК 30</w:t>
            </w:r>
          </w:p>
          <w:p w:rsidR="00674815" w:rsidRPr="00915E1D" w:rsidRDefault="00674815" w:rsidP="006B67F7">
            <w:pPr>
              <w:spacing w:after="0" w:line="240" w:lineRule="auto"/>
              <w:jc w:val="center"/>
              <w:rPr>
                <w:rFonts w:ascii="Times New Roman" w:hAnsi="Times New Roman"/>
                <w:b/>
                <w:bCs/>
                <w:iCs/>
                <w:color w:val="000000"/>
                <w:sz w:val="16"/>
                <w:szCs w:val="16"/>
                <w:lang w:eastAsia="ru-RU"/>
              </w:rPr>
            </w:pPr>
          </w:p>
          <w:p w:rsidR="006B67F7" w:rsidRPr="00915E1D" w:rsidRDefault="006B67F7" w:rsidP="006B67F7">
            <w:pPr>
              <w:spacing w:after="0" w:line="240" w:lineRule="auto"/>
              <w:jc w:val="center"/>
              <w:rPr>
                <w:rFonts w:ascii="Times New Roman" w:hAnsi="Times New Roman"/>
                <w:b/>
                <w:bCs/>
                <w:i/>
                <w:iCs/>
                <w:color w:val="000000"/>
                <w:sz w:val="16"/>
                <w:szCs w:val="16"/>
                <w:lang w:eastAsia="ru-RU"/>
              </w:rPr>
            </w:pPr>
            <w:r w:rsidRPr="00915E1D">
              <w:rPr>
                <w:rFonts w:ascii="Times New Roman" w:hAnsi="Times New Roman"/>
                <w:b/>
                <w:bCs/>
                <w:i/>
                <w:iCs/>
                <w:color w:val="000000"/>
                <w:sz w:val="16"/>
                <w:szCs w:val="16"/>
                <w:lang w:eastAsia="ru-RU"/>
              </w:rPr>
              <w:t xml:space="preserve">Перелік питань </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center"/>
            <w:hideMark/>
          </w:tcPr>
          <w:p w:rsidR="006B67F7" w:rsidRPr="00915E1D" w:rsidRDefault="006B67F7" w:rsidP="006B67F7">
            <w:pPr>
              <w:spacing w:after="0" w:line="240" w:lineRule="auto"/>
              <w:jc w:val="center"/>
              <w:rPr>
                <w:rFonts w:ascii="Times New Roman" w:hAnsi="Times New Roman"/>
                <w:b/>
                <w:bCs/>
                <w:i/>
                <w:iCs/>
                <w:color w:val="000000"/>
                <w:sz w:val="16"/>
                <w:szCs w:val="16"/>
                <w:lang w:eastAsia="ru-RU"/>
              </w:rPr>
            </w:pPr>
            <w:r w:rsidRPr="00915E1D">
              <w:rPr>
                <w:rFonts w:ascii="Times New Roman" w:hAnsi="Times New Roman"/>
                <w:b/>
                <w:bCs/>
                <w:i/>
                <w:iCs/>
                <w:color w:val="000000"/>
                <w:sz w:val="16"/>
                <w:szCs w:val="16"/>
                <w:lang w:eastAsia="ru-RU"/>
              </w:rPr>
              <w:t>Рекомендації/зауваження управління регулювання земельних відносин</w:t>
            </w: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center"/>
            <w:hideMark/>
          </w:tcPr>
          <w:p w:rsidR="006B67F7" w:rsidRPr="00915E1D" w:rsidRDefault="006B67F7" w:rsidP="006B67F7">
            <w:pPr>
              <w:spacing w:after="0" w:line="240" w:lineRule="auto"/>
              <w:jc w:val="center"/>
              <w:rPr>
                <w:rFonts w:ascii="Times New Roman" w:hAnsi="Times New Roman"/>
                <w:b/>
                <w:bCs/>
                <w:i/>
                <w:iCs/>
                <w:color w:val="000000"/>
                <w:sz w:val="16"/>
                <w:szCs w:val="16"/>
                <w:lang w:eastAsia="ru-RU"/>
              </w:rPr>
            </w:pPr>
            <w:r w:rsidRPr="00915E1D">
              <w:rPr>
                <w:rFonts w:ascii="Times New Roman" w:hAnsi="Times New Roman"/>
                <w:b/>
                <w:bCs/>
                <w:i/>
                <w:iCs/>
                <w:color w:val="000000"/>
                <w:sz w:val="16"/>
                <w:szCs w:val="16"/>
                <w:lang w:eastAsia="ru-RU"/>
              </w:rPr>
              <w:t>Рекомендації/зауваження управління містобудування та архітектури</w:t>
            </w: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915E1D" w:rsidRDefault="006B67F7" w:rsidP="006B67F7">
            <w:pPr>
              <w:spacing w:after="0" w:line="240" w:lineRule="auto"/>
              <w:jc w:val="center"/>
              <w:rPr>
                <w:rFonts w:ascii="Times New Roman" w:hAnsi="Times New Roman"/>
                <w:b/>
                <w:bCs/>
                <w:i/>
                <w:iCs/>
                <w:color w:val="000000"/>
                <w:sz w:val="16"/>
                <w:szCs w:val="16"/>
                <w:lang w:eastAsia="ru-RU"/>
              </w:rPr>
            </w:pPr>
            <w:r w:rsidRPr="00915E1D">
              <w:rPr>
                <w:rFonts w:ascii="Times New Roman" w:hAnsi="Times New Roman"/>
                <w:b/>
                <w:bCs/>
                <w:i/>
                <w:iCs/>
                <w:color w:val="000000"/>
                <w:sz w:val="16"/>
                <w:szCs w:val="16"/>
                <w:lang w:eastAsia="ru-RU"/>
              </w:rPr>
              <w:t>Рекомендації/ зауваження управління самоврядного контролю</w:t>
            </w: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915E1D" w:rsidRDefault="006B67F7" w:rsidP="006B67F7">
            <w:pPr>
              <w:spacing w:after="0" w:line="240" w:lineRule="auto"/>
              <w:jc w:val="center"/>
              <w:rPr>
                <w:rFonts w:ascii="Times New Roman" w:hAnsi="Times New Roman"/>
                <w:b/>
                <w:bCs/>
                <w:i/>
                <w:iCs/>
                <w:color w:val="000000"/>
                <w:sz w:val="16"/>
                <w:szCs w:val="16"/>
                <w:lang w:eastAsia="ru-RU"/>
              </w:rPr>
            </w:pPr>
            <w:r w:rsidRPr="00915E1D">
              <w:rPr>
                <w:rFonts w:ascii="Times New Roman" w:hAnsi="Times New Roman"/>
                <w:b/>
                <w:bCs/>
                <w:i/>
                <w:iCs/>
                <w:color w:val="000000"/>
                <w:sz w:val="16"/>
                <w:szCs w:val="16"/>
                <w:lang w:eastAsia="ru-RU"/>
              </w:rPr>
              <w:t>Рекомендації/зауваження юридичного управління</w:t>
            </w: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915E1D" w:rsidRDefault="006B67F7" w:rsidP="006B67F7">
            <w:pPr>
              <w:spacing w:after="0" w:line="240" w:lineRule="auto"/>
              <w:jc w:val="center"/>
              <w:rPr>
                <w:rFonts w:ascii="Times New Roman" w:hAnsi="Times New Roman"/>
                <w:b/>
                <w:bCs/>
                <w:i/>
                <w:iCs/>
                <w:color w:val="000000"/>
                <w:sz w:val="16"/>
                <w:szCs w:val="16"/>
                <w:lang w:eastAsia="ru-RU"/>
              </w:rPr>
            </w:pPr>
            <w:r w:rsidRPr="00915E1D">
              <w:rPr>
                <w:rFonts w:ascii="Times New Roman" w:hAnsi="Times New Roman"/>
                <w:b/>
                <w:bCs/>
                <w:i/>
                <w:iCs/>
                <w:color w:val="000000"/>
                <w:sz w:val="16"/>
                <w:szCs w:val="16"/>
                <w:lang w:eastAsia="ru-RU"/>
              </w:rPr>
              <w:t>Рекомендації/Висновки Комісії</w:t>
            </w:r>
          </w:p>
        </w:tc>
      </w:tr>
      <w:tr w:rsidR="006B67F7" w:rsidRPr="000B6070" w:rsidTr="006B67F7">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1</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Про внесення змін в пункт 14 рішення міської ради від 20 червня 2013 року № 1005-43-VI «Про оформлення правовстановлюючих документів на земельні ділянки громадянам»</w:t>
            </w:r>
            <w:r w:rsidRPr="000B6070">
              <w:rPr>
                <w:rFonts w:ascii="Times New Roman" w:hAnsi="Times New Roman"/>
                <w:sz w:val="18"/>
                <w:szCs w:val="18"/>
                <w:lang w:eastAsia="ru-RU"/>
              </w:rPr>
              <w:t>, а саме пункт 14 викласти в наступній редакції: «Особам, зазначеним у додатку 1; 3 даного рішення подати на розгляд міської ради належним чином розроблені проекти землеустрою щодо відведення земельних ділянок.» у зв’язку з заявою громадянки.</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рішенням від 20.06.2013 року №1005-43-VI надано дозвіл на проект під гараж,рішенням від 05.05.2016 року №133-10-VII відмовлено в наданні дозволу</w:t>
            </w: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w:t>
            </w: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915E1D" w:rsidRDefault="00915E1D" w:rsidP="006B67F7">
            <w:pPr>
              <w:spacing w:after="0" w:line="240" w:lineRule="auto"/>
              <w:rPr>
                <w:rFonts w:ascii="Times New Roman" w:hAnsi="Times New Roman"/>
                <w:b/>
                <w:sz w:val="18"/>
                <w:szCs w:val="18"/>
                <w:lang w:eastAsia="ru-RU"/>
              </w:rPr>
            </w:pPr>
            <w:r w:rsidRPr="00915E1D">
              <w:rPr>
                <w:rFonts w:ascii="Times New Roman" w:hAnsi="Times New Roman"/>
                <w:b/>
                <w:sz w:val="18"/>
                <w:szCs w:val="18"/>
                <w:lang w:eastAsia="ru-RU"/>
              </w:rPr>
              <w:t>Доопрацювання Вовкотруб В.Г., Грисюк С.І.</w:t>
            </w:r>
          </w:p>
        </w:tc>
      </w:tr>
      <w:tr w:rsidR="006B67F7" w:rsidRPr="000B6070" w:rsidTr="006B67F7">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2</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 xml:space="preserve">Про припинення терміну дії договору про встановлення особистого строкового сервітуту з фізичною особою – підприємцем Журавлем Миколою </w:t>
            </w:r>
            <w:r w:rsidRPr="000B6070">
              <w:rPr>
                <w:rFonts w:ascii="Times New Roman" w:hAnsi="Times New Roman"/>
                <w:b/>
                <w:bCs/>
                <w:sz w:val="18"/>
                <w:szCs w:val="18"/>
                <w:lang w:eastAsia="ru-RU"/>
              </w:rPr>
              <w:lastRenderedPageBreak/>
              <w:t xml:space="preserve">Федоровичем </w:t>
            </w:r>
            <w:r w:rsidRPr="000B6070">
              <w:rPr>
                <w:rFonts w:ascii="Times New Roman" w:hAnsi="Times New Roman"/>
                <w:sz w:val="18"/>
                <w:szCs w:val="18"/>
                <w:lang w:eastAsia="ru-RU"/>
              </w:rPr>
              <w:t>під розміщення павільйону по продажу продовольчих товарів за адресою: вулиця Сквирське шосе, в районі житлового будинку №264, площею 0,0048 га, який укладений 12 вересня 2016 року №59 на підставі підпункту 1.13 пункту 1 рішення міської ради від 30 червня 2016 року за №201-12-VII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lastRenderedPageBreak/>
              <w:t>продав павільйон Артемову В.П.</w:t>
            </w: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сплати згідно нарахувань</w:t>
            </w: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Default="00915E1D" w:rsidP="00915E1D">
            <w:pPr>
              <w:spacing w:after="0" w:line="240" w:lineRule="auto"/>
              <w:rPr>
                <w:rFonts w:ascii="Times New Roman" w:hAnsi="Times New Roman"/>
                <w:b/>
                <w:sz w:val="18"/>
                <w:szCs w:val="18"/>
                <w:lang w:eastAsia="ru-RU"/>
              </w:rPr>
            </w:pPr>
            <w:r w:rsidRPr="00915E1D">
              <w:rPr>
                <w:rFonts w:ascii="Times New Roman" w:hAnsi="Times New Roman"/>
                <w:b/>
                <w:sz w:val="18"/>
                <w:szCs w:val="18"/>
                <w:lang w:eastAsia="ru-RU"/>
              </w:rPr>
              <w:t>Доопрацювання Грисюк С.І.</w:t>
            </w:r>
            <w:r>
              <w:rPr>
                <w:rFonts w:ascii="Times New Roman" w:hAnsi="Times New Roman"/>
                <w:b/>
                <w:sz w:val="18"/>
                <w:szCs w:val="18"/>
                <w:lang w:eastAsia="ru-RU"/>
              </w:rPr>
              <w:t>,</w:t>
            </w:r>
          </w:p>
          <w:p w:rsidR="00915E1D" w:rsidRPr="000B6070" w:rsidRDefault="00915E1D" w:rsidP="00915E1D">
            <w:pPr>
              <w:spacing w:after="0" w:line="240" w:lineRule="auto"/>
              <w:rPr>
                <w:rFonts w:ascii="Times New Roman" w:hAnsi="Times New Roman"/>
                <w:sz w:val="18"/>
                <w:szCs w:val="18"/>
                <w:lang w:eastAsia="ru-RU"/>
              </w:rPr>
            </w:pPr>
            <w:r>
              <w:rPr>
                <w:rFonts w:ascii="Times New Roman" w:hAnsi="Times New Roman"/>
                <w:b/>
                <w:sz w:val="18"/>
                <w:szCs w:val="18"/>
                <w:lang w:eastAsia="ru-RU"/>
              </w:rPr>
              <w:t>Тищенко А.С.</w:t>
            </w:r>
          </w:p>
        </w:tc>
      </w:tr>
      <w:tr w:rsidR="006B67F7" w:rsidRPr="000B6070" w:rsidTr="006B67F7">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3</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Про встановлення земельного сервітуту з фізичною особою-підприємцем Артемовим Валерієм Петровичем</w:t>
            </w:r>
            <w:r w:rsidRPr="000B6070">
              <w:rPr>
                <w:rFonts w:ascii="Times New Roman" w:hAnsi="Times New Roman"/>
                <w:sz w:val="18"/>
                <w:szCs w:val="18"/>
                <w:lang w:eastAsia="ru-RU"/>
              </w:rPr>
              <w:t xml:space="preserve"> для експлуатації та обслуговування павільйону по продажу продовольчих товарів за адресою: вулиця Сквирське шосе, в районі житлового будинку №264, площею 0,0048 га (з них: під тимчасовою спорудою – 0,0020 га, під проїздами, проходами та площадками – 0,0028 га), строком на 3 (три) роки, за рахунок земель населеного пункту м. Біла Церква. </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 xml:space="preserve">ПП до 31.12.2018 року на Журавель М.Ф. </w:t>
            </w:r>
            <w:r w:rsidRPr="000B6070">
              <w:rPr>
                <w:rFonts w:ascii="Times New Roman" w:hAnsi="Times New Roman"/>
                <w:b/>
                <w:bCs/>
                <w:sz w:val="18"/>
                <w:szCs w:val="18"/>
                <w:lang w:eastAsia="ru-RU"/>
              </w:rPr>
              <w:t>ЗАУВАЖЕННЯ</w:t>
            </w:r>
            <w:r w:rsidRPr="000B6070">
              <w:rPr>
                <w:rFonts w:ascii="Times New Roman" w:hAnsi="Times New Roman"/>
                <w:sz w:val="18"/>
                <w:szCs w:val="18"/>
                <w:lang w:eastAsia="ru-RU"/>
              </w:rPr>
              <w:t xml:space="preserve">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w:t>
            </w:r>
            <w:r w:rsidRPr="000B6070">
              <w:rPr>
                <w:rFonts w:ascii="Times New Roman" w:hAnsi="Times New Roman"/>
                <w:sz w:val="18"/>
                <w:szCs w:val="18"/>
                <w:lang w:eastAsia="ru-RU"/>
              </w:rPr>
              <w:lastRenderedPageBreak/>
              <w:t xml:space="preserve">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15E1D" w:rsidRDefault="00915E1D" w:rsidP="00915E1D">
            <w:pPr>
              <w:spacing w:after="0" w:line="240" w:lineRule="auto"/>
              <w:rPr>
                <w:rFonts w:ascii="Times New Roman" w:hAnsi="Times New Roman"/>
                <w:b/>
                <w:sz w:val="18"/>
                <w:szCs w:val="18"/>
                <w:lang w:eastAsia="ru-RU"/>
              </w:rPr>
            </w:pPr>
            <w:r w:rsidRPr="00915E1D">
              <w:rPr>
                <w:rFonts w:ascii="Times New Roman" w:hAnsi="Times New Roman"/>
                <w:b/>
                <w:sz w:val="18"/>
                <w:szCs w:val="18"/>
                <w:lang w:eastAsia="ru-RU"/>
              </w:rPr>
              <w:t>Доопрацювання Грисюк С.І.</w:t>
            </w:r>
            <w:r>
              <w:rPr>
                <w:rFonts w:ascii="Times New Roman" w:hAnsi="Times New Roman"/>
                <w:b/>
                <w:sz w:val="18"/>
                <w:szCs w:val="18"/>
                <w:lang w:eastAsia="ru-RU"/>
              </w:rPr>
              <w:t>,</w:t>
            </w:r>
          </w:p>
          <w:p w:rsidR="006B67F7" w:rsidRPr="000B6070" w:rsidRDefault="00915E1D" w:rsidP="00915E1D">
            <w:pPr>
              <w:spacing w:after="0" w:line="240" w:lineRule="auto"/>
              <w:rPr>
                <w:rFonts w:ascii="Times New Roman" w:hAnsi="Times New Roman"/>
                <w:sz w:val="18"/>
                <w:szCs w:val="18"/>
                <w:lang w:eastAsia="ru-RU"/>
              </w:rPr>
            </w:pPr>
            <w:r>
              <w:rPr>
                <w:rFonts w:ascii="Times New Roman" w:hAnsi="Times New Roman"/>
                <w:b/>
                <w:sz w:val="18"/>
                <w:szCs w:val="18"/>
                <w:lang w:eastAsia="ru-RU"/>
              </w:rPr>
              <w:t>Тищенко А.С.</w:t>
            </w:r>
          </w:p>
        </w:tc>
      </w:tr>
      <w:tr w:rsidR="006B67F7" w:rsidRPr="000B6070" w:rsidTr="006B67F7">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4</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 xml:space="preserve">Про припинення терміну дії договору оренди землі фізичній особі – підприємцю Марушевській Раїсі Іванівні </w:t>
            </w:r>
            <w:r w:rsidRPr="000B6070">
              <w:rPr>
                <w:rFonts w:ascii="Times New Roman" w:hAnsi="Times New Roman"/>
                <w:sz w:val="18"/>
                <w:szCs w:val="18"/>
                <w:lang w:eastAsia="ru-RU"/>
              </w:rPr>
              <w:t xml:space="preserve">під розміщення майстерні по ремонту одягу за адресою: провулок Академічний, 1, площею 0,0033 га, який укладений 17 жовтня 2006 року на підставі підпункту 6.1 пункту 6 рішення міської ради від 21 серпня 2006 року №90 «Про попереднє погодження місця розташування об’єкту, надання земельних ділянок в оренду, постійне користування та у власність» та зареєстрований у Київській регіональній філії №4 Державного підприємства «Центр державного земельного кадастру», про що у Державному реєстрі земель вчинено запис від 17 жовтня 2006 року за №040601100642, відповідно до п. е) ч. </w:t>
            </w:r>
            <w:r w:rsidRPr="000B6070">
              <w:rPr>
                <w:rFonts w:ascii="Times New Roman" w:hAnsi="Times New Roman"/>
                <w:sz w:val="18"/>
                <w:szCs w:val="18"/>
                <w:lang w:eastAsia="ru-RU"/>
              </w:rPr>
              <w:lastRenderedPageBreak/>
              <w:t xml:space="preserve">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lastRenderedPageBreak/>
              <w:t>була відмова від 21.06.2018 року</w:t>
            </w: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915E1D" w:rsidRDefault="00915E1D" w:rsidP="00B1267D">
            <w:pPr>
              <w:spacing w:after="0" w:line="240" w:lineRule="auto"/>
              <w:rPr>
                <w:rFonts w:ascii="Times New Roman" w:hAnsi="Times New Roman"/>
                <w:b/>
                <w:sz w:val="18"/>
                <w:szCs w:val="18"/>
                <w:lang w:eastAsia="ru-RU"/>
              </w:rPr>
            </w:pPr>
            <w:r w:rsidRPr="00915E1D">
              <w:rPr>
                <w:rFonts w:ascii="Times New Roman" w:hAnsi="Times New Roman"/>
                <w:b/>
                <w:sz w:val="18"/>
                <w:szCs w:val="18"/>
                <w:lang w:eastAsia="ru-RU"/>
              </w:rPr>
              <w:t xml:space="preserve">Доопрацювання </w:t>
            </w:r>
            <w:r w:rsidR="00B1267D">
              <w:rPr>
                <w:rFonts w:ascii="Times New Roman" w:hAnsi="Times New Roman"/>
                <w:b/>
                <w:sz w:val="18"/>
                <w:szCs w:val="18"/>
                <w:lang w:eastAsia="ru-RU"/>
              </w:rPr>
              <w:t>у</w:t>
            </w:r>
            <w:r w:rsidRPr="00915E1D">
              <w:rPr>
                <w:rFonts w:ascii="Times New Roman" w:hAnsi="Times New Roman"/>
                <w:b/>
                <w:sz w:val="18"/>
                <w:szCs w:val="18"/>
                <w:lang w:eastAsia="ru-RU"/>
              </w:rPr>
              <w:t>правління самоврядного контролю</w:t>
            </w:r>
          </w:p>
        </w:tc>
      </w:tr>
      <w:tr w:rsidR="006B67F7" w:rsidRPr="000B6070" w:rsidTr="006B67F7">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5</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 xml:space="preserve">Про поновлення договору оренди землі </w:t>
            </w:r>
            <w:r w:rsidRPr="000B6070">
              <w:rPr>
                <w:rFonts w:ascii="Times New Roman" w:hAnsi="Times New Roman"/>
                <w:sz w:val="18"/>
                <w:szCs w:val="18"/>
                <w:lang w:eastAsia="ru-RU"/>
              </w:rPr>
              <w:t xml:space="preserve">від 06 серпня 2013 року №80, який зареєстрований в Державному реєстрі речових прав на нерухоме майно, як інше речове право від 06 вересня 2013 року №2533300 </w:t>
            </w:r>
            <w:r w:rsidRPr="000B6070">
              <w:rPr>
                <w:rFonts w:ascii="Times New Roman" w:hAnsi="Times New Roman"/>
                <w:b/>
                <w:bCs/>
                <w:sz w:val="18"/>
                <w:szCs w:val="18"/>
                <w:lang w:eastAsia="ru-RU"/>
              </w:rPr>
              <w:t>фізичній особі-підприємцю Коваленко Тамарі Петрівні</w:t>
            </w:r>
            <w:r w:rsidRPr="000B6070">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вулиця Томилівська, 50/3, площею 0,0148 га (з них: під спорудами – 0,0098 га, під проїздами, проходами та площадками – 0,0050 га), строком на 5 (п’ять) років, за рахунок земель населеного пункту м. Біла Церква. Кадастровий номер: 3210300000:05:002:0036.</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ДО до 18.09.2018 року, договір був для розміщення нежитлової споруди павільйонного типу, право власності на магазин</w:t>
            </w: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center"/>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План зонування: територіальна зона змішаної багатоквартирної житлової забудови та громадської забудови (дозволений вид використання території)</w:t>
            </w: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обіцяє доплатить до 31.07.18</w:t>
            </w: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15E1D" w:rsidRDefault="00915E1D" w:rsidP="00915E1D">
            <w:pPr>
              <w:spacing w:after="0" w:line="240" w:lineRule="auto"/>
              <w:rPr>
                <w:rFonts w:ascii="Times New Roman" w:hAnsi="Times New Roman"/>
                <w:b/>
                <w:sz w:val="18"/>
                <w:szCs w:val="18"/>
                <w:lang w:eastAsia="ru-RU"/>
              </w:rPr>
            </w:pPr>
            <w:r w:rsidRPr="00915E1D">
              <w:rPr>
                <w:rFonts w:ascii="Times New Roman" w:hAnsi="Times New Roman"/>
                <w:b/>
                <w:sz w:val="18"/>
                <w:szCs w:val="18"/>
                <w:lang w:eastAsia="ru-RU"/>
              </w:rPr>
              <w:t>Доопрацювання Грисюк С.І.</w:t>
            </w:r>
            <w:r>
              <w:rPr>
                <w:rFonts w:ascii="Times New Roman" w:hAnsi="Times New Roman"/>
                <w:b/>
                <w:sz w:val="18"/>
                <w:szCs w:val="18"/>
                <w:lang w:eastAsia="ru-RU"/>
              </w:rPr>
              <w:t>,</w:t>
            </w:r>
          </w:p>
          <w:p w:rsidR="006B67F7" w:rsidRDefault="00915E1D" w:rsidP="00915E1D">
            <w:pPr>
              <w:spacing w:after="0" w:line="240" w:lineRule="auto"/>
              <w:rPr>
                <w:rFonts w:ascii="Times New Roman" w:hAnsi="Times New Roman"/>
                <w:b/>
                <w:sz w:val="18"/>
                <w:szCs w:val="18"/>
                <w:lang w:eastAsia="ru-RU"/>
              </w:rPr>
            </w:pPr>
            <w:r>
              <w:rPr>
                <w:rFonts w:ascii="Times New Roman" w:hAnsi="Times New Roman"/>
                <w:b/>
                <w:sz w:val="18"/>
                <w:szCs w:val="18"/>
                <w:lang w:eastAsia="ru-RU"/>
              </w:rPr>
              <w:t>Тищенко А.С.,Мазуревич Д.В.</w:t>
            </w:r>
          </w:p>
          <w:p w:rsidR="00915E1D" w:rsidRDefault="00915E1D" w:rsidP="00915E1D">
            <w:pPr>
              <w:spacing w:after="0" w:line="240" w:lineRule="auto"/>
              <w:rPr>
                <w:rFonts w:ascii="Times New Roman" w:hAnsi="Times New Roman"/>
                <w:b/>
                <w:sz w:val="18"/>
                <w:szCs w:val="18"/>
                <w:lang w:eastAsia="ru-RU"/>
              </w:rPr>
            </w:pPr>
          </w:p>
          <w:p w:rsidR="00915E1D" w:rsidRPr="004B3014" w:rsidRDefault="00915E1D" w:rsidP="00915E1D">
            <w:pPr>
              <w:spacing w:after="0" w:line="240" w:lineRule="auto"/>
              <w:rPr>
                <w:rFonts w:ascii="Times New Roman" w:hAnsi="Times New Roman"/>
                <w:b/>
                <w:sz w:val="20"/>
                <w:szCs w:val="20"/>
                <w:lang w:eastAsia="ru-RU"/>
              </w:rPr>
            </w:pPr>
            <w:r w:rsidRPr="004B3014">
              <w:rPr>
                <w:rFonts w:ascii="Times New Roman" w:hAnsi="Times New Roman"/>
                <w:b/>
                <w:sz w:val="20"/>
                <w:szCs w:val="20"/>
                <w:lang w:eastAsia="ru-RU"/>
              </w:rPr>
              <w:t>Відсутній Денисенко І.О.</w:t>
            </w:r>
          </w:p>
        </w:tc>
      </w:tr>
      <w:tr w:rsidR="006B67F7" w:rsidRPr="000B6070" w:rsidTr="00915E1D">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6</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 xml:space="preserve">Про поновлення договору оренди землі </w:t>
            </w:r>
            <w:r w:rsidRPr="000B6070">
              <w:rPr>
                <w:rFonts w:ascii="Times New Roman" w:hAnsi="Times New Roman"/>
                <w:sz w:val="18"/>
                <w:szCs w:val="18"/>
                <w:lang w:eastAsia="ru-RU"/>
              </w:rPr>
              <w:t xml:space="preserve">від 12 серпня 2013 року №83, який зареєстрований в Державному реєстрі речових прав на нерухоме майно, як інше речове право від 03 вересня 2013 року №2420769 </w:t>
            </w:r>
            <w:r w:rsidRPr="000B6070">
              <w:rPr>
                <w:rFonts w:ascii="Times New Roman" w:hAnsi="Times New Roman"/>
                <w:b/>
                <w:bCs/>
                <w:sz w:val="18"/>
                <w:szCs w:val="18"/>
                <w:lang w:eastAsia="ru-RU"/>
              </w:rPr>
              <w:t>фізичній особі-підприємцю Савельєву Євгенію Володимировичу</w:t>
            </w:r>
            <w:r w:rsidRPr="000B6070">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складських приміщень – нежитлові будівлі літери «А», «Б») за адресою: вулиця Толстого, 32Б, площею 0,3869 га (з них: під капітальною одноповерховою забудовою – 0,0373 га, під проїздами, проходами та площадками – 0,3496 га), строком на 5 (п’ять) років, за рахунок земель населеного пункту м. Біла Церква. Кадастровий номер: 3210300000:06:035:0061.</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ДО до 03.09.2018 року</w:t>
            </w: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center"/>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Детальний план: територія комунально-складської забудови. ГП:інші зелені насадження</w:t>
            </w: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сплати згідно нарахувань</w:t>
            </w: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tcPr>
          <w:p w:rsidR="006B67F7" w:rsidRDefault="004B3014" w:rsidP="0021321A">
            <w:pPr>
              <w:spacing w:after="0" w:line="240" w:lineRule="auto"/>
              <w:rPr>
                <w:rFonts w:ascii="Times New Roman" w:hAnsi="Times New Roman"/>
                <w:b/>
                <w:sz w:val="18"/>
                <w:szCs w:val="18"/>
                <w:lang w:eastAsia="ru-RU"/>
              </w:rPr>
            </w:pPr>
            <w:r w:rsidRPr="008D39F9">
              <w:rPr>
                <w:rFonts w:ascii="Times New Roman" w:hAnsi="Times New Roman"/>
                <w:b/>
                <w:sz w:val="18"/>
                <w:szCs w:val="18"/>
                <w:lang w:eastAsia="ru-RU"/>
              </w:rPr>
              <w:t>Поновити договір</w:t>
            </w:r>
            <w:r w:rsidR="008D39F9" w:rsidRPr="008D39F9">
              <w:rPr>
                <w:rFonts w:ascii="Times New Roman" w:hAnsi="Times New Roman"/>
                <w:b/>
                <w:sz w:val="18"/>
                <w:szCs w:val="18"/>
                <w:lang w:eastAsia="ru-RU"/>
              </w:rPr>
              <w:t xml:space="preserve"> оренди землі  строком на 5 (п’ять) років</w:t>
            </w:r>
          </w:p>
          <w:p w:rsidR="0021321A" w:rsidRPr="004D0632" w:rsidRDefault="0021321A" w:rsidP="0021321A">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6</w:t>
            </w:r>
            <w:r w:rsidRPr="004D0632">
              <w:rPr>
                <w:rFonts w:ascii="Times New Roman" w:hAnsi="Times New Roman"/>
                <w:b/>
                <w:sz w:val="18"/>
                <w:szCs w:val="18"/>
                <w:lang w:eastAsia="ru-RU"/>
              </w:rPr>
              <w:t xml:space="preserve"> , проти –0,</w:t>
            </w:r>
          </w:p>
          <w:p w:rsidR="0021321A" w:rsidRDefault="0021321A" w:rsidP="0021321A">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21321A" w:rsidRPr="008D39F9" w:rsidRDefault="0021321A" w:rsidP="0021321A">
            <w:pPr>
              <w:spacing w:after="0" w:line="240" w:lineRule="auto"/>
              <w:rPr>
                <w:rFonts w:ascii="Times New Roman" w:hAnsi="Times New Roman"/>
                <w:b/>
                <w:sz w:val="18"/>
                <w:szCs w:val="18"/>
                <w:lang w:eastAsia="ru-RU"/>
              </w:rPr>
            </w:pPr>
          </w:p>
        </w:tc>
      </w:tr>
      <w:tr w:rsidR="006B67F7" w:rsidRPr="000B6070" w:rsidTr="006B67F7">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7</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 xml:space="preserve">Про надання дозволу на розроблення проекту землеустроющодо відведення земельної ділянки у власність громадянину Зінькову Івану Івановичу </w:t>
            </w:r>
            <w:r w:rsidRPr="000B6070">
              <w:rPr>
                <w:rFonts w:ascii="Times New Roman" w:hAnsi="Times New Roman"/>
                <w:sz w:val="18"/>
                <w:szCs w:val="18"/>
                <w:lang w:eastAsia="ru-RU"/>
              </w:rPr>
              <w:t xml:space="preserve">з цільовим призначенням 02.05.Для будівництва індивідуального гаража за </w:t>
            </w:r>
            <w:r w:rsidRPr="000B6070">
              <w:rPr>
                <w:rFonts w:ascii="Times New Roman" w:hAnsi="Times New Roman"/>
                <w:sz w:val="18"/>
                <w:szCs w:val="18"/>
                <w:lang w:eastAsia="ru-RU"/>
              </w:rPr>
              <w:lastRenderedPageBreak/>
              <w:t xml:space="preserve">адресою: вулиця Гризодубової, в районі житлового будинку №82-А, орієнтовною площею 0,0050 га, за рахунок земель населеного пункту м. Біла Церква. </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lastRenderedPageBreak/>
              <w:t xml:space="preserve">право власності на гараж відсутнє, </w:t>
            </w:r>
            <w:r w:rsidRPr="000B6070">
              <w:rPr>
                <w:rFonts w:ascii="Times New Roman" w:hAnsi="Times New Roman"/>
                <w:b/>
                <w:bCs/>
                <w:sz w:val="18"/>
                <w:szCs w:val="18"/>
                <w:lang w:eastAsia="ru-RU"/>
              </w:rPr>
              <w:t>хоче бути присутнім при розгляді заяви</w:t>
            </w: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center"/>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Відсутні затверджені план зонування та детальний план території (ст. 24 ЗУ "Про регулювання містобудівної діяльності")</w:t>
            </w: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w:t>
            </w: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21321A" w:rsidRDefault="0021321A" w:rsidP="006B67F7">
            <w:pPr>
              <w:spacing w:after="0" w:line="240" w:lineRule="auto"/>
              <w:rPr>
                <w:rFonts w:ascii="Times New Roman" w:hAnsi="Times New Roman"/>
                <w:b/>
                <w:sz w:val="18"/>
                <w:szCs w:val="18"/>
                <w:lang w:eastAsia="ru-RU"/>
              </w:rPr>
            </w:pPr>
            <w:r w:rsidRPr="0021321A">
              <w:rPr>
                <w:rFonts w:ascii="Times New Roman" w:hAnsi="Times New Roman"/>
                <w:b/>
                <w:sz w:val="18"/>
                <w:szCs w:val="18"/>
                <w:lang w:eastAsia="ru-RU"/>
              </w:rPr>
              <w:t>Заявник присутній на засіданні, має наміри будувати гараж.</w:t>
            </w:r>
          </w:p>
          <w:p w:rsidR="0021321A" w:rsidRPr="0021321A" w:rsidRDefault="0021321A" w:rsidP="006B67F7">
            <w:pPr>
              <w:spacing w:after="0" w:line="240" w:lineRule="auto"/>
              <w:rPr>
                <w:rFonts w:ascii="Times New Roman" w:hAnsi="Times New Roman"/>
                <w:b/>
                <w:sz w:val="18"/>
                <w:szCs w:val="18"/>
                <w:lang w:eastAsia="ru-RU"/>
              </w:rPr>
            </w:pPr>
          </w:p>
          <w:p w:rsidR="0021321A" w:rsidRPr="000B6070" w:rsidRDefault="0021321A" w:rsidP="006B67F7">
            <w:pPr>
              <w:spacing w:after="0" w:line="240" w:lineRule="auto"/>
              <w:rPr>
                <w:rFonts w:ascii="Times New Roman" w:hAnsi="Times New Roman"/>
                <w:sz w:val="18"/>
                <w:szCs w:val="18"/>
                <w:lang w:eastAsia="ru-RU"/>
              </w:rPr>
            </w:pPr>
            <w:r w:rsidRPr="0021321A">
              <w:rPr>
                <w:rFonts w:ascii="Times New Roman" w:hAnsi="Times New Roman"/>
                <w:b/>
                <w:sz w:val="18"/>
                <w:szCs w:val="18"/>
                <w:lang w:eastAsia="ru-RU"/>
              </w:rPr>
              <w:t>Доопрацювання управління містобудування та архітектури.</w:t>
            </w:r>
          </w:p>
        </w:tc>
      </w:tr>
      <w:tr w:rsidR="006B67F7" w:rsidRPr="000B6070" w:rsidTr="006B67F7">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8</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Антоновському Олегу Петровичу</w:t>
            </w:r>
            <w:r w:rsidRPr="000B6070">
              <w:rPr>
                <w:rFonts w:ascii="Times New Roman" w:hAnsi="Times New Roman"/>
                <w:sz w:val="18"/>
                <w:szCs w:val="18"/>
                <w:lang w:eastAsia="ru-RU"/>
              </w:rPr>
              <w:t xml:space="preserve"> з цільовим призначенням 02.05.Для будівництва індивідуального гаража за адресою: вулиця Чкалова, 20-б, гараж №1, орієнтовною площею 0,0030 га, за рахунок земель населеного пункту м. Біла Церква. </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є право власності на гараж</w:t>
            </w: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center"/>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План зонування: об'єкти транспортної інфраструктури (СТО, АЗС,автопарки, гаражі, автостоянки). ГП: територія існуючих гаражних кооперативів</w:t>
            </w: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w:t>
            </w: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Pr="000B6070" w:rsidRDefault="006B67F7" w:rsidP="006B67F7">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B67F7" w:rsidRDefault="00D41375" w:rsidP="00D41375">
            <w:pPr>
              <w:spacing w:after="0" w:line="240" w:lineRule="auto"/>
              <w:rPr>
                <w:rFonts w:ascii="Times New Roman" w:hAnsi="Times New Roman"/>
                <w:b/>
                <w:bCs/>
                <w:sz w:val="18"/>
                <w:szCs w:val="18"/>
                <w:lang w:eastAsia="ru-RU"/>
              </w:rPr>
            </w:pPr>
            <w:r w:rsidRPr="00D41375">
              <w:rPr>
                <w:rFonts w:ascii="Times New Roman" w:hAnsi="Times New Roman"/>
                <w:b/>
                <w:sz w:val="18"/>
                <w:szCs w:val="18"/>
                <w:lang w:eastAsia="ru-RU"/>
              </w:rPr>
              <w:t>Надати дозвіл</w:t>
            </w:r>
            <w:r w:rsidRPr="00D41375">
              <w:rPr>
                <w:rFonts w:ascii="Times New Roman" w:hAnsi="Times New Roman"/>
                <w:b/>
                <w:bCs/>
                <w:sz w:val="18"/>
                <w:szCs w:val="18"/>
                <w:lang w:eastAsia="ru-RU"/>
              </w:rPr>
              <w:t xml:space="preserve"> на розроблення</w:t>
            </w:r>
            <w:r w:rsidRPr="000B6070">
              <w:rPr>
                <w:rFonts w:ascii="Times New Roman" w:hAnsi="Times New Roman"/>
                <w:b/>
                <w:bCs/>
                <w:sz w:val="18"/>
                <w:szCs w:val="18"/>
                <w:lang w:eastAsia="ru-RU"/>
              </w:rPr>
              <w:t xml:space="preserve"> проекту землеустрою</w:t>
            </w:r>
          </w:p>
          <w:p w:rsidR="005B49EF" w:rsidRPr="004D0632" w:rsidRDefault="005B49EF" w:rsidP="005B49EF">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6</w:t>
            </w:r>
            <w:r w:rsidRPr="004D0632">
              <w:rPr>
                <w:rFonts w:ascii="Times New Roman" w:hAnsi="Times New Roman"/>
                <w:b/>
                <w:sz w:val="18"/>
                <w:szCs w:val="18"/>
                <w:lang w:eastAsia="ru-RU"/>
              </w:rPr>
              <w:t xml:space="preserve"> , проти –0,</w:t>
            </w:r>
          </w:p>
          <w:p w:rsidR="005B49EF" w:rsidRDefault="005B49EF" w:rsidP="005B49EF">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5B49EF" w:rsidRDefault="005B49EF" w:rsidP="00D41375">
            <w:pPr>
              <w:spacing w:after="0" w:line="240" w:lineRule="auto"/>
              <w:rPr>
                <w:rFonts w:ascii="Times New Roman" w:hAnsi="Times New Roman"/>
                <w:b/>
                <w:bCs/>
                <w:sz w:val="18"/>
                <w:szCs w:val="18"/>
                <w:lang w:eastAsia="ru-RU"/>
              </w:rPr>
            </w:pPr>
          </w:p>
          <w:p w:rsidR="005B49EF" w:rsidRPr="000B6070" w:rsidRDefault="005B49EF" w:rsidP="00D41375">
            <w:pPr>
              <w:spacing w:after="0" w:line="240" w:lineRule="auto"/>
              <w:rPr>
                <w:rFonts w:ascii="Times New Roman" w:hAnsi="Times New Roman"/>
                <w:sz w:val="18"/>
                <w:szCs w:val="18"/>
                <w:lang w:eastAsia="ru-RU"/>
              </w:rPr>
            </w:pPr>
          </w:p>
        </w:tc>
      </w:tr>
    </w:tbl>
    <w:p w:rsidR="006B67F7" w:rsidRDefault="006B67F7">
      <w:pPr>
        <w:rPr>
          <w:rFonts w:ascii="Times New Roman" w:hAnsi="Times New Roman"/>
          <w:sz w:val="24"/>
          <w:szCs w:val="24"/>
        </w:rPr>
      </w:pPr>
    </w:p>
    <w:tbl>
      <w:tblPr>
        <w:tblpPr w:leftFromText="180" w:rightFromText="180" w:vertAnchor="text" w:horzAnchor="margin" w:tblpY="409"/>
        <w:tblW w:w="15877" w:type="dxa"/>
        <w:tblLayout w:type="fixed"/>
        <w:tblCellMar>
          <w:left w:w="0" w:type="dxa"/>
          <w:right w:w="0" w:type="dxa"/>
        </w:tblCellMar>
        <w:tblLook w:val="04A0" w:firstRow="1" w:lastRow="0" w:firstColumn="1" w:lastColumn="0" w:noHBand="0" w:noVBand="1"/>
      </w:tblPr>
      <w:tblGrid>
        <w:gridCol w:w="444"/>
        <w:gridCol w:w="4041"/>
        <w:gridCol w:w="4162"/>
        <w:gridCol w:w="851"/>
        <w:gridCol w:w="1843"/>
        <w:gridCol w:w="1417"/>
        <w:gridCol w:w="3119"/>
      </w:tblGrid>
      <w:tr w:rsidR="00187D66" w:rsidRPr="00B11FEB" w:rsidTr="00187D66">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187D66" w:rsidRPr="00724902" w:rsidRDefault="00187D66" w:rsidP="00187D66">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34</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187D66" w:rsidRPr="003A61B2" w:rsidRDefault="00187D66" w:rsidP="00187D66">
            <w:pPr>
              <w:spacing w:after="240" w:line="240" w:lineRule="auto"/>
              <w:rPr>
                <w:rFonts w:ascii="Times New Roman" w:hAnsi="Times New Roman"/>
                <w:b/>
                <w:bCs/>
                <w:sz w:val="24"/>
                <w:szCs w:val="24"/>
                <w:lang w:eastAsia="uk-UA"/>
              </w:rPr>
            </w:pPr>
            <w:r w:rsidRPr="003A61B2">
              <w:rPr>
                <w:rFonts w:ascii="Times New Roman" w:hAnsi="Times New Roman"/>
                <w:b/>
                <w:bCs/>
                <w:sz w:val="24"/>
                <w:szCs w:val="24"/>
                <w:lang w:eastAsia="uk-UA"/>
              </w:rPr>
              <w:t>ПЕРЕЛІК 2</w:t>
            </w:r>
            <w:r>
              <w:rPr>
                <w:rFonts w:ascii="Times New Roman" w:hAnsi="Times New Roman"/>
                <w:b/>
                <w:bCs/>
                <w:sz w:val="24"/>
                <w:szCs w:val="24"/>
                <w:lang w:eastAsia="uk-UA"/>
              </w:rPr>
              <w:t>9</w:t>
            </w:r>
          </w:p>
          <w:p w:rsidR="00187D66" w:rsidRPr="00A62F50" w:rsidRDefault="00187D66" w:rsidP="00187D66">
            <w:pPr>
              <w:spacing w:after="240" w:line="240" w:lineRule="auto"/>
              <w:rPr>
                <w:rFonts w:ascii="Times New Roman" w:hAnsi="Times New Roman"/>
                <w:b/>
                <w:bCs/>
                <w:sz w:val="18"/>
                <w:szCs w:val="18"/>
                <w:lang w:eastAsia="uk-UA"/>
              </w:rPr>
            </w:pPr>
            <w:r w:rsidRPr="00A62F50">
              <w:rPr>
                <w:rFonts w:ascii="Times New Roman" w:hAnsi="Times New Roman"/>
                <w:b/>
                <w:bCs/>
                <w:sz w:val="18"/>
                <w:szCs w:val="18"/>
                <w:lang w:eastAsia="uk-UA"/>
              </w:rPr>
              <w:t>Про припинення терміну дії договору про встановлення особистого строкового сервітуту з фізичною особою – підприємцем Коряком Юрієм Миколайовичем під розміщення павільйону по ремонту взуття за адресою: вулиця Павліченко, в районі житлового будинку №22, площею 0,0036 га, який укладений 09 грудня 2016 року №127 на підставі підпункту 1.8 пункту 1 рішення міської ради від 03 листопада 2016 року за №313-18-VII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416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187D66" w:rsidRPr="00724902" w:rsidRDefault="00187D66" w:rsidP="00187D66">
            <w:pPr>
              <w:spacing w:after="0" w:line="240" w:lineRule="auto"/>
              <w:rPr>
                <w:rFonts w:ascii="Times New Roman" w:hAnsi="Times New Roman"/>
                <w:sz w:val="18"/>
                <w:szCs w:val="18"/>
                <w:lang w:eastAsia="ru-RU"/>
              </w:rPr>
            </w:pPr>
          </w:p>
        </w:tc>
        <w:tc>
          <w:tcPr>
            <w:tcW w:w="85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187D66" w:rsidRPr="00724902" w:rsidRDefault="00187D66" w:rsidP="00187D66">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187D66" w:rsidRPr="00724902" w:rsidRDefault="00187D66" w:rsidP="00187D66">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сплати згідно нарахувань</w:t>
            </w: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187D66" w:rsidRPr="00724902" w:rsidRDefault="00187D66" w:rsidP="00187D66">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187D66" w:rsidRDefault="00187D66" w:rsidP="00187D66">
            <w:pPr>
              <w:spacing w:after="0" w:line="240" w:lineRule="auto"/>
              <w:rPr>
                <w:rFonts w:ascii="Times New Roman" w:hAnsi="Times New Roman"/>
                <w:b/>
                <w:sz w:val="18"/>
                <w:szCs w:val="18"/>
                <w:lang w:eastAsia="ru-RU"/>
              </w:rPr>
            </w:pPr>
            <w:r w:rsidRPr="00B11FEB">
              <w:rPr>
                <w:rFonts w:ascii="Times New Roman" w:hAnsi="Times New Roman"/>
                <w:b/>
                <w:sz w:val="18"/>
                <w:szCs w:val="18"/>
                <w:lang w:eastAsia="ru-RU"/>
              </w:rPr>
              <w:t>На засіданні присутній заявник</w:t>
            </w:r>
            <w:r>
              <w:rPr>
                <w:rFonts w:ascii="Times New Roman" w:hAnsi="Times New Roman"/>
                <w:b/>
                <w:sz w:val="18"/>
                <w:szCs w:val="18"/>
                <w:lang w:eastAsia="ru-RU"/>
              </w:rPr>
              <w:t xml:space="preserve"> та голова ОСББ «Павліченко,26»</w:t>
            </w:r>
          </w:p>
          <w:p w:rsidR="00187D66" w:rsidRPr="00B11FEB" w:rsidRDefault="00187D66" w:rsidP="00187D66">
            <w:pPr>
              <w:spacing w:after="0" w:line="240" w:lineRule="auto"/>
              <w:rPr>
                <w:rFonts w:ascii="Times New Roman" w:hAnsi="Times New Roman"/>
                <w:b/>
                <w:sz w:val="18"/>
                <w:szCs w:val="18"/>
                <w:lang w:eastAsia="ru-RU"/>
              </w:rPr>
            </w:pPr>
          </w:p>
          <w:p w:rsidR="00187D66" w:rsidRPr="002B5D72" w:rsidRDefault="00187D66" w:rsidP="00187D66">
            <w:pPr>
              <w:spacing w:after="0" w:line="240" w:lineRule="auto"/>
              <w:rPr>
                <w:rFonts w:ascii="Times New Roman" w:hAnsi="Times New Roman"/>
                <w:b/>
                <w:sz w:val="18"/>
                <w:szCs w:val="18"/>
                <w:highlight w:val="yellow"/>
                <w:lang w:eastAsia="ru-RU"/>
              </w:rPr>
            </w:pPr>
          </w:p>
          <w:p w:rsidR="00187D66" w:rsidRPr="00621E1E" w:rsidRDefault="00187D66" w:rsidP="00187D66">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1.</w:t>
            </w:r>
            <w:r w:rsidRPr="00621E1E">
              <w:rPr>
                <w:rFonts w:ascii="Times New Roman" w:hAnsi="Times New Roman"/>
                <w:b/>
                <w:sz w:val="18"/>
                <w:szCs w:val="18"/>
                <w:lang w:eastAsia="ru-RU"/>
              </w:rPr>
              <w:t>Припинити термін дії договору.</w:t>
            </w:r>
          </w:p>
          <w:p w:rsidR="00187D66" w:rsidRPr="00621E1E" w:rsidRDefault="00187D66" w:rsidP="00187D66">
            <w:pPr>
              <w:spacing w:after="0" w:line="240" w:lineRule="auto"/>
              <w:ind w:firstLine="851"/>
              <w:jc w:val="both"/>
              <w:rPr>
                <w:rFonts w:ascii="Times New Roman" w:hAnsi="Times New Roman"/>
                <w:b/>
                <w:color w:val="000000"/>
                <w:sz w:val="18"/>
                <w:szCs w:val="18"/>
                <w:shd w:val="clear" w:color="auto" w:fill="FFFFFF"/>
              </w:rPr>
            </w:pPr>
            <w:r w:rsidRPr="00621E1E">
              <w:rPr>
                <w:rFonts w:ascii="Times New Roman" w:hAnsi="Times New Roman"/>
                <w:b/>
                <w:color w:val="000000"/>
                <w:sz w:val="18"/>
                <w:szCs w:val="18"/>
                <w:shd w:val="clear" w:color="auto" w:fill="FFFFFF"/>
              </w:rPr>
              <w:t>2.Особі, зазначеній в цьому рішенні, звернутися до Об’єднання співвласників багатоквартирного будинку «Павліченко, 26» для укладення договору про встановлення особистого строкового сервітуту.</w:t>
            </w:r>
          </w:p>
          <w:p w:rsidR="00187D66" w:rsidRPr="00621E1E" w:rsidRDefault="00187D66" w:rsidP="00187D66">
            <w:pPr>
              <w:spacing w:after="0" w:line="240" w:lineRule="auto"/>
              <w:ind w:firstLine="851"/>
              <w:jc w:val="both"/>
              <w:rPr>
                <w:rFonts w:ascii="Times New Roman" w:hAnsi="Times New Roman"/>
                <w:b/>
                <w:color w:val="000000"/>
                <w:sz w:val="18"/>
                <w:szCs w:val="18"/>
                <w:shd w:val="clear" w:color="auto" w:fill="FFFFFF"/>
              </w:rPr>
            </w:pPr>
            <w:r w:rsidRPr="00621E1E">
              <w:rPr>
                <w:rFonts w:ascii="Times New Roman" w:hAnsi="Times New Roman"/>
                <w:b/>
                <w:color w:val="000000"/>
                <w:sz w:val="18"/>
                <w:szCs w:val="18"/>
                <w:shd w:val="clear" w:color="auto" w:fill="FFFFFF"/>
              </w:rPr>
              <w:t xml:space="preserve">3.Об’єднанню співвласників багатоквартирного будинку «Павліченко, 26» після укладення договору про встановлення особистого строкового сервітуту з фізичною особою – підприємцем </w:t>
            </w:r>
            <w:r w:rsidRPr="00621E1E">
              <w:rPr>
                <w:rFonts w:ascii="Times New Roman" w:hAnsi="Times New Roman"/>
                <w:b/>
                <w:sz w:val="18"/>
                <w:szCs w:val="18"/>
                <w:lang w:eastAsia="ru-RU"/>
              </w:rPr>
              <w:t>Коряком Юрієм Миколайовичем</w:t>
            </w:r>
            <w:r w:rsidRPr="00621E1E">
              <w:rPr>
                <w:rFonts w:ascii="Times New Roman" w:hAnsi="Times New Roman"/>
                <w:b/>
                <w:color w:val="000000"/>
                <w:sz w:val="18"/>
                <w:szCs w:val="18"/>
                <w:shd w:val="clear" w:color="auto" w:fill="FFFFFF"/>
              </w:rPr>
              <w:t xml:space="preserve"> та його реєстрації,  </w:t>
            </w:r>
            <w:r w:rsidRPr="00621E1E">
              <w:rPr>
                <w:rFonts w:ascii="Times New Roman" w:hAnsi="Times New Roman"/>
                <w:b/>
                <w:sz w:val="18"/>
                <w:szCs w:val="18"/>
                <w:lang w:eastAsia="ru-RU"/>
              </w:rPr>
              <w:t>сплачувати земельний податок згідно чинного законодавства.</w:t>
            </w:r>
          </w:p>
          <w:p w:rsidR="00187D66" w:rsidRDefault="00187D66" w:rsidP="00187D66">
            <w:pPr>
              <w:spacing w:after="0" w:line="240" w:lineRule="auto"/>
              <w:rPr>
                <w:rFonts w:ascii="Times New Roman" w:hAnsi="Times New Roman"/>
                <w:b/>
                <w:sz w:val="18"/>
                <w:szCs w:val="18"/>
                <w:lang w:eastAsia="ru-RU"/>
              </w:rPr>
            </w:pPr>
          </w:p>
          <w:p w:rsidR="00187D66" w:rsidRPr="004D0632" w:rsidRDefault="00187D66" w:rsidP="00187D66">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6</w:t>
            </w:r>
            <w:r w:rsidRPr="004D0632">
              <w:rPr>
                <w:rFonts w:ascii="Times New Roman" w:hAnsi="Times New Roman"/>
                <w:b/>
                <w:sz w:val="18"/>
                <w:szCs w:val="18"/>
                <w:lang w:eastAsia="ru-RU"/>
              </w:rPr>
              <w:t xml:space="preserve"> , проти –0,</w:t>
            </w:r>
          </w:p>
          <w:p w:rsidR="00187D66" w:rsidRDefault="00187D66" w:rsidP="00187D66">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187D66" w:rsidRDefault="00187D66" w:rsidP="00187D66">
            <w:pPr>
              <w:spacing w:after="0" w:line="240" w:lineRule="auto"/>
              <w:rPr>
                <w:rFonts w:ascii="Times New Roman" w:hAnsi="Times New Roman"/>
                <w:b/>
                <w:sz w:val="18"/>
                <w:szCs w:val="18"/>
                <w:lang w:eastAsia="ru-RU"/>
              </w:rPr>
            </w:pPr>
          </w:p>
          <w:p w:rsidR="00187D66" w:rsidRPr="00B11FEB" w:rsidRDefault="00187D66" w:rsidP="00187D66">
            <w:pPr>
              <w:spacing w:after="0" w:line="240" w:lineRule="auto"/>
              <w:rPr>
                <w:rFonts w:ascii="Times New Roman" w:hAnsi="Times New Roman"/>
                <w:b/>
                <w:sz w:val="18"/>
                <w:szCs w:val="18"/>
                <w:lang w:eastAsia="ru-RU"/>
              </w:rPr>
            </w:pPr>
          </w:p>
        </w:tc>
      </w:tr>
      <w:tr w:rsidR="00187D66" w:rsidRPr="00804986" w:rsidTr="00187D66">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187D66" w:rsidRPr="00804986" w:rsidRDefault="00187D66" w:rsidP="00187D66">
            <w:pPr>
              <w:spacing w:after="0" w:line="240" w:lineRule="auto"/>
              <w:jc w:val="right"/>
              <w:rPr>
                <w:rFonts w:ascii="Times New Roman" w:hAnsi="Times New Roman"/>
                <w:sz w:val="16"/>
                <w:szCs w:val="16"/>
                <w:lang w:eastAsia="ru-RU"/>
              </w:rPr>
            </w:pPr>
            <w:r w:rsidRPr="00804986">
              <w:rPr>
                <w:rFonts w:ascii="Times New Roman" w:hAnsi="Times New Roman"/>
                <w:sz w:val="16"/>
                <w:szCs w:val="16"/>
                <w:lang w:eastAsia="ru-RU"/>
              </w:rPr>
              <w:lastRenderedPageBreak/>
              <w:t>26</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187D66" w:rsidRPr="00804986" w:rsidRDefault="00187D66" w:rsidP="00187D66">
            <w:pPr>
              <w:spacing w:after="240" w:line="240" w:lineRule="auto"/>
              <w:rPr>
                <w:rFonts w:ascii="Times New Roman" w:hAnsi="Times New Roman"/>
                <w:b/>
                <w:bCs/>
                <w:sz w:val="24"/>
                <w:szCs w:val="24"/>
                <w:lang w:eastAsia="uk-UA"/>
              </w:rPr>
            </w:pPr>
            <w:r w:rsidRPr="00804986">
              <w:rPr>
                <w:rFonts w:ascii="Times New Roman" w:hAnsi="Times New Roman"/>
                <w:b/>
                <w:bCs/>
                <w:sz w:val="24"/>
                <w:szCs w:val="24"/>
                <w:lang w:eastAsia="uk-UA"/>
              </w:rPr>
              <w:t>ПЕРЕЛІК 25</w:t>
            </w:r>
          </w:p>
          <w:p w:rsidR="00187D66" w:rsidRPr="00804986" w:rsidRDefault="00187D66" w:rsidP="00187D66">
            <w:pPr>
              <w:spacing w:after="240" w:line="240" w:lineRule="auto"/>
              <w:rPr>
                <w:rFonts w:ascii="Times New Roman" w:hAnsi="Times New Roman"/>
                <w:b/>
                <w:bCs/>
                <w:sz w:val="16"/>
                <w:szCs w:val="16"/>
                <w:lang w:eastAsia="uk-UA"/>
              </w:rPr>
            </w:pPr>
            <w:r w:rsidRPr="00804986">
              <w:rPr>
                <w:rFonts w:ascii="Times New Roman" w:hAnsi="Times New Roman"/>
                <w:b/>
                <w:bCs/>
                <w:sz w:val="16"/>
                <w:szCs w:val="16"/>
                <w:lang w:eastAsia="uk-UA"/>
              </w:rPr>
              <w:t>Про встановлення земельного сервітуту з фізичною особою-підприємцем Чалієм Сергієм Андрійовичем для розміщення, експлуатації та обслуговування літнього майданчика біля власного нежитлового приміщення за адресою: вулиця Турчанінова, 11, приміщення 64, площею 0,0030 га, строком на 3 (три) роки, за рахунок земель населеного пункту м. Біла Церква</w:t>
            </w:r>
          </w:p>
        </w:tc>
        <w:tc>
          <w:tcPr>
            <w:tcW w:w="416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187D66" w:rsidRPr="00804986" w:rsidRDefault="00187D66" w:rsidP="00187D66">
            <w:pPr>
              <w:spacing w:after="0" w:line="240" w:lineRule="auto"/>
              <w:rPr>
                <w:rFonts w:ascii="Times New Roman" w:hAnsi="Times New Roman"/>
                <w:sz w:val="16"/>
                <w:szCs w:val="16"/>
                <w:lang w:eastAsia="ru-RU"/>
              </w:rPr>
            </w:pPr>
            <w:r w:rsidRPr="00804986">
              <w:rPr>
                <w:rFonts w:ascii="Times New Roman" w:hAnsi="Times New Roman"/>
                <w:sz w:val="16"/>
                <w:szCs w:val="16"/>
                <w:lang w:eastAsia="ru-RU"/>
              </w:rPr>
              <w:t>БУЛА ВІДМОВА на сесії від 07.09.2017 року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804986">
              <w:rPr>
                <w:rFonts w:ascii="Times New Roman" w:hAnsi="Times New Roman"/>
                <w:sz w:val="16"/>
                <w:szCs w:val="16"/>
                <w:lang w:eastAsia="ru-RU"/>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804986">
              <w:rPr>
                <w:rFonts w:ascii="Times New Roman" w:hAnsi="Times New Roman"/>
                <w:sz w:val="16"/>
                <w:szCs w:val="16"/>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 У заяві та </w:t>
            </w:r>
            <w:r w:rsidRPr="00804986">
              <w:rPr>
                <w:rFonts w:ascii="Times New Roman" w:hAnsi="Times New Roman"/>
                <w:sz w:val="16"/>
                <w:szCs w:val="16"/>
                <w:lang w:eastAsia="ru-RU"/>
              </w:rPr>
              <w:lastRenderedPageBreak/>
              <w:t>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85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187D66" w:rsidRPr="00804986" w:rsidRDefault="00187D66" w:rsidP="00187D66">
            <w:pPr>
              <w:spacing w:after="0" w:line="240" w:lineRule="auto"/>
              <w:rPr>
                <w:rFonts w:ascii="Times New Roman" w:hAnsi="Times New Roman"/>
                <w:sz w:val="16"/>
                <w:szCs w:val="16"/>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187D66" w:rsidRPr="00804986" w:rsidRDefault="00187D66" w:rsidP="00187D66">
            <w:pPr>
              <w:spacing w:after="0" w:line="240" w:lineRule="auto"/>
              <w:rPr>
                <w:rFonts w:ascii="Times New Roman" w:hAnsi="Times New Roman"/>
                <w:sz w:val="16"/>
                <w:szCs w:val="16"/>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187D66" w:rsidRPr="00804986" w:rsidRDefault="00187D66" w:rsidP="00187D66">
            <w:pPr>
              <w:spacing w:after="0" w:line="240" w:lineRule="auto"/>
              <w:rPr>
                <w:rFonts w:ascii="Times New Roman" w:hAnsi="Times New Roman"/>
                <w:sz w:val="16"/>
                <w:szCs w:val="16"/>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187D66" w:rsidRPr="00804986" w:rsidRDefault="00187D66" w:rsidP="00187D66">
            <w:pPr>
              <w:spacing w:after="0" w:line="240" w:lineRule="auto"/>
              <w:rPr>
                <w:rFonts w:ascii="Times New Roman" w:hAnsi="Times New Roman"/>
                <w:b/>
                <w:sz w:val="16"/>
                <w:szCs w:val="16"/>
                <w:lang w:eastAsia="ru-RU"/>
              </w:rPr>
            </w:pPr>
            <w:r>
              <w:rPr>
                <w:rFonts w:ascii="Times New Roman" w:hAnsi="Times New Roman"/>
                <w:b/>
                <w:sz w:val="16"/>
                <w:szCs w:val="16"/>
                <w:lang w:eastAsia="ru-RU"/>
              </w:rPr>
              <w:t xml:space="preserve">Заявник присутній </w:t>
            </w:r>
            <w:r w:rsidRPr="00804986">
              <w:rPr>
                <w:rFonts w:ascii="Times New Roman" w:hAnsi="Times New Roman"/>
                <w:b/>
                <w:sz w:val="16"/>
                <w:szCs w:val="16"/>
                <w:lang w:eastAsia="ru-RU"/>
              </w:rPr>
              <w:t xml:space="preserve"> на засідання земкомісії.</w:t>
            </w:r>
          </w:p>
          <w:p w:rsidR="00187D66" w:rsidRDefault="00187D66" w:rsidP="00187D66">
            <w:pPr>
              <w:spacing w:after="0" w:line="240" w:lineRule="auto"/>
              <w:rPr>
                <w:rFonts w:ascii="Times New Roman" w:hAnsi="Times New Roman"/>
                <w:b/>
                <w:sz w:val="16"/>
                <w:szCs w:val="16"/>
                <w:lang w:eastAsia="ru-RU"/>
              </w:rPr>
            </w:pPr>
            <w:r>
              <w:rPr>
                <w:rFonts w:ascii="Times New Roman" w:hAnsi="Times New Roman"/>
                <w:b/>
                <w:sz w:val="16"/>
                <w:szCs w:val="16"/>
                <w:lang w:eastAsia="ru-RU"/>
              </w:rPr>
              <w:t>Питання залишено на доопрацювання з метою здійснення виїзду на місце розташування земельної ділянки.</w:t>
            </w:r>
          </w:p>
          <w:p w:rsidR="00187D66" w:rsidRPr="004D0632" w:rsidRDefault="00187D66" w:rsidP="00187D66">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6</w:t>
            </w:r>
            <w:r w:rsidRPr="004D0632">
              <w:rPr>
                <w:rFonts w:ascii="Times New Roman" w:hAnsi="Times New Roman"/>
                <w:b/>
                <w:sz w:val="18"/>
                <w:szCs w:val="18"/>
                <w:lang w:eastAsia="ru-RU"/>
              </w:rPr>
              <w:t xml:space="preserve"> , проти –0,</w:t>
            </w:r>
          </w:p>
          <w:p w:rsidR="00187D66" w:rsidRDefault="00187D66" w:rsidP="00187D66">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187D66" w:rsidRPr="00804986" w:rsidRDefault="00187D66" w:rsidP="00187D66">
            <w:pPr>
              <w:spacing w:after="0" w:line="240" w:lineRule="auto"/>
              <w:rPr>
                <w:rFonts w:ascii="Times New Roman" w:hAnsi="Times New Roman"/>
                <w:b/>
                <w:sz w:val="16"/>
                <w:szCs w:val="16"/>
                <w:lang w:eastAsia="ru-RU"/>
              </w:rPr>
            </w:pPr>
          </w:p>
          <w:p w:rsidR="00187D66" w:rsidRPr="00804986" w:rsidRDefault="00187D66" w:rsidP="00187D66">
            <w:pPr>
              <w:spacing w:after="0" w:line="240" w:lineRule="auto"/>
              <w:rPr>
                <w:rFonts w:ascii="Times New Roman" w:hAnsi="Times New Roman"/>
                <w:b/>
                <w:sz w:val="16"/>
                <w:szCs w:val="16"/>
                <w:lang w:eastAsia="ru-RU"/>
              </w:rPr>
            </w:pPr>
          </w:p>
        </w:tc>
      </w:tr>
    </w:tbl>
    <w:p w:rsidR="00C10158" w:rsidRDefault="00C10158">
      <w:pPr>
        <w:rPr>
          <w:rFonts w:ascii="Times New Roman" w:hAnsi="Times New Roman"/>
          <w:sz w:val="24"/>
          <w:szCs w:val="24"/>
        </w:rPr>
      </w:pPr>
    </w:p>
    <w:p w:rsidR="005D45C7" w:rsidRDefault="005D45C7" w:rsidP="00804986">
      <w:pPr>
        <w:rPr>
          <w:rFonts w:ascii="Times New Roman" w:hAnsi="Times New Roman"/>
          <w:sz w:val="16"/>
          <w:szCs w:val="16"/>
        </w:rPr>
      </w:pPr>
    </w:p>
    <w:tbl>
      <w:tblPr>
        <w:tblW w:w="15484" w:type="dxa"/>
        <w:tblLayout w:type="fixed"/>
        <w:tblCellMar>
          <w:left w:w="0" w:type="dxa"/>
          <w:right w:w="0" w:type="dxa"/>
        </w:tblCellMar>
        <w:tblLook w:val="04A0" w:firstRow="1" w:lastRow="0" w:firstColumn="1" w:lastColumn="0" w:noHBand="0" w:noVBand="1"/>
      </w:tblPr>
      <w:tblGrid>
        <w:gridCol w:w="328"/>
        <w:gridCol w:w="3628"/>
        <w:gridCol w:w="3727"/>
        <w:gridCol w:w="2131"/>
        <w:gridCol w:w="1170"/>
        <w:gridCol w:w="1665"/>
        <w:gridCol w:w="2835"/>
      </w:tblGrid>
      <w:tr w:rsidR="00381584" w:rsidRPr="000B6070" w:rsidTr="00F91D01">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9</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74815" w:rsidRPr="00674815" w:rsidRDefault="00674815" w:rsidP="00F91D01">
            <w:pPr>
              <w:spacing w:after="0" w:line="240" w:lineRule="auto"/>
              <w:rPr>
                <w:rFonts w:ascii="Times New Roman" w:hAnsi="Times New Roman"/>
                <w:b/>
                <w:bCs/>
                <w:sz w:val="24"/>
                <w:szCs w:val="24"/>
                <w:lang w:eastAsia="ru-RU"/>
              </w:rPr>
            </w:pPr>
            <w:r w:rsidRPr="00674815">
              <w:rPr>
                <w:rFonts w:ascii="Times New Roman" w:hAnsi="Times New Roman"/>
                <w:b/>
                <w:bCs/>
                <w:sz w:val="24"/>
                <w:szCs w:val="24"/>
                <w:lang w:eastAsia="ru-RU"/>
              </w:rPr>
              <w:t>ПЕРЕЛІК 30</w:t>
            </w:r>
          </w:p>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Терещенко Ніні Олексіївні </w:t>
            </w:r>
            <w:r w:rsidRPr="000B6070">
              <w:rPr>
                <w:rFonts w:ascii="Times New Roman" w:hAnsi="Times New Roman"/>
                <w:sz w:val="18"/>
                <w:szCs w:val="18"/>
                <w:lang w:eastAsia="ru-RU"/>
              </w:rPr>
              <w:t xml:space="preserve">з цільовим призначенням 01.06. Для колективного садівництва в Білоцерківській міській громадській організації «Садове товариство «Урочище Товста», ділянка №84, орієнтовною площею 0,0564 га, за рахунок земель населеного пункту м. Біла Церква. </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center"/>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ГП: територія існуючих садових товариств. План зонування: територіальна зона обмеженого користування, визначена для розміщення дач та колективних садів</w:t>
            </w: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w:t>
            </w: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B49EF" w:rsidRDefault="005B49EF" w:rsidP="005B49EF">
            <w:pPr>
              <w:spacing w:after="0" w:line="240" w:lineRule="auto"/>
              <w:rPr>
                <w:rFonts w:ascii="Times New Roman" w:hAnsi="Times New Roman"/>
                <w:b/>
                <w:bCs/>
                <w:sz w:val="18"/>
                <w:szCs w:val="18"/>
                <w:lang w:eastAsia="ru-RU"/>
              </w:rPr>
            </w:pPr>
            <w:r w:rsidRPr="00D41375">
              <w:rPr>
                <w:rFonts w:ascii="Times New Roman" w:hAnsi="Times New Roman"/>
                <w:b/>
                <w:sz w:val="18"/>
                <w:szCs w:val="18"/>
                <w:lang w:eastAsia="ru-RU"/>
              </w:rPr>
              <w:t>Надати дозвіл</w:t>
            </w:r>
            <w:r w:rsidRPr="00D41375">
              <w:rPr>
                <w:rFonts w:ascii="Times New Roman" w:hAnsi="Times New Roman"/>
                <w:b/>
                <w:bCs/>
                <w:sz w:val="18"/>
                <w:szCs w:val="18"/>
                <w:lang w:eastAsia="ru-RU"/>
              </w:rPr>
              <w:t xml:space="preserve"> на розроблення</w:t>
            </w:r>
            <w:r w:rsidRPr="000B6070">
              <w:rPr>
                <w:rFonts w:ascii="Times New Roman" w:hAnsi="Times New Roman"/>
                <w:b/>
                <w:bCs/>
                <w:sz w:val="18"/>
                <w:szCs w:val="18"/>
                <w:lang w:eastAsia="ru-RU"/>
              </w:rPr>
              <w:t xml:space="preserve"> проекту землеустрою</w:t>
            </w:r>
          </w:p>
          <w:p w:rsidR="005B49EF" w:rsidRPr="004D0632" w:rsidRDefault="005B49EF" w:rsidP="005B49EF">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5</w:t>
            </w:r>
            <w:r w:rsidRPr="004D0632">
              <w:rPr>
                <w:rFonts w:ascii="Times New Roman" w:hAnsi="Times New Roman"/>
                <w:b/>
                <w:sz w:val="18"/>
                <w:szCs w:val="18"/>
                <w:lang w:eastAsia="ru-RU"/>
              </w:rPr>
              <w:t xml:space="preserve"> , проти –0,</w:t>
            </w:r>
          </w:p>
          <w:p w:rsidR="005B49EF" w:rsidRDefault="005B49EF" w:rsidP="005B49EF">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5B49EF" w:rsidRDefault="005B49EF" w:rsidP="005B49E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381584" w:rsidRPr="000B6070" w:rsidRDefault="00381584" w:rsidP="00F91D01">
            <w:pPr>
              <w:spacing w:after="0" w:line="240" w:lineRule="auto"/>
              <w:rPr>
                <w:rFonts w:ascii="Times New Roman" w:hAnsi="Times New Roman"/>
                <w:sz w:val="18"/>
                <w:szCs w:val="18"/>
                <w:lang w:eastAsia="ru-RU"/>
              </w:rPr>
            </w:pPr>
          </w:p>
        </w:tc>
      </w:tr>
      <w:tr w:rsidR="00381584" w:rsidRPr="000B6070" w:rsidTr="00F91D01">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10</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Вареник Марії Антонівні</w:t>
            </w:r>
            <w:r w:rsidRPr="000B6070">
              <w:rPr>
                <w:rFonts w:ascii="Times New Roman" w:hAnsi="Times New Roman"/>
                <w:sz w:val="18"/>
                <w:szCs w:val="18"/>
                <w:lang w:eastAsia="ru-RU"/>
              </w:rPr>
              <w:t xml:space="preserve"> з цільовим призначенням 01.05. Для індивідуального садівництва за адресою: провулок Проточний, 25, орієнтовною площею 0,1200 га, за рахунок земель населеного пункту м. Біла Церква. </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center"/>
            <w:hideMark/>
          </w:tcPr>
          <w:p w:rsidR="00381584" w:rsidRPr="000B6070" w:rsidRDefault="00381584" w:rsidP="00F91D01">
            <w:pPr>
              <w:spacing w:after="0" w:line="240" w:lineRule="auto"/>
              <w:rPr>
                <w:rFonts w:ascii="Times New Roman" w:hAnsi="Times New Roman"/>
                <w:sz w:val="18"/>
                <w:szCs w:val="18"/>
                <w:lang w:eastAsia="ru-RU"/>
              </w:rPr>
            </w:pP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w:t>
            </w: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6A49A2" w:rsidRPr="00F243F7" w:rsidRDefault="00746445" w:rsidP="006A49A2">
            <w:pPr>
              <w:pStyle w:val="a8"/>
              <w:ind w:firstLine="851"/>
              <w:contextualSpacing/>
              <w:jc w:val="both"/>
              <w:rPr>
                <w:rFonts w:ascii="Times New Roman" w:hAnsi="Times New Roman"/>
                <w:sz w:val="18"/>
                <w:szCs w:val="18"/>
              </w:rPr>
            </w:pPr>
            <w:r w:rsidRPr="006A49A2">
              <w:rPr>
                <w:rFonts w:ascii="Times New Roman" w:hAnsi="Times New Roman"/>
                <w:b/>
                <w:sz w:val="18"/>
                <w:szCs w:val="18"/>
                <w:lang w:eastAsia="ru-RU"/>
              </w:rPr>
              <w:t xml:space="preserve">Відмовити в наданні дозволу </w:t>
            </w:r>
            <w:r w:rsidRPr="006A49A2">
              <w:rPr>
                <w:rFonts w:ascii="Times New Roman" w:hAnsi="Times New Roman"/>
                <w:b/>
                <w:bCs/>
                <w:sz w:val="18"/>
                <w:szCs w:val="18"/>
                <w:lang w:eastAsia="ru-RU"/>
              </w:rPr>
              <w:t xml:space="preserve">на розроблення проекту </w:t>
            </w:r>
            <w:r w:rsidR="006A49A2" w:rsidRPr="006A49A2">
              <w:rPr>
                <w:rFonts w:ascii="Times New Roman" w:hAnsi="Times New Roman"/>
                <w:b/>
                <w:bCs/>
                <w:sz w:val="18"/>
                <w:szCs w:val="18"/>
                <w:lang w:eastAsia="ru-RU"/>
              </w:rPr>
              <w:t>у зв’язку з невідповідністю місця розташування згідно Генерального плану м. Біла Церква та іншої містобудівної документації згідно вимог ч. 7 ст. 118 Земельного кодексу України та ч.3 ст. 24 Закону України «Про регулювання містобудівної діяльності», а</w:t>
            </w:r>
            <w:r w:rsidR="006A49A2" w:rsidRPr="00F243F7">
              <w:rPr>
                <w:rFonts w:ascii="Times New Roman" w:hAnsi="Times New Roman"/>
                <w:b/>
                <w:bCs/>
                <w:sz w:val="18"/>
                <w:szCs w:val="18"/>
                <w:lang w:eastAsia="ru-RU"/>
              </w:rPr>
              <w:t xml:space="preserve">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6A49A2" w:rsidRPr="00F243F7">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6A49A2" w:rsidRPr="00F243F7">
              <w:rPr>
                <w:rFonts w:ascii="Times New Roman" w:hAnsi="Times New Roman"/>
                <w:b/>
                <w:bCs/>
                <w:sz w:val="18"/>
                <w:szCs w:val="18"/>
                <w:lang w:eastAsia="ru-RU"/>
              </w:rPr>
              <w:t xml:space="preserve"> та  </w:t>
            </w:r>
            <w:r w:rsidR="006A49A2" w:rsidRPr="00F243F7">
              <w:rPr>
                <w:rFonts w:ascii="Times New Roman" w:hAnsi="Times New Roman"/>
                <w:b/>
                <w:sz w:val="18"/>
                <w:szCs w:val="18"/>
                <w:shd w:val="clear" w:color="auto" w:fill="FFFFFF"/>
              </w:rPr>
              <w:t xml:space="preserve">не надано документи, які підтверджують, що </w:t>
            </w:r>
            <w:r w:rsidR="006A49A2" w:rsidRPr="00F243F7">
              <w:rPr>
                <w:rFonts w:ascii="Times New Roman" w:hAnsi="Times New Roman"/>
                <w:b/>
                <w:sz w:val="18"/>
                <w:szCs w:val="18"/>
              </w:rPr>
              <w:t>земельна ділянка надавалася в користування відповідно до закону</w:t>
            </w:r>
            <w:r w:rsidR="006A49A2" w:rsidRPr="00F243F7">
              <w:rPr>
                <w:rFonts w:ascii="Times New Roman" w:hAnsi="Times New Roman"/>
                <w:b/>
                <w:sz w:val="18"/>
                <w:szCs w:val="18"/>
                <w:shd w:val="clear" w:color="auto" w:fill="FFFFFF"/>
              </w:rPr>
              <w:t>.</w:t>
            </w:r>
          </w:p>
          <w:p w:rsidR="00746445" w:rsidRDefault="00746445" w:rsidP="00746445">
            <w:pPr>
              <w:spacing w:after="0" w:line="240" w:lineRule="auto"/>
              <w:rPr>
                <w:rFonts w:ascii="Times New Roman" w:hAnsi="Times New Roman"/>
                <w:b/>
                <w:bCs/>
                <w:sz w:val="18"/>
                <w:szCs w:val="18"/>
                <w:lang w:eastAsia="ru-RU"/>
              </w:rPr>
            </w:pPr>
            <w:r w:rsidRPr="000B6070">
              <w:rPr>
                <w:rFonts w:ascii="Times New Roman" w:hAnsi="Times New Roman"/>
                <w:b/>
                <w:bCs/>
                <w:sz w:val="18"/>
                <w:szCs w:val="18"/>
                <w:lang w:eastAsia="ru-RU"/>
              </w:rPr>
              <w:t>землеустрою</w:t>
            </w:r>
          </w:p>
          <w:p w:rsidR="00746445" w:rsidRPr="004D0632" w:rsidRDefault="00746445" w:rsidP="00746445">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5</w:t>
            </w:r>
            <w:r w:rsidRPr="004D0632">
              <w:rPr>
                <w:rFonts w:ascii="Times New Roman" w:hAnsi="Times New Roman"/>
                <w:b/>
                <w:sz w:val="18"/>
                <w:szCs w:val="18"/>
                <w:lang w:eastAsia="ru-RU"/>
              </w:rPr>
              <w:t xml:space="preserve"> , проти –0,</w:t>
            </w:r>
          </w:p>
          <w:p w:rsidR="00746445" w:rsidRDefault="00746445" w:rsidP="00746445">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lastRenderedPageBreak/>
              <w:t xml:space="preserve"> утримались – 0</w:t>
            </w:r>
            <w:r>
              <w:rPr>
                <w:rFonts w:ascii="Times New Roman" w:hAnsi="Times New Roman"/>
                <w:b/>
                <w:sz w:val="18"/>
                <w:szCs w:val="18"/>
                <w:lang w:eastAsia="ru-RU"/>
              </w:rPr>
              <w:t>,</w:t>
            </w:r>
          </w:p>
          <w:p w:rsidR="00746445" w:rsidRDefault="00746445" w:rsidP="00746445">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381584" w:rsidRPr="000B6070" w:rsidRDefault="00381584" w:rsidP="00F91D01">
            <w:pPr>
              <w:spacing w:after="0" w:line="240" w:lineRule="auto"/>
              <w:rPr>
                <w:rFonts w:ascii="Times New Roman" w:hAnsi="Times New Roman"/>
                <w:sz w:val="18"/>
                <w:szCs w:val="18"/>
                <w:lang w:eastAsia="ru-RU"/>
              </w:rPr>
            </w:pPr>
          </w:p>
        </w:tc>
      </w:tr>
      <w:tr w:rsidR="00381584" w:rsidRPr="000B6070" w:rsidTr="00F91D01">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lastRenderedPageBreak/>
              <w:t>11</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Корчевній Лілії Дмитрівні</w:t>
            </w:r>
            <w:r w:rsidRPr="000B6070">
              <w:rPr>
                <w:rFonts w:ascii="Times New Roman" w:hAnsi="Times New Roman"/>
                <w:sz w:val="18"/>
                <w:szCs w:val="18"/>
                <w:lang w:eastAsia="ru-RU"/>
              </w:rPr>
              <w:t xml:space="preserve"> з цільовим призначенням 02.05. Для будівництва індивідуального гаража за адресою: вулиця Піщана перша, 105, орієнтовною площею 0,0100 га, за рахунок земель населеного пункту м. Біла Церква. </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була відмова на сесії від 27.04.2018 року та відмова на сесії від 21.06.2018 року</w:t>
            </w: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center"/>
            <w:hideMark/>
          </w:tcPr>
          <w:p w:rsidR="00381584" w:rsidRPr="000B6070" w:rsidRDefault="00381584" w:rsidP="00F91D01">
            <w:pPr>
              <w:spacing w:after="0" w:line="240" w:lineRule="auto"/>
              <w:rPr>
                <w:rFonts w:ascii="Times New Roman" w:hAnsi="Times New Roman"/>
                <w:sz w:val="18"/>
                <w:szCs w:val="18"/>
                <w:lang w:eastAsia="ru-RU"/>
              </w:rPr>
            </w:pP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w:t>
            </w: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746445" w:rsidRPr="00A006E7" w:rsidRDefault="00746445" w:rsidP="00746445">
            <w:pPr>
              <w:spacing w:after="0" w:line="240" w:lineRule="auto"/>
              <w:rPr>
                <w:rFonts w:ascii="Times New Roman" w:hAnsi="Times New Roman"/>
                <w:b/>
                <w:bCs/>
                <w:sz w:val="18"/>
                <w:szCs w:val="18"/>
                <w:lang w:eastAsia="ru-RU"/>
              </w:rPr>
            </w:pPr>
            <w:r w:rsidRPr="00A006E7">
              <w:rPr>
                <w:rFonts w:ascii="Times New Roman" w:hAnsi="Times New Roman"/>
                <w:b/>
                <w:sz w:val="18"/>
                <w:szCs w:val="18"/>
                <w:lang w:eastAsia="ru-RU"/>
              </w:rPr>
              <w:t xml:space="preserve">Відмовити в наданні дозволу </w:t>
            </w:r>
            <w:r w:rsidRPr="00A006E7">
              <w:rPr>
                <w:rFonts w:ascii="Times New Roman" w:hAnsi="Times New Roman"/>
                <w:b/>
                <w:bCs/>
                <w:sz w:val="18"/>
                <w:szCs w:val="18"/>
                <w:lang w:eastAsia="ru-RU"/>
              </w:rPr>
              <w:t>на розроблення проекту землеустрою</w:t>
            </w:r>
          </w:p>
          <w:p w:rsidR="00746445" w:rsidRPr="00A006E7" w:rsidRDefault="00746445" w:rsidP="00746445">
            <w:pPr>
              <w:spacing w:after="0" w:line="240" w:lineRule="auto"/>
              <w:rPr>
                <w:rFonts w:ascii="Times New Roman" w:hAnsi="Times New Roman"/>
                <w:b/>
                <w:sz w:val="18"/>
                <w:szCs w:val="18"/>
                <w:lang w:eastAsia="ru-RU"/>
              </w:rPr>
            </w:pPr>
            <w:r w:rsidRPr="00A006E7">
              <w:rPr>
                <w:rFonts w:ascii="Times New Roman" w:hAnsi="Times New Roman"/>
                <w:b/>
                <w:sz w:val="18"/>
                <w:szCs w:val="18"/>
                <w:lang w:eastAsia="ru-RU"/>
              </w:rPr>
              <w:t>За –5 , проти –0,</w:t>
            </w:r>
          </w:p>
          <w:p w:rsidR="00746445" w:rsidRPr="00A006E7" w:rsidRDefault="00746445" w:rsidP="00746445">
            <w:pPr>
              <w:spacing w:after="0" w:line="240" w:lineRule="auto"/>
              <w:rPr>
                <w:rFonts w:ascii="Times New Roman" w:hAnsi="Times New Roman"/>
                <w:b/>
                <w:sz w:val="18"/>
                <w:szCs w:val="18"/>
                <w:lang w:eastAsia="ru-RU"/>
              </w:rPr>
            </w:pPr>
            <w:r w:rsidRPr="00A006E7">
              <w:rPr>
                <w:rFonts w:ascii="Times New Roman" w:hAnsi="Times New Roman"/>
                <w:b/>
                <w:sz w:val="18"/>
                <w:szCs w:val="18"/>
                <w:lang w:eastAsia="ru-RU"/>
              </w:rPr>
              <w:t xml:space="preserve"> утримались – 0,</w:t>
            </w:r>
          </w:p>
          <w:p w:rsidR="00746445" w:rsidRPr="00A006E7" w:rsidRDefault="00746445" w:rsidP="00746445">
            <w:pPr>
              <w:spacing w:after="0" w:line="240" w:lineRule="auto"/>
              <w:rPr>
                <w:rFonts w:ascii="Times New Roman" w:hAnsi="Times New Roman"/>
                <w:b/>
                <w:sz w:val="18"/>
                <w:szCs w:val="18"/>
                <w:lang w:eastAsia="ru-RU"/>
              </w:rPr>
            </w:pPr>
            <w:r w:rsidRPr="00A006E7">
              <w:rPr>
                <w:rFonts w:ascii="Times New Roman" w:hAnsi="Times New Roman"/>
                <w:b/>
                <w:sz w:val="18"/>
                <w:szCs w:val="18"/>
                <w:lang w:eastAsia="ru-RU"/>
              </w:rPr>
              <w:t>не голосували -1</w:t>
            </w:r>
          </w:p>
          <w:p w:rsidR="00381584" w:rsidRPr="00A006E7" w:rsidRDefault="00381584" w:rsidP="00F91D01">
            <w:pPr>
              <w:spacing w:after="0" w:line="240" w:lineRule="auto"/>
              <w:rPr>
                <w:rFonts w:ascii="Times New Roman" w:hAnsi="Times New Roman"/>
                <w:sz w:val="18"/>
                <w:szCs w:val="18"/>
                <w:lang w:eastAsia="ru-RU"/>
              </w:rPr>
            </w:pPr>
          </w:p>
        </w:tc>
      </w:tr>
      <w:tr w:rsidR="00381584" w:rsidRPr="000B6070" w:rsidTr="00F91D01">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12</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спільну сумісну власність громадянам Заскальному Василю Федоровичу, Заскальній Олені Федорівні </w:t>
            </w:r>
            <w:r w:rsidRPr="000B6070">
              <w:rPr>
                <w:rFonts w:ascii="Times New Roman" w:hAnsi="Times New Roman"/>
                <w:sz w:val="18"/>
                <w:szCs w:val="18"/>
                <w:lang w:eastAsia="ru-RU"/>
              </w:rPr>
              <w:t xml:space="preserve">з цільовим призначенням 01.05. Для індивідуального садівництва за адресою: вулиця Сквирське шосе, 102, площею 0,0319, за рахунок земель населеного пункту м. Біла Церква. </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center"/>
            <w:hideMark/>
          </w:tcPr>
          <w:p w:rsidR="00381584" w:rsidRPr="000B6070" w:rsidRDefault="00381584" w:rsidP="00F91D01">
            <w:pPr>
              <w:spacing w:after="0" w:line="240" w:lineRule="auto"/>
              <w:rPr>
                <w:rFonts w:ascii="Times New Roman" w:hAnsi="Times New Roman"/>
                <w:sz w:val="18"/>
                <w:szCs w:val="18"/>
                <w:lang w:eastAsia="ru-RU"/>
              </w:rPr>
            </w:pP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w:t>
            </w: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746445" w:rsidRDefault="00746445" w:rsidP="00F91D01">
            <w:pPr>
              <w:spacing w:after="0" w:line="240" w:lineRule="auto"/>
              <w:rPr>
                <w:rFonts w:ascii="Times New Roman" w:hAnsi="Times New Roman"/>
                <w:b/>
                <w:sz w:val="18"/>
                <w:szCs w:val="18"/>
                <w:lang w:eastAsia="ru-RU"/>
              </w:rPr>
            </w:pPr>
            <w:r w:rsidRPr="00746445">
              <w:rPr>
                <w:rFonts w:ascii="Times New Roman" w:hAnsi="Times New Roman"/>
                <w:b/>
                <w:sz w:val="18"/>
                <w:szCs w:val="18"/>
                <w:lang w:eastAsia="ru-RU"/>
              </w:rPr>
              <w:t>Доопрацювання управління регулювання земельних відносин</w:t>
            </w:r>
          </w:p>
        </w:tc>
      </w:tr>
      <w:tr w:rsidR="00381584" w:rsidRPr="000B6070" w:rsidTr="00F91D01">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13</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Горобинській Ганні Василівні</w:t>
            </w:r>
            <w:r w:rsidRPr="000B6070">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по продажу продовольчих товарів) за адресою: вулиця Тімірязєва, 18, площею 0,0056 га, за рахунок земель населеного пункту м. Біла Церква. Кадастровий номер: 3210300000:04:028:0041.</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ДО НЕ ЗАРЕЄСТРОВАНИЙ, ПП НЕМАЄ ЗАУВАЖЕННЯ</w:t>
            </w:r>
            <w:r w:rsidRPr="000B6070">
              <w:rPr>
                <w:rFonts w:ascii="Times New Roman" w:hAnsi="Times New Roman"/>
                <w:sz w:val="18"/>
                <w:szCs w:val="18"/>
                <w:lang w:eastAsia="ru-RU"/>
              </w:rPr>
              <w:t xml:space="preserve"> 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До заяви фізичної особи-підприємця Горобинської Ганни Василівни від 19 липня 2018 року №3755 не додано документи, що підтверджують наявність на земельній ділянці об’єктів нерухомого майна. Прийняття рішення в такій редакції призведе до порушення ч.1 ст. 134 ЗКУ.</w:t>
            </w: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center"/>
            <w:hideMark/>
          </w:tcPr>
          <w:p w:rsidR="00381584" w:rsidRPr="000B6070" w:rsidRDefault="00381584" w:rsidP="00F91D01">
            <w:pPr>
              <w:spacing w:after="240" w:line="240" w:lineRule="auto"/>
              <w:rPr>
                <w:rFonts w:ascii="Times New Roman" w:hAnsi="Times New Roman"/>
                <w:sz w:val="18"/>
                <w:szCs w:val="18"/>
                <w:lang w:eastAsia="ru-RU"/>
              </w:rPr>
            </w:pPr>
            <w:r w:rsidRPr="000B6070">
              <w:rPr>
                <w:rFonts w:ascii="Times New Roman" w:hAnsi="Times New Roman"/>
                <w:sz w:val="18"/>
                <w:szCs w:val="18"/>
                <w:lang w:eastAsia="ru-RU"/>
              </w:rPr>
              <w:t>Відсутній паспорт прив'язки ТС (порушення пункту 2.30. Порядку</w:t>
            </w:r>
            <w:r w:rsidRPr="000B6070">
              <w:rPr>
                <w:rFonts w:ascii="Times New Roman" w:hAnsi="Times New Roman"/>
                <w:sz w:val="18"/>
                <w:szCs w:val="18"/>
                <w:lang w:eastAsia="ru-RU"/>
              </w:rPr>
              <w:br/>
              <w:t>розміщення тимчасових споруд для провадження підприємницької діяльності)</w:t>
            </w:r>
            <w:r w:rsidRPr="000B6070">
              <w:rPr>
                <w:rFonts w:ascii="Times New Roman" w:hAnsi="Times New Roman"/>
                <w:sz w:val="18"/>
                <w:szCs w:val="18"/>
                <w:lang w:eastAsia="ru-RU"/>
              </w:rPr>
              <w:br/>
            </w:r>
            <w:r w:rsidRPr="000B6070">
              <w:rPr>
                <w:rFonts w:ascii="Times New Roman" w:hAnsi="Times New Roman"/>
                <w:sz w:val="18"/>
                <w:szCs w:val="18"/>
                <w:lang w:eastAsia="ru-RU"/>
              </w:rPr>
              <w:br/>
              <w:t>Місце розміщення ТС №212 згідно</w:t>
            </w:r>
            <w:r w:rsidRPr="000B6070">
              <w:rPr>
                <w:rFonts w:ascii="Times New Roman" w:hAnsi="Times New Roman"/>
                <w:sz w:val="18"/>
                <w:szCs w:val="18"/>
                <w:lang w:eastAsia="ru-RU"/>
              </w:rPr>
              <w:br/>
              <w:t>Комплексної схеми.</w:t>
            </w: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дог не зареєстр, сплати відповідні...</w:t>
            </w: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746445" w:rsidP="00F91D01">
            <w:pPr>
              <w:spacing w:after="0" w:line="240" w:lineRule="auto"/>
              <w:rPr>
                <w:rFonts w:ascii="Times New Roman" w:hAnsi="Times New Roman"/>
                <w:sz w:val="18"/>
                <w:szCs w:val="18"/>
                <w:lang w:eastAsia="ru-RU"/>
              </w:rPr>
            </w:pPr>
            <w:r w:rsidRPr="00746445">
              <w:rPr>
                <w:rFonts w:ascii="Times New Roman" w:hAnsi="Times New Roman"/>
                <w:b/>
                <w:sz w:val="18"/>
                <w:szCs w:val="18"/>
                <w:lang w:eastAsia="ru-RU"/>
              </w:rPr>
              <w:t>Доопрацювання</w:t>
            </w:r>
            <w:r>
              <w:rPr>
                <w:rFonts w:ascii="Times New Roman" w:hAnsi="Times New Roman"/>
                <w:b/>
                <w:sz w:val="18"/>
                <w:szCs w:val="18"/>
                <w:lang w:eastAsia="ru-RU"/>
              </w:rPr>
              <w:t xml:space="preserve"> Вовкотруб В.Г., Грисюк С.І., Тищенко А.С.</w:t>
            </w:r>
          </w:p>
        </w:tc>
      </w:tr>
      <w:tr w:rsidR="00381584" w:rsidRPr="000B6070" w:rsidTr="00F91D01">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14</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ПІДПРИЄМСТВУ ФІРМА «ЛЕАНА»</w:t>
            </w:r>
            <w:r w:rsidRPr="000B6070">
              <w:rPr>
                <w:rFonts w:ascii="Times New Roman" w:hAnsi="Times New Roman"/>
                <w:sz w:val="18"/>
                <w:szCs w:val="18"/>
                <w:lang w:eastAsia="ru-RU"/>
              </w:rPr>
              <w:t xml:space="preserve"> з цільовим призначенням 03.07. Для будівництва та обслуговування </w:t>
            </w:r>
            <w:r w:rsidRPr="000B6070">
              <w:rPr>
                <w:rFonts w:ascii="Times New Roman" w:hAnsi="Times New Roman"/>
                <w:sz w:val="18"/>
                <w:szCs w:val="18"/>
                <w:lang w:eastAsia="ru-RU"/>
              </w:rPr>
              <w:lastRenderedPageBreak/>
              <w:t>будівель торгівлі (вид використання – для експлуатації та обслуговування магазину – нежитлова будівля літера «А») за адресою: вулиця Київська, 52, площею 0,0627 га (з них: під капітальною забудовою – 0,0337 га, під проїздами, проходами та площадками – 0,0290 га) строком на 5(п’ять) років, за рахунок земель населеного пункту м. Біла Церква. Кадастровий номер: 3210300000:06:008:0013.</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lastRenderedPageBreak/>
              <w:t>дозвіл від 01.12.2016 року на ПП Фірма "ЛЕАНА", право власності на майно на Задирикину Г.І., додано договір оренди нежитлового приміщення укладений між ПП Фірма "ЛЕАНА" таЗадирикиною Г.І т</w:t>
            </w:r>
            <w:r w:rsidRPr="000B6070">
              <w:rPr>
                <w:rFonts w:ascii="Times New Roman" w:hAnsi="Times New Roman"/>
                <w:b/>
                <w:bCs/>
                <w:sz w:val="18"/>
                <w:szCs w:val="18"/>
                <w:lang w:eastAsia="ru-RU"/>
              </w:rPr>
              <w:t>ерміном до 22.01.2019 року</w:t>
            </w: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center"/>
            <w:hideMark/>
          </w:tcPr>
          <w:p w:rsidR="00381584" w:rsidRPr="000B6070" w:rsidRDefault="00381584" w:rsidP="00F91D01">
            <w:pPr>
              <w:spacing w:after="0" w:line="240" w:lineRule="auto"/>
              <w:rPr>
                <w:rFonts w:ascii="Times New Roman" w:hAnsi="Times New Roman"/>
                <w:sz w:val="18"/>
                <w:szCs w:val="18"/>
                <w:lang w:eastAsia="ru-RU"/>
              </w:rPr>
            </w:pP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F85209" w:rsidRDefault="00F85209" w:rsidP="00F85209">
            <w:pPr>
              <w:spacing w:after="0" w:line="240" w:lineRule="auto"/>
              <w:rPr>
                <w:rFonts w:ascii="Times New Roman" w:hAnsi="Times New Roman"/>
                <w:b/>
                <w:sz w:val="18"/>
                <w:szCs w:val="18"/>
                <w:lang w:eastAsia="ru-RU"/>
              </w:rPr>
            </w:pPr>
            <w:r w:rsidRPr="00F85209">
              <w:rPr>
                <w:rFonts w:ascii="Times New Roman" w:hAnsi="Times New Roman"/>
                <w:b/>
                <w:sz w:val="18"/>
                <w:szCs w:val="18"/>
                <w:lang w:eastAsia="ru-RU"/>
              </w:rPr>
              <w:t>Доопрацювання управління самоврядного контролю, управління регулювання земельних відносин.</w:t>
            </w:r>
          </w:p>
        </w:tc>
      </w:tr>
      <w:tr w:rsidR="00381584" w:rsidRPr="000B6070" w:rsidTr="00F91D01">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15</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Соломко Юлії Миколаївні </w:t>
            </w:r>
            <w:r w:rsidRPr="000B6070">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Луки Долинського, 18, площею 0,0829 га, за рахунок земель населеного пункту м. Біла Церква. Кадастровий номер: 3210300000:07:020:0149. </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center"/>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ГП: територія існуючої садибної житлової забудови</w:t>
            </w: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w:t>
            </w: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13293" w:rsidRPr="00913293" w:rsidRDefault="00913293" w:rsidP="00F91D01">
            <w:pPr>
              <w:spacing w:after="0" w:line="240" w:lineRule="auto"/>
              <w:rPr>
                <w:rFonts w:ascii="Times New Roman" w:hAnsi="Times New Roman"/>
                <w:b/>
                <w:sz w:val="18"/>
                <w:szCs w:val="18"/>
                <w:lang w:eastAsia="ru-RU"/>
              </w:rPr>
            </w:pPr>
            <w:r w:rsidRPr="00913293">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913293" w:rsidRPr="004D0632" w:rsidRDefault="00913293" w:rsidP="00913293">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6</w:t>
            </w:r>
            <w:r w:rsidRPr="004D0632">
              <w:rPr>
                <w:rFonts w:ascii="Times New Roman" w:hAnsi="Times New Roman"/>
                <w:b/>
                <w:sz w:val="18"/>
                <w:szCs w:val="18"/>
                <w:lang w:eastAsia="ru-RU"/>
              </w:rPr>
              <w:t xml:space="preserve"> , проти –0,</w:t>
            </w:r>
          </w:p>
          <w:p w:rsidR="00913293" w:rsidRDefault="00913293" w:rsidP="00913293">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913293" w:rsidRDefault="00913293" w:rsidP="00F91D01">
            <w:pPr>
              <w:spacing w:after="0" w:line="240" w:lineRule="auto"/>
              <w:rPr>
                <w:rFonts w:ascii="Times New Roman" w:hAnsi="Times New Roman"/>
                <w:sz w:val="18"/>
                <w:szCs w:val="18"/>
                <w:lang w:eastAsia="ru-RU"/>
              </w:rPr>
            </w:pPr>
          </w:p>
          <w:p w:rsidR="00381584" w:rsidRPr="000B6070" w:rsidRDefault="00913293" w:rsidP="00F91D01">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p>
        </w:tc>
      </w:tr>
      <w:tr w:rsidR="00381584" w:rsidRPr="000B6070" w:rsidTr="00F91D01">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16</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Недоступу Григорію Івановичу</w:t>
            </w:r>
            <w:r w:rsidRPr="000B6070">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Короленка, 17, площею 0,0669 га, за рахунок земель населеного пункту м. Біла Церква. Кадастровий номер: 3210300000:04:012:0321.</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center"/>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 xml:space="preserve">ГП: територія реконструкції під багатоквартирну житлову забудову. </w:t>
            </w: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w:t>
            </w: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13293" w:rsidRPr="00913293" w:rsidRDefault="00913293" w:rsidP="00913293">
            <w:pPr>
              <w:spacing w:after="0" w:line="240" w:lineRule="auto"/>
              <w:rPr>
                <w:rFonts w:ascii="Times New Roman" w:hAnsi="Times New Roman"/>
                <w:b/>
                <w:sz w:val="18"/>
                <w:szCs w:val="18"/>
                <w:lang w:eastAsia="ru-RU"/>
              </w:rPr>
            </w:pPr>
            <w:r w:rsidRPr="00913293">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913293" w:rsidRPr="004D0632" w:rsidRDefault="00913293" w:rsidP="00913293">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6</w:t>
            </w:r>
            <w:r w:rsidRPr="004D0632">
              <w:rPr>
                <w:rFonts w:ascii="Times New Roman" w:hAnsi="Times New Roman"/>
                <w:b/>
                <w:sz w:val="18"/>
                <w:szCs w:val="18"/>
                <w:lang w:eastAsia="ru-RU"/>
              </w:rPr>
              <w:t xml:space="preserve"> , проти –0,</w:t>
            </w:r>
          </w:p>
          <w:p w:rsidR="00913293" w:rsidRDefault="00913293" w:rsidP="00913293">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381584" w:rsidRPr="000B6070" w:rsidRDefault="00381584" w:rsidP="00F91D01">
            <w:pPr>
              <w:spacing w:after="0" w:line="240" w:lineRule="auto"/>
              <w:rPr>
                <w:rFonts w:ascii="Times New Roman" w:hAnsi="Times New Roman"/>
                <w:sz w:val="18"/>
                <w:szCs w:val="18"/>
                <w:lang w:eastAsia="ru-RU"/>
              </w:rPr>
            </w:pPr>
          </w:p>
        </w:tc>
      </w:tr>
      <w:tr w:rsidR="00381584" w:rsidRPr="000B6070" w:rsidTr="00F91D01">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17</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 xml:space="preserve">Про встановлення земельного сервітуту з фізичною особою-підприємцем Тарнавською Катериною Федорівною </w:t>
            </w:r>
            <w:r w:rsidRPr="000B6070">
              <w:rPr>
                <w:rFonts w:ascii="Times New Roman" w:hAnsi="Times New Roman"/>
                <w:sz w:val="18"/>
                <w:szCs w:val="18"/>
                <w:lang w:eastAsia="ru-RU"/>
              </w:rPr>
              <w:t xml:space="preserve">для експлуатації та обслуговування вхідної групи до орендованого нежитлового приміщення – офісу за адресою: бульвар Олександрійський, 20, приміщення №112, площею 0,0028 га (з </w:t>
            </w:r>
            <w:r w:rsidRPr="000B6070">
              <w:rPr>
                <w:rFonts w:ascii="Times New Roman" w:hAnsi="Times New Roman"/>
                <w:sz w:val="18"/>
                <w:szCs w:val="18"/>
                <w:lang w:eastAsia="ru-RU"/>
              </w:rPr>
              <w:lastRenderedPageBreak/>
              <w:t>них: під спорудою – 0,0028 га), строком на 10 (десять) років, за рахунок земель населеного пункту м. Біла Церква.</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lastRenderedPageBreak/>
              <w:t xml:space="preserve">ДС до 20.06.2018 року ЗАУВАЖЕННЯ </w:t>
            </w:r>
            <w:r w:rsidRPr="000B6070">
              <w:rPr>
                <w:rFonts w:ascii="Times New Roman" w:hAnsi="Times New Roman"/>
                <w:sz w:val="18"/>
                <w:szCs w:val="18"/>
                <w:lang w:eastAsia="ru-RU"/>
              </w:rPr>
              <w:t xml:space="preserve">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w:t>
            </w:r>
            <w:r w:rsidRPr="000B6070">
              <w:rPr>
                <w:rFonts w:ascii="Times New Roman" w:hAnsi="Times New Roman"/>
                <w:sz w:val="18"/>
                <w:szCs w:val="18"/>
                <w:lang w:eastAsia="ru-RU"/>
              </w:rPr>
              <w:lastRenderedPageBreak/>
              <w:t xml:space="preserve">порядку, встановленому для державної реєстрації прав на нерухоме майно.Згідно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сервітуту.Отже, виходячи з </w:t>
            </w:r>
            <w:r w:rsidRPr="000B6070">
              <w:rPr>
                <w:rFonts w:ascii="Times New Roman" w:hAnsi="Times New Roman"/>
                <w:sz w:val="18"/>
                <w:szCs w:val="18"/>
                <w:lang w:eastAsia="ru-RU"/>
              </w:rPr>
              <w:lastRenderedPageBreak/>
              <w:t>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center"/>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lastRenderedPageBreak/>
              <w:t>ГП: територія існуючої багатоквартирної житлової забудови</w:t>
            </w: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сплати згідно нарахувань</w:t>
            </w: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13293" w:rsidRPr="00913293" w:rsidRDefault="00913293" w:rsidP="00913293">
            <w:pPr>
              <w:spacing w:after="0" w:line="240" w:lineRule="auto"/>
              <w:rPr>
                <w:rFonts w:ascii="Times New Roman" w:hAnsi="Times New Roman"/>
                <w:b/>
                <w:sz w:val="18"/>
                <w:szCs w:val="18"/>
                <w:lang w:eastAsia="ru-RU"/>
              </w:rPr>
            </w:pPr>
            <w:r w:rsidRPr="00913293">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913293" w:rsidRPr="004D0632" w:rsidRDefault="00913293" w:rsidP="00913293">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6</w:t>
            </w:r>
            <w:r w:rsidRPr="004D0632">
              <w:rPr>
                <w:rFonts w:ascii="Times New Roman" w:hAnsi="Times New Roman"/>
                <w:b/>
                <w:sz w:val="18"/>
                <w:szCs w:val="18"/>
                <w:lang w:eastAsia="ru-RU"/>
              </w:rPr>
              <w:t xml:space="preserve"> , проти –0,</w:t>
            </w:r>
          </w:p>
          <w:p w:rsidR="00913293" w:rsidRDefault="00913293" w:rsidP="00913293">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381584" w:rsidRPr="000B6070" w:rsidRDefault="00381584" w:rsidP="00F91D01">
            <w:pPr>
              <w:spacing w:after="0" w:line="240" w:lineRule="auto"/>
              <w:rPr>
                <w:rFonts w:ascii="Times New Roman" w:hAnsi="Times New Roman"/>
                <w:sz w:val="18"/>
                <w:szCs w:val="18"/>
                <w:lang w:eastAsia="ru-RU"/>
              </w:rPr>
            </w:pPr>
          </w:p>
        </w:tc>
      </w:tr>
      <w:tr w:rsidR="00381584" w:rsidRPr="000B6070" w:rsidTr="00F91D01">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lastRenderedPageBreak/>
              <w:t>18</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87D66" w:rsidRDefault="00381584" w:rsidP="00F91D0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 xml:space="preserve">Про встановлення земельного сервітуту з фізичною особою-підприємцем Школенком Павлом Олександровичем </w:t>
            </w:r>
            <w:r w:rsidRPr="000B6070">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кіоску по продажу продовольчих товарів з пунктом очікування громадського транспорту «Піонерська») за</w:t>
            </w:r>
          </w:p>
          <w:p w:rsidR="00381584" w:rsidRDefault="00381584" w:rsidP="00F91D0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 xml:space="preserve"> адресою: вулиця Сквирське шосе, площею 0,0028 га (з них: під тимчасовою спорудою – 0,0011 га, під проїздами, проходами та площадками – 0,0017 га), строком на 5 (п’ять) років, за рахунок земель населеного пункту м. Біла Церква. Кадастровий номер: 3210300000:03:055:0003.</w:t>
            </w:r>
          </w:p>
          <w:p w:rsidR="00187D66" w:rsidRDefault="00187D66" w:rsidP="00F91D01">
            <w:pPr>
              <w:spacing w:after="0" w:line="240" w:lineRule="auto"/>
              <w:rPr>
                <w:rFonts w:ascii="Times New Roman" w:hAnsi="Times New Roman"/>
                <w:sz w:val="18"/>
                <w:szCs w:val="18"/>
                <w:lang w:eastAsia="ru-RU"/>
              </w:rPr>
            </w:pPr>
          </w:p>
          <w:p w:rsidR="00187D66" w:rsidRPr="000B6070" w:rsidRDefault="00187D66" w:rsidP="00F91D01">
            <w:pPr>
              <w:spacing w:after="0" w:line="240" w:lineRule="auto"/>
              <w:rPr>
                <w:rFonts w:ascii="Times New Roman" w:hAnsi="Times New Roman"/>
                <w:sz w:val="18"/>
                <w:szCs w:val="18"/>
                <w:lang w:eastAsia="ru-RU"/>
              </w:rPr>
            </w:pP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 xml:space="preserve">ПП до 31.12.2018 року </w:t>
            </w: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913293" w:rsidRDefault="00913293" w:rsidP="00F91D01">
            <w:pPr>
              <w:spacing w:after="0" w:line="240" w:lineRule="auto"/>
              <w:rPr>
                <w:rFonts w:ascii="Times New Roman" w:hAnsi="Times New Roman"/>
                <w:b/>
                <w:sz w:val="18"/>
                <w:szCs w:val="18"/>
                <w:lang w:eastAsia="ru-RU"/>
              </w:rPr>
            </w:pPr>
            <w:r w:rsidRPr="00913293">
              <w:rPr>
                <w:rFonts w:ascii="Times New Roman" w:hAnsi="Times New Roman"/>
                <w:b/>
                <w:sz w:val="18"/>
                <w:szCs w:val="18"/>
                <w:lang w:eastAsia="ru-RU"/>
              </w:rPr>
              <w:t>Доопрацювання Лєонов А.С.</w:t>
            </w:r>
          </w:p>
        </w:tc>
      </w:tr>
      <w:tr w:rsidR="00381584" w:rsidRPr="000B6070" w:rsidTr="00F91D01">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19</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Default="00381584" w:rsidP="00F91D0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Про встановлення земельного сервітуту з фізичною особою-підприємцем Марченко Світланою Анатоліївною</w:t>
            </w:r>
            <w:r w:rsidRPr="000B6070">
              <w:rPr>
                <w:rFonts w:ascii="Times New Roman" w:hAnsi="Times New Roman"/>
                <w:sz w:val="18"/>
                <w:szCs w:val="18"/>
                <w:lang w:eastAsia="ru-RU"/>
              </w:rPr>
              <w:t xml:space="preserve"> для розміщення, експлуатації та обслуговування вхідної групи до власного існуючого нежитлового приміщення – перукарні за адресою: вулиця Олеся Гончара, 7, приміщення № 43, площею 0,0010 га (з них: під спорудами – 0,0005 га, інші – 0,0005 га), строком на 10 (десять) років, за рахунок земель населеного пункту м. Біла Церква.</w:t>
            </w:r>
          </w:p>
          <w:p w:rsidR="00B1267D" w:rsidRDefault="00B1267D" w:rsidP="00F91D01">
            <w:pPr>
              <w:spacing w:after="0" w:line="240" w:lineRule="auto"/>
              <w:rPr>
                <w:rFonts w:ascii="Times New Roman" w:hAnsi="Times New Roman"/>
                <w:sz w:val="18"/>
                <w:szCs w:val="18"/>
                <w:lang w:eastAsia="ru-RU"/>
              </w:rPr>
            </w:pPr>
          </w:p>
          <w:p w:rsidR="00187D66" w:rsidRPr="000B6070" w:rsidRDefault="00187D66" w:rsidP="00F91D01">
            <w:pPr>
              <w:spacing w:after="0" w:line="240" w:lineRule="auto"/>
              <w:rPr>
                <w:rFonts w:ascii="Times New Roman" w:hAnsi="Times New Roman"/>
                <w:sz w:val="18"/>
                <w:szCs w:val="18"/>
                <w:lang w:eastAsia="ru-RU"/>
              </w:rPr>
            </w:pP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оформляється вперше</w:t>
            </w:r>
            <w:r w:rsidRPr="000B6070">
              <w:rPr>
                <w:rFonts w:ascii="Times New Roman" w:hAnsi="Times New Roman"/>
                <w:sz w:val="18"/>
                <w:szCs w:val="18"/>
                <w:lang w:eastAsia="ru-RU"/>
              </w:rPr>
              <w:t xml:space="preserve"> див. ЗАУВАЖ №17</w:t>
            </w: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w:t>
            </w: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Default="00913293" w:rsidP="00F91D01">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10 (десять) років</w:t>
            </w:r>
          </w:p>
          <w:p w:rsidR="00913193" w:rsidRPr="00B4398A" w:rsidRDefault="00913193" w:rsidP="00913193">
            <w:pPr>
              <w:spacing w:after="0" w:line="240" w:lineRule="auto"/>
              <w:rPr>
                <w:rFonts w:ascii="Times New Roman" w:hAnsi="Times New Roman"/>
                <w:b/>
                <w:sz w:val="18"/>
                <w:szCs w:val="18"/>
                <w:lang w:eastAsia="ru-RU"/>
              </w:rPr>
            </w:pPr>
            <w:r w:rsidRPr="00B4398A">
              <w:rPr>
                <w:rFonts w:ascii="Times New Roman" w:hAnsi="Times New Roman"/>
                <w:b/>
                <w:sz w:val="18"/>
                <w:szCs w:val="18"/>
                <w:lang w:eastAsia="ru-RU"/>
              </w:rPr>
              <w:t>За –6 , проти –0,</w:t>
            </w:r>
          </w:p>
          <w:p w:rsidR="00B1267D" w:rsidRPr="00913293" w:rsidRDefault="00913193" w:rsidP="00594BD4">
            <w:pPr>
              <w:spacing w:after="0" w:line="240" w:lineRule="auto"/>
              <w:rPr>
                <w:rFonts w:ascii="Times New Roman" w:hAnsi="Times New Roman"/>
                <w:b/>
                <w:sz w:val="18"/>
                <w:szCs w:val="18"/>
                <w:lang w:eastAsia="ru-RU"/>
              </w:rPr>
            </w:pPr>
            <w:r w:rsidRPr="00B4398A">
              <w:rPr>
                <w:rFonts w:ascii="Times New Roman" w:hAnsi="Times New Roman"/>
                <w:b/>
                <w:sz w:val="18"/>
                <w:szCs w:val="18"/>
                <w:lang w:eastAsia="ru-RU"/>
              </w:rPr>
              <w:t xml:space="preserve"> утримались – 0</w:t>
            </w:r>
            <w:r w:rsidR="00A73AD2">
              <w:rPr>
                <w:rFonts w:ascii="Times New Roman" w:hAnsi="Times New Roman"/>
                <w:b/>
                <w:color w:val="FF0000"/>
                <w:sz w:val="18"/>
                <w:szCs w:val="18"/>
                <w:lang w:eastAsia="ru-RU"/>
              </w:rPr>
              <w:t xml:space="preserve"> </w:t>
            </w:r>
          </w:p>
        </w:tc>
      </w:tr>
      <w:tr w:rsidR="00381584" w:rsidRPr="000B6070" w:rsidTr="00F91D01">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20</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Default="00381584" w:rsidP="00F91D01">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ТОВАРИСТВА З ОБМЕЖЕНОЮ ВІДПОВІДАЛЬНІСТЮ ФІРМА «ГОТЕЛЬ </w:t>
            </w:r>
            <w:r w:rsidRPr="000B6070">
              <w:rPr>
                <w:rFonts w:ascii="Times New Roman" w:hAnsi="Times New Roman"/>
                <w:b/>
                <w:bCs/>
                <w:sz w:val="18"/>
                <w:szCs w:val="18"/>
                <w:lang w:eastAsia="ru-RU"/>
              </w:rPr>
              <w:lastRenderedPageBreak/>
              <w:t xml:space="preserve">«КИЇВ»» </w:t>
            </w:r>
            <w:r w:rsidRPr="000B6070">
              <w:rPr>
                <w:rFonts w:ascii="Times New Roman" w:hAnsi="Times New Roman"/>
                <w:sz w:val="18"/>
                <w:szCs w:val="18"/>
                <w:lang w:eastAsia="ru-RU"/>
              </w:rPr>
              <w:t>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готелю «Київ» - нежитлова будівля літера «А-3») за адресою: Торгова площа, 3, площею 0,2542 га, за рахунок земель населеного пункту м. Біла Церква. Кадастровий номер: 3210300000:04:018:0040.</w:t>
            </w:r>
          </w:p>
          <w:p w:rsidR="00187D66" w:rsidRDefault="00187D66" w:rsidP="00F91D01">
            <w:pPr>
              <w:spacing w:after="0" w:line="240" w:lineRule="auto"/>
              <w:rPr>
                <w:rFonts w:ascii="Times New Roman" w:hAnsi="Times New Roman"/>
                <w:sz w:val="18"/>
                <w:szCs w:val="18"/>
                <w:lang w:eastAsia="ru-RU"/>
              </w:rPr>
            </w:pPr>
          </w:p>
          <w:p w:rsidR="00187D66" w:rsidRPr="000B6070" w:rsidRDefault="00187D66" w:rsidP="00F91D01">
            <w:pPr>
              <w:spacing w:after="0" w:line="240" w:lineRule="auto"/>
              <w:rPr>
                <w:rFonts w:ascii="Times New Roman" w:hAnsi="Times New Roman"/>
                <w:sz w:val="18"/>
                <w:szCs w:val="18"/>
                <w:lang w:eastAsia="ru-RU"/>
              </w:rPr>
            </w:pP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B1267D" w:rsidP="00F91D01">
            <w:pPr>
              <w:spacing w:after="0" w:line="240" w:lineRule="auto"/>
              <w:rPr>
                <w:rFonts w:ascii="Times New Roman" w:hAnsi="Times New Roman"/>
                <w:sz w:val="18"/>
                <w:szCs w:val="18"/>
                <w:lang w:eastAsia="ru-RU"/>
              </w:rPr>
            </w:pPr>
            <w:r w:rsidRPr="00915E1D">
              <w:rPr>
                <w:rFonts w:ascii="Times New Roman" w:hAnsi="Times New Roman"/>
                <w:b/>
                <w:sz w:val="18"/>
                <w:szCs w:val="18"/>
                <w:lang w:eastAsia="ru-RU"/>
              </w:rPr>
              <w:t xml:space="preserve">Доопрацювання </w:t>
            </w:r>
            <w:r>
              <w:rPr>
                <w:rFonts w:ascii="Times New Roman" w:hAnsi="Times New Roman"/>
                <w:b/>
                <w:sz w:val="18"/>
                <w:szCs w:val="18"/>
                <w:lang w:eastAsia="ru-RU"/>
              </w:rPr>
              <w:t>у</w:t>
            </w:r>
            <w:r w:rsidRPr="00915E1D">
              <w:rPr>
                <w:rFonts w:ascii="Times New Roman" w:hAnsi="Times New Roman"/>
                <w:b/>
                <w:sz w:val="18"/>
                <w:szCs w:val="18"/>
                <w:lang w:eastAsia="ru-RU"/>
              </w:rPr>
              <w:t>правління самоврядного контролю</w:t>
            </w:r>
          </w:p>
        </w:tc>
      </w:tr>
      <w:tr w:rsidR="00381584" w:rsidRPr="000B6070" w:rsidTr="00F91D01">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21</w:t>
            </w:r>
          </w:p>
        </w:tc>
        <w:tc>
          <w:tcPr>
            <w:tcW w:w="362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87D66" w:rsidRDefault="00381584" w:rsidP="00F91D01">
            <w:pPr>
              <w:spacing w:after="0" w:line="240" w:lineRule="auto"/>
              <w:rPr>
                <w:rFonts w:ascii="Times New Roman" w:hAnsi="Times New Roman"/>
                <w:sz w:val="16"/>
                <w:szCs w:val="16"/>
                <w:lang w:eastAsia="ru-RU"/>
              </w:rPr>
            </w:pPr>
            <w:r w:rsidRPr="000B6070">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1\2 частки земельної ділянки комунальної власності у власність громадянину Неньку Володимиру Оксентійовичу </w:t>
            </w:r>
            <w:r w:rsidRPr="000B6070">
              <w:rPr>
                <w:rFonts w:ascii="Times New Roman" w:hAnsi="Times New Roman"/>
                <w:sz w:val="18"/>
                <w:szCs w:val="18"/>
                <w:lang w:eastAsia="ru-RU"/>
              </w:rPr>
              <w:t>з цільовим призначенням 02.01</w:t>
            </w:r>
            <w:r w:rsidRPr="009417DE">
              <w:rPr>
                <w:rFonts w:ascii="Times New Roman" w:hAnsi="Times New Roman"/>
                <w:sz w:val="16"/>
                <w:szCs w:val="16"/>
                <w:lang w:eastAsia="ru-RU"/>
              </w:rPr>
              <w:t xml:space="preserve">. Для будівництва і </w:t>
            </w:r>
          </w:p>
          <w:p w:rsidR="009417DE" w:rsidRPr="009417DE" w:rsidRDefault="00381584" w:rsidP="00F91D01">
            <w:pPr>
              <w:spacing w:after="0" w:line="240" w:lineRule="auto"/>
              <w:rPr>
                <w:rFonts w:ascii="Times New Roman" w:hAnsi="Times New Roman"/>
                <w:sz w:val="16"/>
                <w:szCs w:val="16"/>
                <w:lang w:eastAsia="ru-RU"/>
              </w:rPr>
            </w:pPr>
            <w:r w:rsidRPr="009417DE">
              <w:rPr>
                <w:rFonts w:ascii="Times New Roman" w:hAnsi="Times New Roman"/>
                <w:sz w:val="16"/>
                <w:szCs w:val="16"/>
                <w:lang w:eastAsia="ru-RU"/>
              </w:rPr>
              <w:t xml:space="preserve">обслуговування житлового будинку, господарських будівель і споруд (присадибна ділянка) (під розміщення існуючого житлового будинку) за адресою: провулок Марусі Чурай, 10, площею 0,0798 га, за рахунок земель населеного пункту м. Біла Церква. Кадастровий номер: </w:t>
            </w:r>
          </w:p>
          <w:p w:rsidR="00381584" w:rsidRPr="000B6070" w:rsidRDefault="00381584" w:rsidP="00F91D01">
            <w:pPr>
              <w:spacing w:after="0" w:line="240" w:lineRule="auto"/>
              <w:rPr>
                <w:rFonts w:ascii="Times New Roman" w:hAnsi="Times New Roman"/>
                <w:sz w:val="18"/>
                <w:szCs w:val="18"/>
                <w:lang w:eastAsia="ru-RU"/>
              </w:rPr>
            </w:pPr>
            <w:r w:rsidRPr="009417DE">
              <w:rPr>
                <w:rFonts w:ascii="Times New Roman" w:hAnsi="Times New Roman"/>
                <w:sz w:val="16"/>
                <w:szCs w:val="16"/>
                <w:lang w:eastAsia="ru-RU"/>
              </w:rPr>
              <w:t>321</w:t>
            </w:r>
            <w:r w:rsidRPr="00187D66">
              <w:rPr>
                <w:rFonts w:ascii="Times New Roman" w:hAnsi="Times New Roman"/>
                <w:sz w:val="16"/>
                <w:szCs w:val="16"/>
                <w:lang w:eastAsia="ru-RU"/>
              </w:rPr>
              <w:t>030</w:t>
            </w:r>
            <w:r w:rsidRPr="009417DE">
              <w:rPr>
                <w:rFonts w:ascii="Times New Roman" w:hAnsi="Times New Roman"/>
                <w:sz w:val="16"/>
                <w:szCs w:val="16"/>
                <w:lang w:eastAsia="ru-RU"/>
              </w:rPr>
              <w:t>0000:03:011:0215.</w:t>
            </w:r>
            <w:r w:rsidRPr="000B6070">
              <w:rPr>
                <w:rFonts w:ascii="Times New Roman" w:hAnsi="Times New Roman"/>
                <w:sz w:val="18"/>
                <w:szCs w:val="18"/>
                <w:lang w:eastAsia="ru-RU"/>
              </w:rPr>
              <w:t xml:space="preserve"> </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додано нотаріальну згоду іншим співвласником, співвласник використав право безоплатної приватизації</w:t>
            </w:r>
          </w:p>
        </w:tc>
        <w:tc>
          <w:tcPr>
            <w:tcW w:w="213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w:t>
            </w: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81584" w:rsidRPr="000B6070" w:rsidRDefault="00381584" w:rsidP="00F91D01">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B1267D" w:rsidRPr="00913293" w:rsidRDefault="00B1267D" w:rsidP="00B1267D">
            <w:pPr>
              <w:spacing w:after="0" w:line="240" w:lineRule="auto"/>
              <w:rPr>
                <w:rFonts w:ascii="Times New Roman" w:hAnsi="Times New Roman"/>
                <w:b/>
                <w:sz w:val="18"/>
                <w:szCs w:val="18"/>
                <w:lang w:eastAsia="ru-RU"/>
              </w:rPr>
            </w:pPr>
            <w:r w:rsidRPr="00913293">
              <w:rPr>
                <w:rFonts w:ascii="Times New Roman" w:hAnsi="Times New Roman"/>
                <w:b/>
                <w:sz w:val="18"/>
                <w:szCs w:val="18"/>
                <w:lang w:eastAsia="ru-RU"/>
              </w:rPr>
              <w:t xml:space="preserve">Затвердити технічну документацію із землеустрою та передати </w:t>
            </w:r>
            <w:r>
              <w:rPr>
                <w:rFonts w:ascii="Times New Roman" w:hAnsi="Times New Roman"/>
                <w:b/>
                <w:sz w:val="18"/>
                <w:szCs w:val="18"/>
                <w:lang w:eastAsia="ru-RU"/>
              </w:rPr>
              <w:t xml:space="preserve">½  частки </w:t>
            </w:r>
            <w:r w:rsidRPr="00913293">
              <w:rPr>
                <w:rFonts w:ascii="Times New Roman" w:hAnsi="Times New Roman"/>
                <w:b/>
                <w:sz w:val="18"/>
                <w:szCs w:val="18"/>
                <w:lang w:eastAsia="ru-RU"/>
              </w:rPr>
              <w:t>земельн</w:t>
            </w:r>
            <w:r>
              <w:rPr>
                <w:rFonts w:ascii="Times New Roman" w:hAnsi="Times New Roman"/>
                <w:b/>
                <w:sz w:val="18"/>
                <w:szCs w:val="18"/>
                <w:lang w:eastAsia="ru-RU"/>
              </w:rPr>
              <w:t>ої</w:t>
            </w:r>
            <w:r w:rsidRPr="00913293">
              <w:rPr>
                <w:rFonts w:ascii="Times New Roman" w:hAnsi="Times New Roman"/>
                <w:b/>
                <w:sz w:val="18"/>
                <w:szCs w:val="18"/>
                <w:lang w:eastAsia="ru-RU"/>
              </w:rPr>
              <w:t xml:space="preserve"> ділянк</w:t>
            </w:r>
            <w:r>
              <w:rPr>
                <w:rFonts w:ascii="Times New Roman" w:hAnsi="Times New Roman"/>
                <w:b/>
                <w:sz w:val="18"/>
                <w:szCs w:val="18"/>
                <w:lang w:eastAsia="ru-RU"/>
              </w:rPr>
              <w:t>и</w:t>
            </w:r>
            <w:r w:rsidRPr="00913293">
              <w:rPr>
                <w:rFonts w:ascii="Times New Roman" w:hAnsi="Times New Roman"/>
                <w:b/>
                <w:sz w:val="18"/>
                <w:szCs w:val="18"/>
                <w:lang w:eastAsia="ru-RU"/>
              </w:rPr>
              <w:t xml:space="preserve"> у власність</w:t>
            </w:r>
            <w:r>
              <w:rPr>
                <w:rFonts w:ascii="Times New Roman" w:hAnsi="Times New Roman"/>
                <w:b/>
                <w:sz w:val="18"/>
                <w:szCs w:val="18"/>
                <w:lang w:eastAsia="ru-RU"/>
              </w:rPr>
              <w:t>.</w:t>
            </w:r>
          </w:p>
          <w:p w:rsidR="00B1267D" w:rsidRPr="004D0632" w:rsidRDefault="00B1267D" w:rsidP="00B1267D">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6</w:t>
            </w:r>
            <w:r w:rsidRPr="004D0632">
              <w:rPr>
                <w:rFonts w:ascii="Times New Roman" w:hAnsi="Times New Roman"/>
                <w:b/>
                <w:sz w:val="18"/>
                <w:szCs w:val="18"/>
                <w:lang w:eastAsia="ru-RU"/>
              </w:rPr>
              <w:t xml:space="preserve"> , проти –0,</w:t>
            </w:r>
          </w:p>
          <w:p w:rsidR="00B1267D" w:rsidRDefault="00B1267D" w:rsidP="00B1267D">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381584" w:rsidRPr="000B6070" w:rsidRDefault="00381584" w:rsidP="00F91D01">
            <w:pPr>
              <w:spacing w:after="0" w:line="240" w:lineRule="auto"/>
              <w:rPr>
                <w:rFonts w:ascii="Times New Roman" w:hAnsi="Times New Roman"/>
                <w:sz w:val="18"/>
                <w:szCs w:val="18"/>
                <w:lang w:eastAsia="ru-RU"/>
              </w:rPr>
            </w:pPr>
          </w:p>
        </w:tc>
      </w:tr>
    </w:tbl>
    <w:tbl>
      <w:tblPr>
        <w:tblpPr w:leftFromText="180" w:rightFromText="180" w:vertAnchor="page" w:horzAnchor="margin" w:tblpY="1157"/>
        <w:tblW w:w="15771" w:type="dxa"/>
        <w:tblLayout w:type="fixed"/>
        <w:tblCellMar>
          <w:left w:w="0" w:type="dxa"/>
          <w:right w:w="0" w:type="dxa"/>
        </w:tblCellMar>
        <w:tblLook w:val="04A0" w:firstRow="1" w:lastRow="0" w:firstColumn="1" w:lastColumn="0" w:noHBand="0" w:noVBand="1"/>
      </w:tblPr>
      <w:tblGrid>
        <w:gridCol w:w="462"/>
        <w:gridCol w:w="3340"/>
        <w:gridCol w:w="2921"/>
        <w:gridCol w:w="2102"/>
        <w:gridCol w:w="2126"/>
        <w:gridCol w:w="1701"/>
        <w:gridCol w:w="3119"/>
      </w:tblGrid>
      <w:tr w:rsidR="00187D66" w:rsidRPr="00212ACA" w:rsidTr="00187D66">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187D66" w:rsidRPr="00D93421" w:rsidRDefault="00187D66" w:rsidP="00187D66">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10</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b/>
                <w:bCs/>
                <w:sz w:val="17"/>
                <w:szCs w:val="17"/>
                <w:lang w:eastAsia="ru-RU"/>
              </w:rPr>
            </w:pPr>
          </w:p>
          <w:p w:rsidR="00187D66" w:rsidRPr="00B1267D" w:rsidRDefault="00187D66" w:rsidP="00187D66">
            <w:pPr>
              <w:spacing w:after="0" w:line="240" w:lineRule="auto"/>
              <w:rPr>
                <w:rFonts w:ascii="Times New Roman" w:hAnsi="Times New Roman"/>
                <w:b/>
                <w:bCs/>
                <w:sz w:val="17"/>
                <w:szCs w:val="17"/>
                <w:lang w:eastAsia="ru-RU"/>
              </w:rPr>
            </w:pPr>
            <w:r w:rsidRPr="00B1267D">
              <w:rPr>
                <w:rFonts w:ascii="Times New Roman" w:hAnsi="Times New Roman"/>
                <w:b/>
                <w:bCs/>
                <w:sz w:val="17"/>
                <w:szCs w:val="17"/>
                <w:lang w:eastAsia="ru-RU"/>
              </w:rPr>
              <w:t xml:space="preserve">ПЕРЕЛІК 26 </w:t>
            </w:r>
          </w:p>
          <w:p w:rsidR="00187D66" w:rsidRPr="00B1267D" w:rsidRDefault="00187D66" w:rsidP="00187D66">
            <w:pPr>
              <w:spacing w:after="0" w:line="240" w:lineRule="auto"/>
              <w:rPr>
                <w:rFonts w:ascii="Times New Roman" w:hAnsi="Times New Roman"/>
                <w:sz w:val="17"/>
                <w:szCs w:val="17"/>
                <w:lang w:eastAsia="ru-RU"/>
              </w:rPr>
            </w:pPr>
            <w:r w:rsidRPr="00B1267D">
              <w:rPr>
                <w:rFonts w:ascii="Times New Roman" w:hAnsi="Times New Roman"/>
                <w:b/>
                <w:bCs/>
                <w:sz w:val="17"/>
                <w:szCs w:val="17"/>
                <w:lang w:eastAsia="ru-RU"/>
              </w:rPr>
              <w:t>Про надання дозволу на розроблення проекту землеустрою щодо відведення земельної ділянки у власність громадянці Сеніч Вірі Степанівні з ц</w:t>
            </w:r>
            <w:r w:rsidRPr="00B1267D">
              <w:rPr>
                <w:rFonts w:ascii="Times New Roman" w:hAnsi="Times New Roman"/>
                <w:sz w:val="17"/>
                <w:szCs w:val="17"/>
                <w:lang w:eastAsia="ru-RU"/>
              </w:rPr>
              <w:t xml:space="preserve">ільовим призначенням 02.05. Для будівництва індивідуального гаража за адресою: вулиця Героїв Чорнобиля, в районі житлового будинку №11а, орієнтовною площею 0,0038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sz w:val="17"/>
                <w:szCs w:val="17"/>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sz w:val="17"/>
                <w:szCs w:val="17"/>
                <w:lang w:eastAsia="ru-RU"/>
              </w:rPr>
            </w:pPr>
            <w:r w:rsidRPr="00B1267D">
              <w:rPr>
                <w:rFonts w:ascii="Times New Roman" w:hAnsi="Times New Roman"/>
                <w:sz w:val="17"/>
                <w:szCs w:val="17"/>
                <w:lang w:eastAsia="ru-RU"/>
              </w:rPr>
              <w:t>ГП: територія існуючої багатоквартирної житлової забудови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sz w:val="17"/>
                <w:szCs w:val="17"/>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sz w:val="17"/>
                <w:szCs w:val="17"/>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b/>
                <w:sz w:val="17"/>
                <w:szCs w:val="17"/>
                <w:lang w:eastAsia="ru-RU"/>
              </w:rPr>
            </w:pPr>
            <w:r w:rsidRPr="00B1267D">
              <w:rPr>
                <w:rFonts w:ascii="Times New Roman" w:hAnsi="Times New Roman"/>
                <w:b/>
                <w:sz w:val="17"/>
                <w:szCs w:val="17"/>
                <w:lang w:eastAsia="ru-RU"/>
              </w:rPr>
              <w:t>На засіданні присутній Сеніч Я.І.</w:t>
            </w:r>
          </w:p>
          <w:p w:rsidR="00187D66" w:rsidRPr="00B1267D" w:rsidRDefault="00187D66" w:rsidP="00187D66">
            <w:pPr>
              <w:spacing w:after="0" w:line="240" w:lineRule="auto"/>
              <w:rPr>
                <w:rFonts w:ascii="Times New Roman" w:hAnsi="Times New Roman"/>
                <w:b/>
                <w:sz w:val="17"/>
                <w:szCs w:val="17"/>
                <w:lang w:eastAsia="ru-RU"/>
              </w:rPr>
            </w:pPr>
          </w:p>
          <w:p w:rsidR="00187D66" w:rsidRPr="00B1267D" w:rsidRDefault="00187D66" w:rsidP="00187D66">
            <w:pPr>
              <w:spacing w:after="0" w:line="240" w:lineRule="auto"/>
              <w:rPr>
                <w:rFonts w:ascii="Times New Roman" w:hAnsi="Times New Roman"/>
                <w:b/>
                <w:sz w:val="17"/>
                <w:szCs w:val="17"/>
                <w:lang w:eastAsia="ru-RU"/>
              </w:rPr>
            </w:pPr>
            <w:r w:rsidRPr="00B1267D">
              <w:rPr>
                <w:rFonts w:ascii="Times New Roman" w:hAnsi="Times New Roman"/>
                <w:b/>
                <w:sz w:val="17"/>
                <w:szCs w:val="17"/>
                <w:lang w:eastAsia="ru-RU"/>
              </w:rPr>
              <w:t>Надано роз’яснення про необхідність надання на розгляд комісії додаткових документів</w:t>
            </w:r>
          </w:p>
        </w:tc>
      </w:tr>
      <w:tr w:rsidR="00187D66" w:rsidRPr="00212ACA" w:rsidTr="00187D66">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187D66" w:rsidRPr="00D93421" w:rsidRDefault="00187D66" w:rsidP="00187D66">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11</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sz w:val="17"/>
                <w:szCs w:val="17"/>
                <w:lang w:eastAsia="ru-RU"/>
              </w:rPr>
            </w:pPr>
            <w:r w:rsidRPr="00B1267D">
              <w:rPr>
                <w:rFonts w:ascii="Times New Roman" w:hAnsi="Times New Roman"/>
                <w:b/>
                <w:bCs/>
                <w:sz w:val="17"/>
                <w:szCs w:val="17"/>
                <w:lang w:eastAsia="ru-RU"/>
              </w:rPr>
              <w:t xml:space="preserve">Про надання дозволу на розроблення проекту землеустрою щодо відведення земельної ділянки у власність громадянину Лавренюку Максиму Васильовичу </w:t>
            </w:r>
            <w:r w:rsidRPr="00B1267D">
              <w:rPr>
                <w:rFonts w:ascii="Times New Roman" w:hAnsi="Times New Roman"/>
                <w:sz w:val="17"/>
                <w:szCs w:val="17"/>
                <w:lang w:eastAsia="ru-RU"/>
              </w:rPr>
              <w:t xml:space="preserve">з цільовим призначенням 02.05. Для будівництва індивідуального гаража за адресою: вулиця Героїв Чорнобиля, в районі житлового будинку №11а, орієнтовною площею 0,0019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sz w:val="17"/>
                <w:szCs w:val="17"/>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sz w:val="17"/>
                <w:szCs w:val="17"/>
                <w:lang w:eastAsia="ru-RU"/>
              </w:rPr>
            </w:pPr>
            <w:r w:rsidRPr="00B1267D">
              <w:rPr>
                <w:rFonts w:ascii="Times New Roman" w:hAnsi="Times New Roman"/>
                <w:sz w:val="17"/>
                <w:szCs w:val="17"/>
                <w:lang w:eastAsia="ru-RU"/>
              </w:rPr>
              <w:t>ГП: територія існуючої багатоквартирної житлової забудови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sz w:val="17"/>
                <w:szCs w:val="17"/>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sz w:val="17"/>
                <w:szCs w:val="17"/>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b/>
                <w:sz w:val="17"/>
                <w:szCs w:val="17"/>
                <w:lang w:eastAsia="ru-RU"/>
              </w:rPr>
            </w:pPr>
            <w:r w:rsidRPr="00B1267D">
              <w:rPr>
                <w:rFonts w:ascii="Times New Roman" w:hAnsi="Times New Roman"/>
                <w:b/>
                <w:sz w:val="17"/>
                <w:szCs w:val="17"/>
                <w:lang w:eastAsia="ru-RU"/>
              </w:rPr>
              <w:t>Надано роз’яснення про необхідність надання на розгляд комісії додаткових документів</w:t>
            </w:r>
          </w:p>
        </w:tc>
      </w:tr>
      <w:tr w:rsidR="00187D66" w:rsidRPr="00212ACA" w:rsidTr="00187D66">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187D66" w:rsidRPr="00D93421" w:rsidRDefault="00187D66" w:rsidP="00187D66">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12</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sz w:val="17"/>
                <w:szCs w:val="17"/>
                <w:lang w:eastAsia="ru-RU"/>
              </w:rPr>
            </w:pPr>
            <w:r w:rsidRPr="00B1267D">
              <w:rPr>
                <w:rFonts w:ascii="Times New Roman" w:hAnsi="Times New Roman"/>
                <w:b/>
                <w:bCs/>
                <w:sz w:val="17"/>
                <w:szCs w:val="17"/>
                <w:lang w:eastAsia="ru-RU"/>
              </w:rPr>
              <w:t>Про надання дозволу на розроблення проекту землеустрою щодо відведення земельної ділянки у власність громадянці Уткіній Юлії Анатоліївні</w:t>
            </w:r>
            <w:r w:rsidRPr="00B1267D">
              <w:rPr>
                <w:rFonts w:ascii="Times New Roman" w:hAnsi="Times New Roman"/>
                <w:sz w:val="17"/>
                <w:szCs w:val="17"/>
                <w:lang w:eastAsia="ru-RU"/>
              </w:rPr>
              <w:t xml:space="preserve"> з цільовим призначенням 02.05. Для будівництва індивідуального гаража за адресою: вулиця Героїв Чорнобиля, в районі житлового будинку №11а, орієнтовною площею 0,0017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sz w:val="17"/>
                <w:szCs w:val="17"/>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sz w:val="17"/>
                <w:szCs w:val="17"/>
                <w:lang w:eastAsia="ru-RU"/>
              </w:rPr>
            </w:pPr>
            <w:r w:rsidRPr="00B1267D">
              <w:rPr>
                <w:rFonts w:ascii="Times New Roman" w:hAnsi="Times New Roman"/>
                <w:sz w:val="17"/>
                <w:szCs w:val="17"/>
                <w:lang w:eastAsia="ru-RU"/>
              </w:rPr>
              <w:t>ГП: територія існуючої багатоквартирної житлової забудови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sz w:val="17"/>
                <w:szCs w:val="17"/>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sz w:val="17"/>
                <w:szCs w:val="17"/>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b/>
                <w:sz w:val="17"/>
                <w:szCs w:val="17"/>
                <w:lang w:eastAsia="ru-RU"/>
              </w:rPr>
            </w:pPr>
            <w:r w:rsidRPr="00B1267D">
              <w:rPr>
                <w:rFonts w:ascii="Times New Roman" w:hAnsi="Times New Roman"/>
                <w:b/>
                <w:sz w:val="17"/>
                <w:szCs w:val="17"/>
                <w:lang w:eastAsia="ru-RU"/>
              </w:rPr>
              <w:t>Надано роз’яснення про необхідність надання на розгляд комісії додаткових документів</w:t>
            </w:r>
          </w:p>
        </w:tc>
      </w:tr>
      <w:tr w:rsidR="00187D66" w:rsidRPr="00212ACA" w:rsidTr="00187D66">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187D66" w:rsidRPr="00D93421" w:rsidRDefault="00187D66" w:rsidP="00187D66">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13</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sz w:val="17"/>
                <w:szCs w:val="17"/>
                <w:lang w:eastAsia="ru-RU"/>
              </w:rPr>
            </w:pPr>
            <w:r w:rsidRPr="00B1267D">
              <w:rPr>
                <w:rFonts w:ascii="Times New Roman" w:hAnsi="Times New Roman"/>
                <w:b/>
                <w:bCs/>
                <w:sz w:val="17"/>
                <w:szCs w:val="17"/>
                <w:lang w:eastAsia="ru-RU"/>
              </w:rPr>
              <w:t>Про надання дозволу на розроблення проекту землеустрою щодо відведення земельної ділянки у власність громадянці Безуглій Ользі Миколаївні</w:t>
            </w:r>
            <w:r w:rsidRPr="00B1267D">
              <w:rPr>
                <w:rFonts w:ascii="Times New Roman" w:hAnsi="Times New Roman"/>
                <w:sz w:val="17"/>
                <w:szCs w:val="17"/>
                <w:lang w:eastAsia="ru-RU"/>
              </w:rPr>
              <w:t xml:space="preserve"> з цільовим призначенням 02.05.Для будівництва індивідуального гаража за адресою: вулиця Героїв Чорнобиля, в районі житлового будинку №11а, орієнтовною площею 0,0020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sz w:val="17"/>
                <w:szCs w:val="17"/>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sz w:val="17"/>
                <w:szCs w:val="17"/>
                <w:lang w:eastAsia="ru-RU"/>
              </w:rPr>
            </w:pPr>
            <w:r w:rsidRPr="00B1267D">
              <w:rPr>
                <w:rFonts w:ascii="Times New Roman" w:hAnsi="Times New Roman"/>
                <w:sz w:val="17"/>
                <w:szCs w:val="17"/>
                <w:lang w:eastAsia="ru-RU"/>
              </w:rPr>
              <w:t>ГП: територія існуючої багатоквартирної житлової забудови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sz w:val="17"/>
                <w:szCs w:val="17"/>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sz w:val="17"/>
                <w:szCs w:val="17"/>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87D66" w:rsidRPr="00B1267D" w:rsidRDefault="00187D66" w:rsidP="00187D66">
            <w:pPr>
              <w:spacing w:after="0" w:line="240" w:lineRule="auto"/>
              <w:rPr>
                <w:rFonts w:ascii="Times New Roman" w:hAnsi="Times New Roman"/>
                <w:b/>
                <w:sz w:val="17"/>
                <w:szCs w:val="17"/>
                <w:lang w:eastAsia="ru-RU"/>
              </w:rPr>
            </w:pPr>
            <w:r w:rsidRPr="00B1267D">
              <w:rPr>
                <w:rFonts w:ascii="Times New Roman" w:hAnsi="Times New Roman"/>
                <w:b/>
                <w:sz w:val="17"/>
                <w:szCs w:val="17"/>
                <w:lang w:eastAsia="ru-RU"/>
              </w:rPr>
              <w:t>На засіданні присутня Безугла О.М.</w:t>
            </w:r>
          </w:p>
          <w:p w:rsidR="00187D66" w:rsidRPr="00B1267D" w:rsidRDefault="00187D66" w:rsidP="00187D66">
            <w:pPr>
              <w:spacing w:after="0" w:line="240" w:lineRule="auto"/>
              <w:rPr>
                <w:rFonts w:ascii="Times New Roman" w:hAnsi="Times New Roman"/>
                <w:b/>
                <w:sz w:val="17"/>
                <w:szCs w:val="17"/>
                <w:lang w:eastAsia="ru-RU"/>
              </w:rPr>
            </w:pPr>
            <w:r w:rsidRPr="00B1267D">
              <w:rPr>
                <w:rFonts w:ascii="Times New Roman" w:hAnsi="Times New Roman"/>
                <w:b/>
                <w:sz w:val="17"/>
                <w:szCs w:val="17"/>
                <w:lang w:eastAsia="ru-RU"/>
              </w:rPr>
              <w:t>Надано роз’яснення про необхідність надання на розгляд комісії додаткових документів</w:t>
            </w:r>
          </w:p>
        </w:tc>
      </w:tr>
    </w:tbl>
    <w:p w:rsidR="005D45C7" w:rsidRDefault="005D45C7" w:rsidP="00804986">
      <w:pPr>
        <w:rPr>
          <w:rFonts w:ascii="Times New Roman" w:hAnsi="Times New Roman"/>
          <w:sz w:val="16"/>
          <w:szCs w:val="16"/>
        </w:rPr>
      </w:pPr>
    </w:p>
    <w:p w:rsidR="005D45C7" w:rsidRPr="00FA6E25" w:rsidRDefault="00353BE7" w:rsidP="00187D66">
      <w:pPr>
        <w:jc w:val="center"/>
        <w:rPr>
          <w:rFonts w:ascii="Times New Roman" w:hAnsi="Times New Roman"/>
        </w:rPr>
      </w:pPr>
      <w:r>
        <w:rPr>
          <w:rFonts w:ascii="Times New Roman" w:hAnsi="Times New Roman"/>
        </w:rPr>
        <w:t xml:space="preserve">         </w:t>
      </w:r>
      <w:r w:rsidR="00187D66" w:rsidRPr="00FA6E25">
        <w:rPr>
          <w:rFonts w:ascii="Times New Roman" w:hAnsi="Times New Roman"/>
        </w:rPr>
        <w:t>Голова комісії _________________________ В.Г.Вовкотруб</w:t>
      </w:r>
    </w:p>
    <w:p w:rsidR="00187D66" w:rsidRPr="00FA6E25" w:rsidRDefault="00187D66" w:rsidP="00187D66">
      <w:pPr>
        <w:jc w:val="center"/>
        <w:rPr>
          <w:rFonts w:ascii="Times New Roman" w:hAnsi="Times New Roman"/>
        </w:rPr>
      </w:pPr>
      <w:r w:rsidRPr="00FA6E25">
        <w:rPr>
          <w:rFonts w:ascii="Times New Roman" w:hAnsi="Times New Roman"/>
        </w:rPr>
        <w:t>Секретар комісії ______________________ А.С.Лєонов</w:t>
      </w:r>
    </w:p>
    <w:p w:rsidR="00B1267D" w:rsidRPr="004A3AA6" w:rsidRDefault="00B1267D" w:rsidP="004A3AA6">
      <w:pPr>
        <w:tabs>
          <w:tab w:val="left" w:pos="4710"/>
        </w:tabs>
        <w:jc w:val="both"/>
        <w:rPr>
          <w:rFonts w:ascii="Times New Roman" w:hAnsi="Times New Roman"/>
          <w:sz w:val="20"/>
          <w:szCs w:val="20"/>
        </w:rPr>
      </w:pPr>
      <w:r>
        <w:rPr>
          <w:rFonts w:ascii="Times New Roman" w:hAnsi="Times New Roman"/>
          <w:sz w:val="24"/>
          <w:szCs w:val="24"/>
          <w:lang w:eastAsia="zh-CN"/>
        </w:rPr>
        <w:lastRenderedPageBreak/>
        <w:t xml:space="preserve">                                                               </w:t>
      </w:r>
    </w:p>
    <w:p w:rsidR="005D45C7" w:rsidRDefault="005D45C7" w:rsidP="00804986">
      <w:pPr>
        <w:rPr>
          <w:rFonts w:ascii="Times New Roman" w:hAnsi="Times New Roman"/>
          <w:sz w:val="16"/>
          <w:szCs w:val="16"/>
        </w:rPr>
      </w:pPr>
    </w:p>
    <w:p w:rsidR="005D45C7" w:rsidRDefault="005D45C7" w:rsidP="00804986">
      <w:pPr>
        <w:rPr>
          <w:rFonts w:ascii="Times New Roman" w:hAnsi="Times New Roman"/>
          <w:sz w:val="16"/>
          <w:szCs w:val="16"/>
        </w:rPr>
      </w:pPr>
    </w:p>
    <w:p w:rsidR="000549AC" w:rsidRDefault="000549AC" w:rsidP="00804986">
      <w:pPr>
        <w:rPr>
          <w:rFonts w:ascii="Times New Roman" w:hAnsi="Times New Roman"/>
          <w:sz w:val="16"/>
          <w:szCs w:val="16"/>
        </w:rPr>
      </w:pPr>
    </w:p>
    <w:p w:rsidR="000549AC" w:rsidRPr="000D1C8D" w:rsidRDefault="000549AC" w:rsidP="00B1267D">
      <w:pPr>
        <w:tabs>
          <w:tab w:val="left" w:pos="4710"/>
        </w:tabs>
        <w:jc w:val="both"/>
        <w:rPr>
          <w:rFonts w:ascii="Times New Roman" w:hAnsi="Times New Roman"/>
          <w:sz w:val="24"/>
          <w:szCs w:val="24"/>
        </w:rPr>
      </w:pPr>
      <w:r>
        <w:rPr>
          <w:rFonts w:ascii="Times New Roman" w:hAnsi="Times New Roman"/>
          <w:sz w:val="24"/>
          <w:szCs w:val="24"/>
          <w:lang w:eastAsia="zh-CN"/>
        </w:rPr>
        <w:t xml:space="preserve">                                                               </w:t>
      </w:r>
    </w:p>
    <w:p w:rsidR="000549AC" w:rsidRPr="00804986" w:rsidRDefault="000549AC" w:rsidP="00804986">
      <w:pPr>
        <w:rPr>
          <w:rFonts w:ascii="Times New Roman" w:hAnsi="Times New Roman"/>
          <w:sz w:val="16"/>
          <w:szCs w:val="16"/>
        </w:rPr>
      </w:pPr>
    </w:p>
    <w:sectPr w:rsidR="000549AC" w:rsidRPr="00804986" w:rsidSect="00187D66">
      <w:headerReference w:type="default" r:id="rId7"/>
      <w:pgSz w:w="16838" w:h="11906" w:orient="landscape"/>
      <w:pgMar w:top="851" w:right="1134" w:bottom="85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E9D" w:rsidRDefault="00674E9D" w:rsidP="009417DE">
      <w:pPr>
        <w:spacing w:after="0" w:line="240" w:lineRule="auto"/>
      </w:pPr>
      <w:r>
        <w:separator/>
      </w:r>
    </w:p>
  </w:endnote>
  <w:endnote w:type="continuationSeparator" w:id="0">
    <w:p w:rsidR="00674E9D" w:rsidRDefault="00674E9D" w:rsidP="0094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E9D" w:rsidRDefault="00674E9D" w:rsidP="009417DE">
      <w:pPr>
        <w:spacing w:after="0" w:line="240" w:lineRule="auto"/>
      </w:pPr>
      <w:r>
        <w:separator/>
      </w:r>
    </w:p>
  </w:footnote>
  <w:footnote w:type="continuationSeparator" w:id="0">
    <w:p w:rsidR="00674E9D" w:rsidRDefault="00674E9D" w:rsidP="00941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66" w:rsidRDefault="00C659B2">
    <w:pPr>
      <w:pStyle w:val="a4"/>
    </w:pPr>
    <w:r>
      <w:rPr>
        <w:noProof/>
        <w:lang w:val="en-US"/>
      </w:rPr>
      <mc:AlternateContent>
        <mc:Choice Requires="wps">
          <w:drawing>
            <wp:anchor distT="0" distB="0" distL="114300" distR="114300" simplePos="0" relativeHeight="251658240" behindDoc="0" locked="0" layoutInCell="0" allowOverlap="1">
              <wp:simplePos x="0" y="0"/>
              <wp:positionH relativeFrom="rightMargin">
                <wp:align>right</wp:align>
              </wp:positionH>
              <wp:positionV relativeFrom="margin">
                <wp:align>center</wp:align>
              </wp:positionV>
              <wp:extent cx="575945" cy="329565"/>
              <wp:effectExtent l="0" t="0" r="0" b="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87D66" w:rsidRDefault="00187D66">
                          <w:pPr>
                            <w:pBdr>
                              <w:bottom w:val="single" w:sz="4" w:space="1" w:color="auto"/>
                            </w:pBdr>
                          </w:pPr>
                          <w:r>
                            <w:fldChar w:fldCharType="begin"/>
                          </w:r>
                          <w:r>
                            <w:instrText>PAGE   \* MERGEFORMAT</w:instrText>
                          </w:r>
                          <w:r>
                            <w:fldChar w:fldCharType="separate"/>
                          </w:r>
                          <w:r w:rsidR="00C659B2" w:rsidRPr="00C659B2">
                            <w:rPr>
                              <w:noProof/>
                              <w:lang w:val="ru-RU"/>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26" style="position:absolute;margin-left:-5.85pt;margin-top:0;width:45.35pt;height:25.95pt;z-index:2516582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gbnAIAAAAFAAAOAAAAZHJzL2Uyb0RvYy54bWysVNuO0zAQfUfiHyy/d3MhaZuo6WovFCEt&#10;sNLCB7iO01gkdrDdpssKCYlXJD6Bj+AFcdlvSP+IsdOWLvCAEHlwPPb4+MzMGU+O13WFVkxpLkWG&#10;gyMfIyaozLlYZPjF89lgjJE2ROSkkoJl+JppfDy9f2/SNikLZSmrnCkEIEKnbZPh0pgm9TxNS1YT&#10;fSQbJmCzkKomBky18HJFWkCvKy/0/aHXSpU3SlKmNaye95t46vCLglHzrCg0M6jKMHAzblRunNvR&#10;m05IulCkKTnd0iD/wKImXMCle6hzYghaKv4bVM2pkloW5ojK2pNFwSlzMUA0gf9LNFclaZiLBZKj&#10;m32a9P+DpU9XlwrxPMNxFGMkSA1F6j5u3m4+dN+628277lN3233dvO++d5+7LyiyGWsbncLBq+ZS&#10;2Zh1cyHpS42EPCuJWLATpWRbMpIDz8D6e3cOWEPDUTRvn8gcriNLI13y1oWqLSCkBa1dja73NWJr&#10;gygsxqM4sUwpbD0Ik3gYuxtIujvcKG0eMVkjO8mwAgk4cLK60MaSIenOxZGXFc9nvKqcoRbzs0qh&#10;FQG5zNy3RdeHbsAFsOwBy8qV+SYJwsg/DZPBbDgeDaJZFA+SkT8e+EFymgz9KInOZ28skSBKS57n&#10;TFxwwXaSC6K/K+lW/L1YnOhQm+EkDmMX4x2W+jAY331/CqbmBjqw4nWGx3snktr6PRS56w9DeNXP&#10;vbv0XTYhB7u/y4qrti1wLxSznq+3mpnL/BrqriTUBZoRng2YlFK9xqiFFsywfrUkimFUPRagnSSI&#10;ItuzzojiUQiGOtyZH+4QQQEqwwajfnpm+j5fNoovSrgpcDkS8gT0VnCnBavFntVWpdBmLpjtk2D7&#10;+NB2Xj8frukPAAAA//8DAFBLAwQUAAYACAAAACEAjee11NsAAAADAQAADwAAAGRycy9kb3ducmV2&#10;LnhtbEyPT0vDQBDF74LfYRnBi9hNBf80ZlNEqRQEobXU6zY7JqG7syE7TdNv7+hFLwOP93jvN8V8&#10;DF4N2Kc2koHpJAOFVEXXUm1g87G4fgCV2JKzPhIaOGGCeXl+VtjcxSOtcFhzraSEUm4NNMxdrnWq&#10;Ggw2TWKHJN5X7INlkX2tXW+PUh68vsmyOx1sS7LQ2A6fG6z260MwsP90/D4seXxbdour8LL1q9Or&#10;N+byYnx6BMU48l8YfvAFHUph2sUDuaS8AXmEf694s+we1M7A7XQGuiz0f/byGwAA//8DAFBLAQIt&#10;ABQABgAIAAAAIQC2gziS/gAAAOEBAAATAAAAAAAAAAAAAAAAAAAAAABbQ29udGVudF9UeXBlc10u&#10;eG1sUEsBAi0AFAAGAAgAAAAhADj9If/WAAAAlAEAAAsAAAAAAAAAAAAAAAAALwEAAF9yZWxzLy5y&#10;ZWxzUEsBAi0AFAAGAAgAAAAhAOc3OBucAgAAAAUAAA4AAAAAAAAAAAAAAAAALgIAAGRycy9lMm9E&#10;b2MueG1sUEsBAi0AFAAGAAgAAAAhAI3ntdTbAAAAAwEAAA8AAAAAAAAAAAAAAAAA9gQAAGRycy9k&#10;b3ducmV2LnhtbFBLBQYAAAAABAAEAPMAAAD+BQAAAAA=&#10;" o:allowincell="f" stroked="f">
              <v:textbox>
                <w:txbxContent>
                  <w:p w:rsidR="00187D66" w:rsidRDefault="00187D66">
                    <w:pPr>
                      <w:pBdr>
                        <w:bottom w:val="single" w:sz="4" w:space="1" w:color="auto"/>
                      </w:pBdr>
                    </w:pPr>
                    <w:r>
                      <w:fldChar w:fldCharType="begin"/>
                    </w:r>
                    <w:r>
                      <w:instrText>PAGE   \* MERGEFORMAT</w:instrText>
                    </w:r>
                    <w:r>
                      <w:fldChar w:fldCharType="separate"/>
                    </w:r>
                    <w:r w:rsidR="00C659B2" w:rsidRPr="00C659B2">
                      <w:rPr>
                        <w:noProof/>
                        <w:lang w:val="ru-RU"/>
                      </w:rPr>
                      <w:t>1</w:t>
                    </w:r>
                    <w: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22"/>
    <w:rsid w:val="00021CB4"/>
    <w:rsid w:val="0003707A"/>
    <w:rsid w:val="000549AC"/>
    <w:rsid w:val="00091290"/>
    <w:rsid w:val="000A3C05"/>
    <w:rsid w:val="000B6070"/>
    <w:rsid w:val="000C1689"/>
    <w:rsid w:val="000D1C8D"/>
    <w:rsid w:val="000D6573"/>
    <w:rsid w:val="000E4C84"/>
    <w:rsid w:val="00187D66"/>
    <w:rsid w:val="001D1D40"/>
    <w:rsid w:val="00212ACA"/>
    <w:rsid w:val="0021321A"/>
    <w:rsid w:val="00224016"/>
    <w:rsid w:val="002335DA"/>
    <w:rsid w:val="00254B27"/>
    <w:rsid w:val="002B5D72"/>
    <w:rsid w:val="002D6382"/>
    <w:rsid w:val="00343289"/>
    <w:rsid w:val="00353BE7"/>
    <w:rsid w:val="0035433C"/>
    <w:rsid w:val="00381584"/>
    <w:rsid w:val="003A61B2"/>
    <w:rsid w:val="003C3027"/>
    <w:rsid w:val="003D4222"/>
    <w:rsid w:val="004814FE"/>
    <w:rsid w:val="0049653C"/>
    <w:rsid w:val="004A0DB9"/>
    <w:rsid w:val="004A3AA6"/>
    <w:rsid w:val="004A3BF4"/>
    <w:rsid w:val="004B3014"/>
    <w:rsid w:val="004D0632"/>
    <w:rsid w:val="004E2C97"/>
    <w:rsid w:val="004E53BE"/>
    <w:rsid w:val="00515AC6"/>
    <w:rsid w:val="00582FB0"/>
    <w:rsid w:val="00594BD4"/>
    <w:rsid w:val="005A176D"/>
    <w:rsid w:val="005B49EF"/>
    <w:rsid w:val="005C216C"/>
    <w:rsid w:val="005D0A17"/>
    <w:rsid w:val="005D45C7"/>
    <w:rsid w:val="00621E1E"/>
    <w:rsid w:val="00626AE1"/>
    <w:rsid w:val="00674815"/>
    <w:rsid w:val="00674E9D"/>
    <w:rsid w:val="006A49A2"/>
    <w:rsid w:val="006B67F7"/>
    <w:rsid w:val="00724902"/>
    <w:rsid w:val="00734B22"/>
    <w:rsid w:val="00746445"/>
    <w:rsid w:val="00755E95"/>
    <w:rsid w:val="00775436"/>
    <w:rsid w:val="00794DE3"/>
    <w:rsid w:val="00804986"/>
    <w:rsid w:val="008149AB"/>
    <w:rsid w:val="008341FF"/>
    <w:rsid w:val="008D39F9"/>
    <w:rsid w:val="008D5BDD"/>
    <w:rsid w:val="00913193"/>
    <w:rsid w:val="00913293"/>
    <w:rsid w:val="00915E1D"/>
    <w:rsid w:val="00916E69"/>
    <w:rsid w:val="009417DE"/>
    <w:rsid w:val="009F6FE0"/>
    <w:rsid w:val="00A006E7"/>
    <w:rsid w:val="00A30A82"/>
    <w:rsid w:val="00A4796A"/>
    <w:rsid w:val="00A62F50"/>
    <w:rsid w:val="00A73AD2"/>
    <w:rsid w:val="00AC4DD1"/>
    <w:rsid w:val="00AD033F"/>
    <w:rsid w:val="00AF2660"/>
    <w:rsid w:val="00AF43B8"/>
    <w:rsid w:val="00B1185D"/>
    <w:rsid w:val="00B11FEB"/>
    <w:rsid w:val="00B12142"/>
    <w:rsid w:val="00B1267D"/>
    <w:rsid w:val="00B33F60"/>
    <w:rsid w:val="00B4398A"/>
    <w:rsid w:val="00B67178"/>
    <w:rsid w:val="00B96C39"/>
    <w:rsid w:val="00C04834"/>
    <w:rsid w:val="00C0501B"/>
    <w:rsid w:val="00C10158"/>
    <w:rsid w:val="00C152B6"/>
    <w:rsid w:val="00C33997"/>
    <w:rsid w:val="00C3505B"/>
    <w:rsid w:val="00C44A5C"/>
    <w:rsid w:val="00C659B2"/>
    <w:rsid w:val="00C7225D"/>
    <w:rsid w:val="00CB4A6D"/>
    <w:rsid w:val="00D26D2B"/>
    <w:rsid w:val="00D41375"/>
    <w:rsid w:val="00D93421"/>
    <w:rsid w:val="00E37590"/>
    <w:rsid w:val="00E83C35"/>
    <w:rsid w:val="00E84F3A"/>
    <w:rsid w:val="00EF4529"/>
    <w:rsid w:val="00F243F7"/>
    <w:rsid w:val="00F25799"/>
    <w:rsid w:val="00F85209"/>
    <w:rsid w:val="00F91D01"/>
    <w:rsid w:val="00FA6E25"/>
    <w:rsid w:val="00FB25D2"/>
    <w:rsid w:val="00FB6ECD"/>
    <w:rsid w:val="00FC05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A5E0716-39FD-4990-BD05-A73A71E6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B22"/>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01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17D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9417DE"/>
    <w:rPr>
      <w:rFonts w:cs="Times New Roman"/>
    </w:rPr>
  </w:style>
  <w:style w:type="paragraph" w:styleId="a6">
    <w:name w:val="footer"/>
    <w:basedOn w:val="a"/>
    <w:link w:val="a7"/>
    <w:uiPriority w:val="99"/>
    <w:unhideWhenUsed/>
    <w:rsid w:val="009417D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9417DE"/>
    <w:rPr>
      <w:rFonts w:cs="Times New Roman"/>
    </w:rPr>
  </w:style>
  <w:style w:type="paragraph" w:styleId="a8">
    <w:name w:val="No Spacing"/>
    <w:uiPriority w:val="1"/>
    <w:qFormat/>
    <w:rsid w:val="006A49A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16A52-9454-4EB8-84C9-78B8A288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6271</Words>
  <Characters>35745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Alexandr Zasadiuk</cp:lastModifiedBy>
  <cp:revision>2</cp:revision>
  <dcterms:created xsi:type="dcterms:W3CDTF">2018-08-29T11:21:00Z</dcterms:created>
  <dcterms:modified xsi:type="dcterms:W3CDTF">2018-08-29T11:21:00Z</dcterms:modified>
</cp:coreProperties>
</file>