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63" w:rsidRPr="00AD1480" w:rsidRDefault="00581F63" w:rsidP="00581F63">
      <w:pPr>
        <w:jc w:val="center"/>
      </w:pPr>
      <w:r w:rsidRPr="00AD1480">
        <w:rPr>
          <w:b/>
          <w:bCs/>
        </w:rPr>
        <w:t xml:space="preserve">П Р О Т О К О Л     № </w:t>
      </w:r>
      <w:r>
        <w:rPr>
          <w:b/>
          <w:bCs/>
        </w:rPr>
        <w:t xml:space="preserve"> </w:t>
      </w:r>
      <w:r>
        <w:rPr>
          <w:b/>
          <w:bCs/>
          <w:lang w:val="ru-RU"/>
        </w:rPr>
        <w:t>95</w:t>
      </w:r>
    </w:p>
    <w:p w:rsidR="00581F63" w:rsidRDefault="00581F63" w:rsidP="00581F63">
      <w:pPr>
        <w:jc w:val="center"/>
      </w:pPr>
      <w:r w:rsidRPr="00AD1480">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AD1480">
        <w:rPr>
          <w:lang w:val="en-US"/>
        </w:rPr>
        <w:t>VII</w:t>
      </w:r>
      <w:r w:rsidRPr="00AD1480">
        <w:t xml:space="preserve"> скликання</w:t>
      </w:r>
    </w:p>
    <w:p w:rsidR="00581F63" w:rsidRPr="00AD1480" w:rsidRDefault="00581F63" w:rsidP="00581F63">
      <w:pPr>
        <w:jc w:val="center"/>
      </w:pPr>
    </w:p>
    <w:p w:rsidR="00581F63" w:rsidRPr="00AD1480" w:rsidRDefault="00581F63" w:rsidP="00581F63">
      <w:pPr>
        <w:jc w:val="center"/>
      </w:pPr>
    </w:p>
    <w:p w:rsidR="00581F63" w:rsidRPr="00AD1480" w:rsidRDefault="00581F63" w:rsidP="00581F63">
      <w:pPr>
        <w:jc w:val="both"/>
      </w:pPr>
      <w:r w:rsidRPr="00AD1480">
        <w:t xml:space="preserve">м. Біла Церква                                                                 </w:t>
      </w:r>
      <w:r>
        <w:t xml:space="preserve"> </w:t>
      </w:r>
      <w:r>
        <w:rPr>
          <w:b/>
        </w:rPr>
        <w:t>08 серпня</w:t>
      </w:r>
      <w:r>
        <w:rPr>
          <w:b/>
          <w:bCs/>
          <w:lang w:val="ru-RU"/>
        </w:rPr>
        <w:t xml:space="preserve"> </w:t>
      </w:r>
      <w:r>
        <w:rPr>
          <w:b/>
          <w:bCs/>
        </w:rPr>
        <w:t xml:space="preserve"> </w:t>
      </w:r>
      <w:r w:rsidRPr="00AD1480">
        <w:rPr>
          <w:b/>
          <w:bCs/>
        </w:rPr>
        <w:t>201</w:t>
      </w:r>
      <w:r>
        <w:rPr>
          <w:b/>
          <w:bCs/>
        </w:rPr>
        <w:t>7</w:t>
      </w:r>
      <w:r w:rsidRPr="00AD1480">
        <w:rPr>
          <w:b/>
          <w:bCs/>
        </w:rPr>
        <w:t xml:space="preserve"> року</w:t>
      </w:r>
    </w:p>
    <w:p w:rsidR="00581F63" w:rsidRPr="00AD1480" w:rsidRDefault="00581F63" w:rsidP="00581F63">
      <w:pPr>
        <w:jc w:val="both"/>
      </w:pPr>
      <w:r>
        <w:t xml:space="preserve">управління регулювання земельних </w:t>
      </w:r>
      <w:r w:rsidRPr="00AD1480">
        <w:t xml:space="preserve"> </w:t>
      </w:r>
      <w:r>
        <w:t>відносин</w:t>
      </w:r>
      <w:r w:rsidRPr="00AD1480">
        <w:t xml:space="preserve">          </w:t>
      </w:r>
      <w:r>
        <w:t xml:space="preserve"> </w:t>
      </w:r>
      <w:r w:rsidRPr="00AD1480">
        <w:t xml:space="preserve"> Початок: </w:t>
      </w:r>
      <w:r>
        <w:t xml:space="preserve"> 10</w:t>
      </w:r>
      <w:r w:rsidRPr="00AD1480">
        <w:t xml:space="preserve"> год.</w:t>
      </w:r>
      <w:r>
        <w:t>0</w:t>
      </w:r>
      <w:r w:rsidRPr="00AD1480">
        <w:t>0 хв.</w:t>
      </w:r>
    </w:p>
    <w:p w:rsidR="00581F63" w:rsidRDefault="00581F63" w:rsidP="00581F63">
      <w:pPr>
        <w:jc w:val="both"/>
      </w:pPr>
      <w:r w:rsidRPr="00AD1480">
        <w:t xml:space="preserve">                                                                                      </w:t>
      </w:r>
      <w:r>
        <w:t xml:space="preserve">     </w:t>
      </w:r>
      <w:r w:rsidRPr="00AD1480">
        <w:t>Закінчення:</w:t>
      </w:r>
      <w:r>
        <w:t xml:space="preserve"> 12 </w:t>
      </w:r>
      <w:r w:rsidRPr="00AD1480">
        <w:t>год.</w:t>
      </w:r>
      <w:r>
        <w:t xml:space="preserve">45 </w:t>
      </w:r>
      <w:r w:rsidRPr="00AD1480">
        <w:t xml:space="preserve">хв. </w:t>
      </w:r>
    </w:p>
    <w:p w:rsidR="00581F63" w:rsidRPr="00AD1480" w:rsidRDefault="00581F63" w:rsidP="00581F63">
      <w:pPr>
        <w:jc w:val="both"/>
      </w:pPr>
    </w:p>
    <w:p w:rsidR="00581F63" w:rsidRDefault="00581F63" w:rsidP="00581F63">
      <w:pPr>
        <w:jc w:val="both"/>
      </w:pPr>
    </w:p>
    <w:p w:rsidR="00581F63" w:rsidRDefault="00581F63" w:rsidP="00581F63">
      <w:pPr>
        <w:jc w:val="both"/>
      </w:pPr>
      <w:r>
        <w:t xml:space="preserve">Здійснюється </w:t>
      </w:r>
      <w:proofErr w:type="spellStart"/>
      <w:r>
        <w:t>онлайн-трансляція</w:t>
      </w:r>
      <w:proofErr w:type="spellEnd"/>
    </w:p>
    <w:p w:rsidR="00581F63" w:rsidRDefault="00581F63" w:rsidP="00581F63">
      <w:pPr>
        <w:jc w:val="both"/>
      </w:pPr>
    </w:p>
    <w:p w:rsidR="00581F63" w:rsidRPr="00AD1480" w:rsidRDefault="00581F63" w:rsidP="00581F63">
      <w:pPr>
        <w:jc w:val="both"/>
      </w:pPr>
      <w:r w:rsidRPr="00AD1480">
        <w:t xml:space="preserve">Присутні на засіданні: Вовкотруб В.Г.,  Лєонов А.С.,  </w:t>
      </w:r>
      <w:r>
        <w:t xml:space="preserve">Мазуревич Д.В., </w:t>
      </w:r>
      <w:r w:rsidRPr="008C37AF">
        <w:t xml:space="preserve"> </w:t>
      </w:r>
      <w:r w:rsidRPr="00AD1480">
        <w:t>Тищенко А.С</w:t>
      </w:r>
      <w:r>
        <w:t>.</w:t>
      </w:r>
      <w:r w:rsidRPr="00AF7812">
        <w:t xml:space="preserve"> </w:t>
      </w:r>
      <w:r>
        <w:t>,</w:t>
      </w:r>
      <w:r w:rsidRPr="00780253">
        <w:t xml:space="preserve"> </w:t>
      </w:r>
      <w:r>
        <w:t>Грисюк С.І.</w:t>
      </w:r>
      <w:r w:rsidRPr="00581F63">
        <w:t xml:space="preserve"> </w:t>
      </w:r>
      <w:r>
        <w:t xml:space="preserve">, </w:t>
      </w:r>
      <w:r w:rsidRPr="0056297F">
        <w:t>Підопригора В.В</w:t>
      </w:r>
      <w:r>
        <w:t>.</w:t>
      </w:r>
    </w:p>
    <w:p w:rsidR="00581F63" w:rsidRDefault="00581F63" w:rsidP="00581F63">
      <w:pPr>
        <w:jc w:val="both"/>
      </w:pPr>
      <w:r>
        <w:t>Корнійчук В.Л. присутній з 10</w:t>
      </w:r>
      <w:r w:rsidR="008F048A">
        <w:t xml:space="preserve"> </w:t>
      </w:r>
      <w:r>
        <w:t>год.30 хв.</w:t>
      </w:r>
    </w:p>
    <w:p w:rsidR="00581F63" w:rsidRDefault="00581F63" w:rsidP="00581F63">
      <w:pPr>
        <w:jc w:val="both"/>
      </w:pPr>
    </w:p>
    <w:p w:rsidR="00581F63" w:rsidRDefault="00581F63" w:rsidP="00581F63">
      <w:pPr>
        <w:jc w:val="both"/>
      </w:pPr>
      <w:r>
        <w:t>Відсутні на засіданні : Підпалий С.М.</w:t>
      </w:r>
      <w:r w:rsidRPr="00B654F5">
        <w:t xml:space="preserve"> </w:t>
      </w:r>
      <w:r>
        <w:t>, Денисенко І.О.</w:t>
      </w:r>
    </w:p>
    <w:p w:rsidR="00581F63" w:rsidRDefault="00581F63" w:rsidP="00581F63">
      <w:pPr>
        <w:jc w:val="both"/>
      </w:pPr>
    </w:p>
    <w:p w:rsidR="00581F63" w:rsidRDefault="00581F63" w:rsidP="00581F63">
      <w:pPr>
        <w:jc w:val="both"/>
      </w:pPr>
      <w:r w:rsidRPr="00AD1480">
        <w:t>Запрошені:</w:t>
      </w:r>
    </w:p>
    <w:p w:rsidR="00581F63" w:rsidRDefault="00581F63" w:rsidP="00581F63">
      <w:pPr>
        <w:jc w:val="both"/>
        <w:rPr>
          <w:color w:val="000000"/>
        </w:rPr>
      </w:pPr>
      <w:r>
        <w:rPr>
          <w:color w:val="000000"/>
        </w:rPr>
        <w:t xml:space="preserve">Борзак О.В. – заступник начальника </w:t>
      </w:r>
      <w:r>
        <w:t xml:space="preserve">   </w:t>
      </w:r>
      <w:r w:rsidRPr="0075358E">
        <w:t>управління регулювання земельних відносин</w:t>
      </w:r>
      <w:r w:rsidRPr="0075358E">
        <w:rPr>
          <w:color w:val="000000"/>
        </w:rPr>
        <w:t xml:space="preserve">, </w:t>
      </w:r>
      <w:r>
        <w:rPr>
          <w:color w:val="000000"/>
        </w:rPr>
        <w:t xml:space="preserve">Ракарчук С.А. – </w:t>
      </w:r>
      <w:proofErr w:type="spellStart"/>
      <w:r>
        <w:rPr>
          <w:color w:val="000000"/>
        </w:rPr>
        <w:t>Держгеокадастр</w:t>
      </w:r>
      <w:proofErr w:type="spellEnd"/>
      <w:r>
        <w:rPr>
          <w:color w:val="000000"/>
        </w:rPr>
        <w:t xml:space="preserve">, </w:t>
      </w:r>
      <w:proofErr w:type="spellStart"/>
      <w:r>
        <w:rPr>
          <w:color w:val="000000"/>
        </w:rPr>
        <w:t>Захарченко</w:t>
      </w:r>
      <w:proofErr w:type="spellEnd"/>
      <w:r>
        <w:rPr>
          <w:color w:val="000000"/>
        </w:rPr>
        <w:t xml:space="preserve"> П.А.- </w:t>
      </w:r>
      <w:proofErr w:type="spellStart"/>
      <w:r>
        <w:rPr>
          <w:color w:val="000000"/>
        </w:rPr>
        <w:t>в.п</w:t>
      </w:r>
      <w:proofErr w:type="spellEnd"/>
      <w:r>
        <w:rPr>
          <w:color w:val="000000"/>
        </w:rPr>
        <w:t>. головного архітектора, Сорока В.І. – представник Управління містобудування та архітектури,</w:t>
      </w:r>
      <w:r w:rsidRPr="00CD4561">
        <w:rPr>
          <w:color w:val="000000"/>
        </w:rPr>
        <w:t xml:space="preserve"> </w:t>
      </w:r>
      <w:r>
        <w:rPr>
          <w:color w:val="000000"/>
        </w:rPr>
        <w:t>Геращенко О.П. - представник юридичного управління БМР.</w:t>
      </w:r>
    </w:p>
    <w:p w:rsidR="00581F63" w:rsidRDefault="00581F63" w:rsidP="00581F63">
      <w:pPr>
        <w:jc w:val="both"/>
        <w:rPr>
          <w:color w:val="000000"/>
        </w:rPr>
      </w:pPr>
    </w:p>
    <w:p w:rsidR="00581F63" w:rsidRPr="00D47424" w:rsidRDefault="00581F63" w:rsidP="00581F63">
      <w:pPr>
        <w:jc w:val="both"/>
        <w:rPr>
          <w:color w:val="000000"/>
        </w:rPr>
      </w:pPr>
      <w:r w:rsidRPr="00501FAA">
        <w:rPr>
          <w:color w:val="000000"/>
        </w:rPr>
        <w:t xml:space="preserve">Заявники:  </w:t>
      </w:r>
      <w:proofErr w:type="spellStart"/>
      <w:r w:rsidRPr="00501FAA">
        <w:rPr>
          <w:color w:val="000000"/>
        </w:rPr>
        <w:t>Бойченко</w:t>
      </w:r>
      <w:proofErr w:type="spellEnd"/>
      <w:r w:rsidRPr="00501FAA">
        <w:rPr>
          <w:color w:val="000000"/>
        </w:rPr>
        <w:t xml:space="preserve"> О.М.</w:t>
      </w:r>
      <w:r w:rsidR="005326E8" w:rsidRPr="00501FAA">
        <w:rPr>
          <w:color w:val="000000"/>
        </w:rPr>
        <w:t xml:space="preserve">, </w:t>
      </w:r>
      <w:r w:rsidRPr="00501FAA">
        <w:rPr>
          <w:color w:val="000000"/>
        </w:rPr>
        <w:t xml:space="preserve"> </w:t>
      </w:r>
      <w:proofErr w:type="spellStart"/>
      <w:r w:rsidRPr="00501FAA">
        <w:rPr>
          <w:color w:val="000000"/>
        </w:rPr>
        <w:t>Бойченко</w:t>
      </w:r>
      <w:proofErr w:type="spellEnd"/>
      <w:r w:rsidRPr="00501FAA">
        <w:rPr>
          <w:color w:val="000000"/>
        </w:rPr>
        <w:t xml:space="preserve"> С.М., </w:t>
      </w:r>
      <w:proofErr w:type="spellStart"/>
      <w:r w:rsidRPr="00501FAA">
        <w:rPr>
          <w:color w:val="000000"/>
        </w:rPr>
        <w:t>Сайченко</w:t>
      </w:r>
      <w:proofErr w:type="spellEnd"/>
      <w:r w:rsidR="005326E8" w:rsidRPr="00501FAA">
        <w:rPr>
          <w:color w:val="000000"/>
        </w:rPr>
        <w:t xml:space="preserve"> В.П.</w:t>
      </w:r>
      <w:r w:rsidRPr="00501FAA">
        <w:rPr>
          <w:color w:val="000000"/>
        </w:rPr>
        <w:t xml:space="preserve">, </w:t>
      </w:r>
      <w:proofErr w:type="spellStart"/>
      <w:r w:rsidRPr="00501FAA">
        <w:rPr>
          <w:color w:val="000000"/>
        </w:rPr>
        <w:t>Але</w:t>
      </w:r>
      <w:r w:rsidR="008F048A" w:rsidRPr="00501FAA">
        <w:rPr>
          <w:color w:val="000000"/>
        </w:rPr>
        <w:t>к</w:t>
      </w:r>
      <w:r w:rsidRPr="00501FAA">
        <w:rPr>
          <w:color w:val="000000"/>
        </w:rPr>
        <w:t>сеєва</w:t>
      </w:r>
      <w:proofErr w:type="spellEnd"/>
      <w:r w:rsidRPr="00501FAA">
        <w:rPr>
          <w:color w:val="000000"/>
        </w:rPr>
        <w:t xml:space="preserve"> А.В., </w:t>
      </w:r>
      <w:proofErr w:type="spellStart"/>
      <w:r w:rsidRPr="00501FAA">
        <w:rPr>
          <w:color w:val="000000"/>
        </w:rPr>
        <w:t>Березинець</w:t>
      </w:r>
      <w:proofErr w:type="spellEnd"/>
      <w:r w:rsidRPr="00501FAA">
        <w:rPr>
          <w:color w:val="000000"/>
        </w:rPr>
        <w:t xml:space="preserve"> Л.І, </w:t>
      </w:r>
      <w:proofErr w:type="spellStart"/>
      <w:r w:rsidR="0068138E" w:rsidRPr="00501FAA">
        <w:rPr>
          <w:color w:val="000000"/>
        </w:rPr>
        <w:t>Стамбуляк</w:t>
      </w:r>
      <w:proofErr w:type="spellEnd"/>
      <w:r w:rsidR="0068138E" w:rsidRPr="00501FAA">
        <w:rPr>
          <w:color w:val="000000"/>
        </w:rPr>
        <w:t xml:space="preserve"> С.І., </w:t>
      </w:r>
      <w:proofErr w:type="spellStart"/>
      <w:r w:rsidR="0068138E" w:rsidRPr="00501FAA">
        <w:rPr>
          <w:color w:val="000000"/>
        </w:rPr>
        <w:t>Клімкіна</w:t>
      </w:r>
      <w:proofErr w:type="spellEnd"/>
      <w:r w:rsidR="0068138E" w:rsidRPr="00501FAA">
        <w:rPr>
          <w:color w:val="000000"/>
        </w:rPr>
        <w:t xml:space="preserve"> О.В., </w:t>
      </w:r>
      <w:proofErr w:type="spellStart"/>
      <w:r w:rsidRPr="00501FAA">
        <w:rPr>
          <w:color w:val="000000"/>
        </w:rPr>
        <w:t>Литвинюк</w:t>
      </w:r>
      <w:proofErr w:type="spellEnd"/>
      <w:r w:rsidRPr="00501FAA">
        <w:rPr>
          <w:color w:val="000000"/>
        </w:rPr>
        <w:t xml:space="preserve"> О.В.</w:t>
      </w:r>
    </w:p>
    <w:p w:rsidR="00581F63" w:rsidRPr="006602EC" w:rsidRDefault="00581F63" w:rsidP="00581F63">
      <w:pPr>
        <w:jc w:val="both"/>
        <w:rPr>
          <w:highlight w:val="yellow"/>
        </w:rPr>
      </w:pPr>
    </w:p>
    <w:p w:rsidR="00581F63" w:rsidRDefault="00581F63" w:rsidP="00581F63">
      <w:pPr>
        <w:pStyle w:val="1"/>
        <w:numPr>
          <w:ilvl w:val="0"/>
          <w:numId w:val="1"/>
        </w:numPr>
        <w:jc w:val="center"/>
        <w:rPr>
          <w:b w:val="0"/>
          <w:bCs w:val="0"/>
        </w:rPr>
      </w:pPr>
      <w:r w:rsidRPr="00AD1480">
        <w:rPr>
          <w:b w:val="0"/>
          <w:bCs w:val="0"/>
        </w:rPr>
        <w:t>ПОРЯДОК ДЕННИЙ:</w:t>
      </w:r>
    </w:p>
    <w:p w:rsidR="00581F63" w:rsidRPr="00780253" w:rsidRDefault="00581F63" w:rsidP="00581F63"/>
    <w:tbl>
      <w:tblPr>
        <w:tblW w:w="9884" w:type="dxa"/>
        <w:tblInd w:w="-15" w:type="dxa"/>
        <w:tblLayout w:type="fixed"/>
        <w:tblLook w:val="0000" w:firstRow="0" w:lastRow="0" w:firstColumn="0" w:lastColumn="0" w:noHBand="0" w:noVBand="0"/>
      </w:tblPr>
      <w:tblGrid>
        <w:gridCol w:w="588"/>
        <w:gridCol w:w="9296"/>
      </w:tblGrid>
      <w:tr w:rsidR="00581F63" w:rsidRPr="00AD1480" w:rsidTr="000C4F59">
        <w:tc>
          <w:tcPr>
            <w:tcW w:w="588" w:type="dxa"/>
            <w:tcBorders>
              <w:top w:val="single" w:sz="4" w:space="0" w:color="000000"/>
              <w:left w:val="single" w:sz="4" w:space="0" w:color="000000"/>
              <w:bottom w:val="single" w:sz="4" w:space="0" w:color="000000"/>
            </w:tcBorders>
          </w:tcPr>
          <w:p w:rsidR="00581F63" w:rsidRPr="00AD1480" w:rsidRDefault="00581F63" w:rsidP="000C4F59">
            <w:pPr>
              <w:numPr>
                <w:ilvl w:val="0"/>
                <w:numId w:val="2"/>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581F63" w:rsidRDefault="00581F63" w:rsidP="000C4F59">
            <w:pPr>
              <w:snapToGrid w:val="0"/>
            </w:pPr>
            <w:r w:rsidRPr="0075358E">
              <w:t>Розгляд звернень суб’єктів підприємницької діяльності – юридичних осіб та фізичних осіб - підприємців , громадян</w:t>
            </w:r>
            <w:r>
              <w:t>.</w:t>
            </w:r>
          </w:p>
          <w:p w:rsidR="00581F63" w:rsidRPr="00AD1480" w:rsidRDefault="00581F63" w:rsidP="000C4F59">
            <w:pPr>
              <w:snapToGrid w:val="0"/>
            </w:pPr>
          </w:p>
        </w:tc>
      </w:tr>
      <w:tr w:rsidR="00581F63" w:rsidRPr="00AD1480" w:rsidTr="000C4F59">
        <w:tc>
          <w:tcPr>
            <w:tcW w:w="588" w:type="dxa"/>
            <w:tcBorders>
              <w:top w:val="single" w:sz="4" w:space="0" w:color="000000"/>
              <w:left w:val="single" w:sz="4" w:space="0" w:color="000000"/>
              <w:bottom w:val="single" w:sz="4" w:space="0" w:color="000000"/>
            </w:tcBorders>
          </w:tcPr>
          <w:p w:rsidR="00581F63" w:rsidRPr="00AD1480" w:rsidRDefault="00581F63" w:rsidP="000C4F59">
            <w:pPr>
              <w:numPr>
                <w:ilvl w:val="0"/>
                <w:numId w:val="2"/>
              </w:numPr>
              <w:snapToGrid w:val="0"/>
              <w:jc w:val="right"/>
            </w:pPr>
          </w:p>
        </w:tc>
        <w:tc>
          <w:tcPr>
            <w:tcW w:w="9296" w:type="dxa"/>
            <w:tcBorders>
              <w:top w:val="single" w:sz="4" w:space="0" w:color="000000"/>
              <w:left w:val="single" w:sz="4" w:space="0" w:color="000000"/>
              <w:bottom w:val="single" w:sz="4" w:space="0" w:color="000000"/>
              <w:right w:val="single" w:sz="4" w:space="0" w:color="000000"/>
            </w:tcBorders>
          </w:tcPr>
          <w:p w:rsidR="00581F63" w:rsidRPr="00AD1480" w:rsidRDefault="00581F63" w:rsidP="000C4F59">
            <w:pPr>
              <w:snapToGrid w:val="0"/>
            </w:pPr>
            <w:r>
              <w:t>Різне</w:t>
            </w:r>
          </w:p>
        </w:tc>
      </w:tr>
    </w:tbl>
    <w:p w:rsidR="00581F63" w:rsidRDefault="00581F63" w:rsidP="00581F63">
      <w:pPr>
        <w:jc w:val="both"/>
        <w:rPr>
          <w:u w:val="single"/>
        </w:rPr>
      </w:pPr>
    </w:p>
    <w:p w:rsidR="00581F63" w:rsidRPr="00AD1480" w:rsidRDefault="00581F63" w:rsidP="00581F63">
      <w:pPr>
        <w:jc w:val="both"/>
      </w:pPr>
      <w:r w:rsidRPr="00AD1480">
        <w:rPr>
          <w:u w:val="single"/>
        </w:rPr>
        <w:t xml:space="preserve">СЛУХАЛИ: </w:t>
      </w:r>
      <w:r>
        <w:t>Вовкотруб В.Г.</w:t>
      </w:r>
      <w:r w:rsidRPr="00AD1480">
        <w:t xml:space="preserve"> ознайомив присутніх з порядком денним. </w:t>
      </w:r>
    </w:p>
    <w:p w:rsidR="00581F63" w:rsidRDefault="00581F63" w:rsidP="00581F63">
      <w:pPr>
        <w:jc w:val="both"/>
      </w:pPr>
      <w:r w:rsidRPr="00AD1480">
        <w:t>Інших пропозицій не надходило.</w:t>
      </w:r>
    </w:p>
    <w:p w:rsidR="006D7736" w:rsidRDefault="006D7736" w:rsidP="00581F63">
      <w:pPr>
        <w:jc w:val="both"/>
      </w:pPr>
    </w:p>
    <w:p w:rsidR="006D7736" w:rsidRPr="00AD1480" w:rsidRDefault="006D7736" w:rsidP="00581F63">
      <w:pPr>
        <w:jc w:val="both"/>
      </w:pPr>
    </w:p>
    <w:p w:rsidR="00581F63" w:rsidRPr="00AD1480" w:rsidRDefault="00581F63" w:rsidP="00581F63">
      <w:r w:rsidRPr="00AD1480">
        <w:lastRenderedPageBreak/>
        <w:t>Голосували:</w:t>
      </w:r>
    </w:p>
    <w:p w:rsidR="00581F63" w:rsidRPr="00AD1480" w:rsidRDefault="00581F63" w:rsidP="00581F63">
      <w:pPr>
        <w:jc w:val="both"/>
      </w:pPr>
      <w:r w:rsidRPr="00AD1480">
        <w:t xml:space="preserve">                         за  – </w:t>
      </w:r>
      <w:r>
        <w:t xml:space="preserve">  6</w:t>
      </w:r>
    </w:p>
    <w:p w:rsidR="00581F63" w:rsidRPr="00AD1480" w:rsidRDefault="00581F63" w:rsidP="00581F63">
      <w:pPr>
        <w:jc w:val="both"/>
      </w:pPr>
      <w:r w:rsidRPr="00AD1480">
        <w:t xml:space="preserve">                 проти   – </w:t>
      </w:r>
      <w:r>
        <w:t xml:space="preserve">  </w:t>
      </w:r>
      <w:r w:rsidRPr="00AD1480">
        <w:t>0</w:t>
      </w:r>
    </w:p>
    <w:p w:rsidR="00581F63" w:rsidRPr="00AD1480" w:rsidRDefault="00581F63" w:rsidP="00581F63">
      <w:pPr>
        <w:jc w:val="both"/>
      </w:pPr>
      <w:r w:rsidRPr="00AD1480">
        <w:t xml:space="preserve">        утримались  –</w:t>
      </w:r>
      <w:r>
        <w:t xml:space="preserve">   </w:t>
      </w:r>
      <w:r w:rsidRPr="00AD1480">
        <w:t>0</w:t>
      </w:r>
    </w:p>
    <w:p w:rsidR="00581F63" w:rsidRDefault="00581F63" w:rsidP="00581F63">
      <w:pPr>
        <w:jc w:val="both"/>
      </w:pPr>
      <w:r w:rsidRPr="00AD1480">
        <w:t xml:space="preserve">За результатами голосування погоджено порядок денний засідання комісії. </w:t>
      </w:r>
    </w:p>
    <w:p w:rsidR="006D7736" w:rsidRDefault="006D7736" w:rsidP="00581F63">
      <w:pPr>
        <w:jc w:val="both"/>
      </w:pPr>
    </w:p>
    <w:p w:rsidR="00581F63" w:rsidRDefault="00581F63" w:rsidP="00581F63">
      <w:pPr>
        <w:jc w:val="both"/>
      </w:pPr>
    </w:p>
    <w:p w:rsidR="00581F63" w:rsidRPr="00D8516C" w:rsidRDefault="00D8516C" w:rsidP="00581F63">
      <w:pPr>
        <w:jc w:val="both"/>
        <w:rPr>
          <w:b/>
        </w:rPr>
      </w:pPr>
      <w:r w:rsidRPr="00D8516C">
        <w:rPr>
          <w:b/>
        </w:rPr>
        <w:t>Подання № 29 від 18.04.2017р.</w:t>
      </w:r>
    </w:p>
    <w:p w:rsidR="00D8516C" w:rsidRDefault="00D8516C" w:rsidP="00D8516C">
      <w:pPr>
        <w:widowControl w:val="0"/>
        <w:tabs>
          <w:tab w:val="left" w:pos="708"/>
          <w:tab w:val="center" w:pos="4153"/>
          <w:tab w:val="right" w:pos="8306"/>
        </w:tabs>
        <w:autoSpaceDE w:val="0"/>
        <w:autoSpaceDN w:val="0"/>
        <w:adjustRightInd w:val="0"/>
        <w:jc w:val="both"/>
        <w:rPr>
          <w:rFonts w:ascii="Times New Roman CYR" w:hAnsi="Times New Roman CYR" w:cs="Times New Roman CYR"/>
          <w:bCs/>
        </w:rPr>
      </w:pPr>
      <w:r w:rsidRPr="00D8516C">
        <w:rPr>
          <w:b/>
        </w:rPr>
        <w:t>П. 6.4.</w:t>
      </w:r>
      <w:r w:rsidRPr="00D8516C">
        <w:rPr>
          <w:color w:val="000000"/>
          <w:u w:val="single"/>
        </w:rPr>
        <w:t xml:space="preserve"> </w:t>
      </w:r>
      <w:r w:rsidRPr="00313F68">
        <w:rPr>
          <w:color w:val="000000"/>
          <w:u w:val="single"/>
        </w:rPr>
        <w:t>Доповідав</w:t>
      </w:r>
      <w:r>
        <w:rPr>
          <w:color w:val="000000"/>
          <w:u w:val="single"/>
        </w:rPr>
        <w:t xml:space="preserve">: </w:t>
      </w:r>
      <w:r w:rsidRPr="00D8516C">
        <w:rPr>
          <w:color w:val="000000"/>
        </w:rPr>
        <w:t>Борзак О.В. – заступник начальника управління регулювання земельних відносин</w:t>
      </w:r>
      <w:r w:rsidRPr="00D8516C">
        <w:rPr>
          <w:rFonts w:ascii="Times New Roman CYR" w:hAnsi="Times New Roman CYR" w:cs="Times New Roman CYR"/>
          <w:bCs/>
        </w:rPr>
        <w:t xml:space="preserve"> </w:t>
      </w:r>
      <w:r w:rsidRPr="0054190D">
        <w:rPr>
          <w:rFonts w:ascii="Times New Roman CYR" w:hAnsi="Times New Roman CYR" w:cs="Times New Roman CYR"/>
          <w:bCs/>
        </w:rPr>
        <w:t>Затвердити технічну документацію із землеустрою щодо встановлення (відновлення) меж земельної ділянки в натурі ( на місцевості) та передати в оренду:</w:t>
      </w:r>
      <w:r w:rsidRPr="00B904C0">
        <w:rPr>
          <w:rFonts w:ascii="Times New Roman CYR" w:hAnsi="Times New Roman CYR" w:cs="Times New Roman CYR"/>
          <w:bCs/>
        </w:rPr>
        <w:t xml:space="preserve"> </w:t>
      </w:r>
      <w:r w:rsidRPr="0025247E">
        <w:rPr>
          <w:rFonts w:ascii="Times New Roman CYR" w:hAnsi="Times New Roman CYR" w:cs="Times New Roman CYR"/>
          <w:b/>
          <w:bCs/>
        </w:rPr>
        <w:t>ФО-П Федоренко Катерині Анатоліївні</w:t>
      </w:r>
      <w:r w:rsidRPr="001765A1">
        <w:rPr>
          <w:rFonts w:ascii="Times New Roman CYR" w:hAnsi="Times New Roman CYR" w:cs="Times New Roman CYR"/>
          <w:bCs/>
        </w:rPr>
        <w:t xml:space="preserve"> під розміщення павільйону з літнім майданчиком по вул. Леваневського, в районі ж/б 26, загальною площею 0,0060 га за рахунок земель населеного пункту м. Біла Церква. Кадастровий номер 3210300000:07:002:0034</w:t>
      </w:r>
      <w:r>
        <w:rPr>
          <w:rFonts w:ascii="Times New Roman CYR" w:hAnsi="Times New Roman CYR" w:cs="Times New Roman CYR"/>
          <w:bCs/>
        </w:rPr>
        <w:t>.</w:t>
      </w:r>
    </w:p>
    <w:p w:rsidR="00D8516C" w:rsidRDefault="00D8516C" w:rsidP="00D8516C">
      <w:pPr>
        <w:jc w:val="both"/>
      </w:pPr>
      <w:r>
        <w:t xml:space="preserve">Підопригора В.В.  </w:t>
      </w:r>
      <w:r w:rsidR="003963F3">
        <w:t>про</w:t>
      </w:r>
      <w:r>
        <w:t xml:space="preserve"> відсутн</w:t>
      </w:r>
      <w:r w:rsidR="003963F3">
        <w:t>і</w:t>
      </w:r>
      <w:r>
        <w:t>ст</w:t>
      </w:r>
      <w:r w:rsidR="003963F3">
        <w:t>ь</w:t>
      </w:r>
      <w:r>
        <w:t xml:space="preserve"> заперечень після вивчення даного питання.</w:t>
      </w:r>
    </w:p>
    <w:p w:rsidR="00D8516C" w:rsidRDefault="00D8516C" w:rsidP="00D8516C">
      <w:pPr>
        <w:widowControl w:val="0"/>
        <w:tabs>
          <w:tab w:val="left" w:pos="708"/>
          <w:tab w:val="center" w:pos="4153"/>
          <w:tab w:val="right" w:pos="8306"/>
        </w:tabs>
        <w:autoSpaceDE w:val="0"/>
        <w:autoSpaceDN w:val="0"/>
        <w:adjustRightInd w:val="0"/>
        <w:jc w:val="both"/>
        <w:rPr>
          <w:rFonts w:ascii="Times New Roman CYR" w:hAnsi="Times New Roman CYR" w:cs="Times New Roman CYR"/>
          <w:bCs/>
        </w:rPr>
      </w:pPr>
      <w:r>
        <w:t xml:space="preserve">Взявши до уваги інформацію </w:t>
      </w:r>
      <w:proofErr w:type="spellStart"/>
      <w:r>
        <w:t>Підопригори</w:t>
      </w:r>
      <w:proofErr w:type="spellEnd"/>
      <w:r>
        <w:t xml:space="preserve">  В.В., рекомендовано сесії </w:t>
      </w:r>
      <w:r w:rsidRPr="0054190D">
        <w:rPr>
          <w:rFonts w:ascii="Times New Roman CYR" w:hAnsi="Times New Roman CYR" w:cs="Times New Roman CYR"/>
          <w:bCs/>
        </w:rPr>
        <w:t>Затвердити технічну документацію із землеустрою щодо встановлення (відновлення) меж земельної ділянки в натурі ( на місцевості) та передати в оренду:</w:t>
      </w:r>
      <w:r w:rsidRPr="00B904C0">
        <w:rPr>
          <w:rFonts w:ascii="Times New Roman CYR" w:hAnsi="Times New Roman CYR" w:cs="Times New Roman CYR"/>
          <w:bCs/>
        </w:rPr>
        <w:t xml:space="preserve"> </w:t>
      </w:r>
      <w:r w:rsidRPr="006A404E">
        <w:rPr>
          <w:rFonts w:ascii="Times New Roman CYR" w:hAnsi="Times New Roman CYR" w:cs="Times New Roman CYR"/>
          <w:bCs/>
        </w:rPr>
        <w:t>ФО-П Федоренко Катерині Анатоліївні</w:t>
      </w:r>
      <w:r w:rsidRPr="001765A1">
        <w:rPr>
          <w:rFonts w:ascii="Times New Roman CYR" w:hAnsi="Times New Roman CYR" w:cs="Times New Roman CYR"/>
          <w:bCs/>
        </w:rPr>
        <w:t xml:space="preserve"> під розміщення павільйону з літнім майданчиком по вул. Леваневського, в районі ж/б 26, загальною площею 0,0060 га за рахунок земель населеного пункту м. Біла Церква. Кадастровий номер 3210300000:07:002:0034</w:t>
      </w:r>
      <w:r>
        <w:rPr>
          <w:rFonts w:ascii="Times New Roman CYR" w:hAnsi="Times New Roman CYR" w:cs="Times New Roman CYR"/>
          <w:bCs/>
        </w:rPr>
        <w:t xml:space="preserve"> строком на 3 (три)  роки.</w:t>
      </w:r>
    </w:p>
    <w:p w:rsidR="00D8516C" w:rsidRDefault="00D8516C" w:rsidP="00D8516C">
      <w:pPr>
        <w:jc w:val="both"/>
      </w:pPr>
      <w:r>
        <w:t>Інших пропозицій не надходило:</w:t>
      </w:r>
    </w:p>
    <w:p w:rsidR="00581F63" w:rsidRPr="00AD1480" w:rsidRDefault="00581F63" w:rsidP="00581F63">
      <w:r w:rsidRPr="00AD1480">
        <w:t>Голосували:</w:t>
      </w:r>
    </w:p>
    <w:p w:rsidR="00581F63" w:rsidRPr="00AD1480" w:rsidRDefault="00581F63" w:rsidP="00581F63">
      <w:pPr>
        <w:jc w:val="both"/>
      </w:pPr>
      <w:r w:rsidRPr="00AD1480">
        <w:t xml:space="preserve">                         за  – </w:t>
      </w:r>
      <w:r>
        <w:t xml:space="preserve">  </w:t>
      </w:r>
      <w:r w:rsidR="00D8516C">
        <w:t>6</w:t>
      </w:r>
    </w:p>
    <w:p w:rsidR="00581F63" w:rsidRPr="00AD1480" w:rsidRDefault="00581F63" w:rsidP="00581F63">
      <w:pPr>
        <w:jc w:val="both"/>
      </w:pPr>
      <w:r w:rsidRPr="00AD1480">
        <w:t xml:space="preserve">                 проти   – </w:t>
      </w:r>
      <w:r>
        <w:t xml:space="preserve">  </w:t>
      </w:r>
      <w:r w:rsidRPr="00AD1480">
        <w:t>0</w:t>
      </w:r>
    </w:p>
    <w:p w:rsidR="00581F63" w:rsidRPr="00AD1480" w:rsidRDefault="00581F63" w:rsidP="00581F63">
      <w:pPr>
        <w:jc w:val="both"/>
      </w:pPr>
      <w:r w:rsidRPr="00AD1480">
        <w:t xml:space="preserve">        утримались  –</w:t>
      </w:r>
      <w:r>
        <w:t xml:space="preserve">   </w:t>
      </w:r>
      <w:r w:rsidRPr="00AD1480">
        <w:t>0</w:t>
      </w:r>
    </w:p>
    <w:p w:rsidR="00581F63" w:rsidRDefault="00581F63" w:rsidP="00581F63">
      <w:pPr>
        <w:jc w:val="both"/>
      </w:pPr>
      <w:r w:rsidRPr="006450BD">
        <w:t>За результатами голосування, прийнято рішення</w:t>
      </w:r>
      <w:r>
        <w:t xml:space="preserve"> </w:t>
      </w:r>
      <w:r w:rsidR="00D8516C">
        <w:t xml:space="preserve">рекомендувати сесії </w:t>
      </w:r>
      <w:r w:rsidR="006A404E" w:rsidRPr="0054190D">
        <w:rPr>
          <w:rFonts w:ascii="Times New Roman CYR" w:hAnsi="Times New Roman CYR" w:cs="Times New Roman CYR"/>
          <w:bCs/>
        </w:rPr>
        <w:t>Затвердити технічну документацію із землеустрою щодо встановлення (відновлення) меж земельної ділянки в натурі ( на місцевості) та передати в оренду:</w:t>
      </w:r>
      <w:r w:rsidR="006A404E" w:rsidRPr="00B904C0">
        <w:rPr>
          <w:rFonts w:ascii="Times New Roman CYR" w:hAnsi="Times New Roman CYR" w:cs="Times New Roman CYR"/>
          <w:bCs/>
        </w:rPr>
        <w:t xml:space="preserve"> </w:t>
      </w:r>
      <w:r w:rsidR="006A404E" w:rsidRPr="006A404E">
        <w:rPr>
          <w:rFonts w:ascii="Times New Roman CYR" w:hAnsi="Times New Roman CYR" w:cs="Times New Roman CYR"/>
          <w:bCs/>
        </w:rPr>
        <w:t>ФО-П Федоренко Катерині Анатоліївні</w:t>
      </w:r>
      <w:r w:rsidR="006A404E" w:rsidRPr="001765A1">
        <w:rPr>
          <w:rFonts w:ascii="Times New Roman CYR" w:hAnsi="Times New Roman CYR" w:cs="Times New Roman CYR"/>
          <w:bCs/>
        </w:rPr>
        <w:t xml:space="preserve"> під розміщення павільйону з літнім майданчиком по вул. Леваневського, в районі ж/б 26, загальною площею 0,0060 га за рахунок земель населеного пункту м. Біла Церква. Кадастровий номер 3210300000:07:002:0034</w:t>
      </w:r>
      <w:r w:rsidR="006A404E">
        <w:rPr>
          <w:rFonts w:ascii="Times New Roman CYR" w:hAnsi="Times New Roman CYR" w:cs="Times New Roman CYR"/>
          <w:bCs/>
        </w:rPr>
        <w:t xml:space="preserve"> строком на 3 (три)  роки.</w:t>
      </w:r>
    </w:p>
    <w:p w:rsidR="00581F63" w:rsidRDefault="00581F63" w:rsidP="00581F63">
      <w:pPr>
        <w:jc w:val="both"/>
      </w:pPr>
    </w:p>
    <w:p w:rsidR="00581F63" w:rsidRDefault="00581F63" w:rsidP="00581F63">
      <w:pPr>
        <w:jc w:val="center"/>
        <w:rPr>
          <w:b/>
        </w:rPr>
      </w:pPr>
    </w:p>
    <w:p w:rsidR="00581F63" w:rsidRDefault="00581F63" w:rsidP="00581F63">
      <w:pPr>
        <w:jc w:val="center"/>
        <w:rPr>
          <w:b/>
        </w:rPr>
      </w:pPr>
    </w:p>
    <w:p w:rsidR="009365B8" w:rsidRPr="00C367A7" w:rsidRDefault="009365B8" w:rsidP="009365B8">
      <w:pPr>
        <w:jc w:val="both"/>
        <w:rPr>
          <w:b/>
        </w:rPr>
      </w:pPr>
      <w:r w:rsidRPr="00656491">
        <w:rPr>
          <w:b/>
          <w:color w:val="222222"/>
        </w:rPr>
        <w:t xml:space="preserve">Подання № </w:t>
      </w:r>
      <w:r>
        <w:rPr>
          <w:b/>
          <w:color w:val="222222"/>
        </w:rPr>
        <w:t>30</w:t>
      </w:r>
      <w:r w:rsidRPr="00656491">
        <w:rPr>
          <w:b/>
          <w:color w:val="222222"/>
        </w:rPr>
        <w:t xml:space="preserve"> від 10.04.2017р. </w:t>
      </w:r>
      <w:r>
        <w:rPr>
          <w:b/>
          <w:color w:val="222222"/>
        </w:rPr>
        <w:t xml:space="preserve"> </w:t>
      </w:r>
      <w:r>
        <w:rPr>
          <w:b/>
        </w:rPr>
        <w:t>Додаток № 1</w:t>
      </w:r>
    </w:p>
    <w:p w:rsidR="009365B8" w:rsidRDefault="009365B8" w:rsidP="009365B8">
      <w:pPr>
        <w:jc w:val="both"/>
      </w:pPr>
    </w:p>
    <w:tbl>
      <w:tblPr>
        <w:tblW w:w="10940" w:type="dxa"/>
        <w:tblInd w:w="-200" w:type="dxa"/>
        <w:tblLayout w:type="fixed"/>
        <w:tblLook w:val="0000" w:firstRow="0" w:lastRow="0" w:firstColumn="0" w:lastColumn="0" w:noHBand="0" w:noVBand="0"/>
      </w:tblPr>
      <w:tblGrid>
        <w:gridCol w:w="592"/>
        <w:gridCol w:w="1984"/>
        <w:gridCol w:w="2539"/>
        <w:gridCol w:w="580"/>
        <w:gridCol w:w="1559"/>
        <w:gridCol w:w="992"/>
        <w:gridCol w:w="709"/>
        <w:gridCol w:w="709"/>
        <w:gridCol w:w="709"/>
        <w:gridCol w:w="567"/>
      </w:tblGrid>
      <w:tr w:rsidR="009365B8" w:rsidRPr="00683DA3" w:rsidTr="000C4F59">
        <w:trPr>
          <w:cantSplit/>
          <w:trHeight w:val="1134"/>
        </w:trPr>
        <w:tc>
          <w:tcPr>
            <w:tcW w:w="592" w:type="dxa"/>
            <w:tcBorders>
              <w:top w:val="single" w:sz="6" w:space="0" w:color="auto"/>
              <w:left w:val="single" w:sz="6" w:space="0" w:color="auto"/>
              <w:bottom w:val="single" w:sz="6" w:space="0" w:color="auto"/>
              <w:right w:val="single" w:sz="6" w:space="0" w:color="auto"/>
            </w:tcBorders>
            <w:vAlign w:val="center"/>
          </w:tcPr>
          <w:p w:rsidR="009365B8" w:rsidRPr="0000533D" w:rsidRDefault="009365B8" w:rsidP="000C4F59">
            <w:pPr>
              <w:rPr>
                <w:b/>
                <w:sz w:val="18"/>
                <w:szCs w:val="18"/>
              </w:rPr>
            </w:pPr>
            <w:r w:rsidRPr="0000533D">
              <w:rPr>
                <w:b/>
                <w:sz w:val="18"/>
                <w:szCs w:val="18"/>
              </w:rPr>
              <w:t>9</w:t>
            </w:r>
          </w:p>
        </w:tc>
        <w:tc>
          <w:tcPr>
            <w:tcW w:w="1984" w:type="dxa"/>
            <w:tcBorders>
              <w:top w:val="single" w:sz="6" w:space="0" w:color="auto"/>
              <w:left w:val="single" w:sz="6" w:space="0" w:color="auto"/>
              <w:bottom w:val="single" w:sz="6" w:space="0" w:color="auto"/>
              <w:right w:val="single" w:sz="6" w:space="0" w:color="auto"/>
            </w:tcBorders>
            <w:vAlign w:val="center"/>
          </w:tcPr>
          <w:p w:rsidR="009365B8" w:rsidRPr="0000533D" w:rsidRDefault="009365B8" w:rsidP="000C4F59">
            <w:pPr>
              <w:rPr>
                <w:b/>
                <w:sz w:val="18"/>
                <w:szCs w:val="18"/>
              </w:rPr>
            </w:pPr>
            <w:proofErr w:type="spellStart"/>
            <w:r w:rsidRPr="0000533D">
              <w:rPr>
                <w:b/>
                <w:sz w:val="18"/>
                <w:szCs w:val="18"/>
              </w:rPr>
              <w:t>Никоненко</w:t>
            </w:r>
            <w:proofErr w:type="spellEnd"/>
            <w:r w:rsidRPr="0000533D">
              <w:rPr>
                <w:b/>
                <w:sz w:val="18"/>
                <w:szCs w:val="18"/>
              </w:rPr>
              <w:t xml:space="preserve"> Олександр Іванович</w:t>
            </w:r>
          </w:p>
        </w:tc>
        <w:tc>
          <w:tcPr>
            <w:tcW w:w="2539" w:type="dxa"/>
            <w:tcBorders>
              <w:top w:val="single" w:sz="6" w:space="0" w:color="auto"/>
              <w:left w:val="single" w:sz="6" w:space="0" w:color="auto"/>
              <w:bottom w:val="single" w:sz="6" w:space="0" w:color="auto"/>
              <w:right w:val="single" w:sz="6" w:space="0" w:color="auto"/>
            </w:tcBorders>
            <w:vAlign w:val="center"/>
          </w:tcPr>
          <w:p w:rsidR="009365B8" w:rsidRPr="0000533D" w:rsidRDefault="009365B8" w:rsidP="000C4F59">
            <w:pPr>
              <w:rPr>
                <w:b/>
                <w:sz w:val="18"/>
                <w:szCs w:val="18"/>
              </w:rPr>
            </w:pPr>
            <w:r>
              <w:rPr>
                <w:b/>
                <w:sz w:val="18"/>
                <w:szCs w:val="18"/>
              </w:rPr>
              <w:t>Вул. Шевченка, 125</w:t>
            </w:r>
          </w:p>
        </w:tc>
        <w:tc>
          <w:tcPr>
            <w:tcW w:w="580" w:type="dxa"/>
            <w:tcBorders>
              <w:top w:val="single" w:sz="6" w:space="0" w:color="auto"/>
              <w:left w:val="single" w:sz="6" w:space="0" w:color="auto"/>
              <w:bottom w:val="single" w:sz="6" w:space="0" w:color="auto"/>
              <w:right w:val="single" w:sz="6" w:space="0" w:color="auto"/>
            </w:tcBorders>
            <w:vAlign w:val="center"/>
          </w:tcPr>
          <w:p w:rsidR="009365B8" w:rsidRPr="00683DA3" w:rsidRDefault="009365B8" w:rsidP="000C4F59">
            <w:pPr>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9365B8" w:rsidRPr="0000533D" w:rsidRDefault="009365B8" w:rsidP="000C4F59">
            <w:pPr>
              <w:rPr>
                <w:b/>
                <w:sz w:val="16"/>
                <w:szCs w:val="16"/>
              </w:rPr>
            </w:pPr>
            <w:r w:rsidRPr="0000533D">
              <w:rPr>
                <w:b/>
                <w:sz w:val="18"/>
                <w:szCs w:val="18"/>
              </w:rPr>
              <w:t>280</w:t>
            </w:r>
            <w:r w:rsidRPr="0000533D">
              <w:rPr>
                <w:b/>
                <w:sz w:val="16"/>
                <w:szCs w:val="16"/>
              </w:rPr>
              <w:t xml:space="preserve"> кв.м.</w:t>
            </w:r>
          </w:p>
          <w:p w:rsidR="009365B8" w:rsidRPr="0000533D" w:rsidRDefault="009365B8" w:rsidP="000C4F59">
            <w:pPr>
              <w:rPr>
                <w:b/>
                <w:sz w:val="18"/>
                <w:szCs w:val="18"/>
              </w:rPr>
            </w:pPr>
            <w:r w:rsidRPr="0000533D">
              <w:rPr>
                <w:b/>
                <w:sz w:val="18"/>
                <w:szCs w:val="18"/>
              </w:rPr>
              <w:t>Для ведення садівництва</w:t>
            </w:r>
          </w:p>
        </w:tc>
        <w:tc>
          <w:tcPr>
            <w:tcW w:w="992" w:type="dxa"/>
            <w:tcBorders>
              <w:top w:val="single" w:sz="6" w:space="0" w:color="auto"/>
              <w:left w:val="single" w:sz="6" w:space="0" w:color="auto"/>
              <w:bottom w:val="single" w:sz="6" w:space="0" w:color="auto"/>
              <w:right w:val="single" w:sz="6" w:space="0" w:color="auto"/>
            </w:tcBorders>
            <w:vAlign w:val="center"/>
          </w:tcPr>
          <w:p w:rsidR="009365B8" w:rsidRPr="00683DA3" w:rsidRDefault="009365B8" w:rsidP="000C4F59">
            <w:pPr>
              <w:pStyle w:val="a5"/>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365B8" w:rsidRPr="00683DA3" w:rsidRDefault="009365B8" w:rsidP="000C4F59">
            <w:pPr>
              <w:pStyle w:val="a5"/>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9365B8" w:rsidRPr="00683DA3" w:rsidRDefault="009365B8" w:rsidP="000C4F59">
            <w:pPr>
              <w:pStyle w:val="a5"/>
              <w:rPr>
                <w:rFonts w:ascii="Times New Roman" w:hAnsi="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9365B8" w:rsidRPr="00683DA3" w:rsidRDefault="009365B8" w:rsidP="000C4F59">
            <w:pPr>
              <w:pStyle w:val="a5"/>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9365B8" w:rsidRPr="00683DA3" w:rsidRDefault="009365B8" w:rsidP="000C4F59">
            <w:pPr>
              <w:pStyle w:val="a5"/>
              <w:rPr>
                <w:rFonts w:ascii="Times New Roman" w:hAnsi="Times New Roman"/>
                <w:sz w:val="18"/>
                <w:szCs w:val="18"/>
              </w:rPr>
            </w:pPr>
          </w:p>
        </w:tc>
      </w:tr>
    </w:tbl>
    <w:p w:rsidR="00501FAA" w:rsidRDefault="00501FAA" w:rsidP="009365B8">
      <w:r w:rsidRPr="00501FAA">
        <w:lastRenderedPageBreak/>
        <w:t>Борзак О.В. доводить до відома присутніх, що попередньо були прийняті рішення про відмову громадя</w:t>
      </w:r>
      <w:r>
        <w:t>н</w:t>
      </w:r>
      <w:r w:rsidRPr="00501FAA">
        <w:t xml:space="preserve"> в наданні дозволу на розроблення проекту</w:t>
      </w:r>
      <w:r w:rsidR="009365B8" w:rsidRPr="00501FAA">
        <w:t xml:space="preserve"> </w:t>
      </w:r>
      <w:r w:rsidRPr="00501FAA">
        <w:t>щодо відведення у власність земельн</w:t>
      </w:r>
      <w:r>
        <w:t>их</w:t>
      </w:r>
      <w:r w:rsidRPr="00501FAA">
        <w:t xml:space="preserve"> ділян</w:t>
      </w:r>
      <w:r>
        <w:t xml:space="preserve">ок </w:t>
      </w:r>
      <w:r w:rsidRPr="00501FAA">
        <w:t>для ведення садівництва в районі вул. Шевченка.</w:t>
      </w:r>
    </w:p>
    <w:p w:rsidR="009365B8" w:rsidRPr="00501FAA" w:rsidRDefault="009365B8" w:rsidP="009365B8">
      <w:r w:rsidRPr="00501FAA">
        <w:t xml:space="preserve">Взявши до уваги виступи присутніх,  рекомендовано сесії відмовити в  наданні дозволу  на розроблення проекту землеустрою щодо відведення земельної ділянки у власність гр. </w:t>
      </w:r>
      <w:proofErr w:type="spellStart"/>
      <w:r w:rsidRPr="00501FAA">
        <w:t>Никоненко</w:t>
      </w:r>
      <w:proofErr w:type="spellEnd"/>
      <w:r w:rsidRPr="00501FAA">
        <w:t xml:space="preserve"> О.І. за вищезазначеною адресою для ведення садівництва, загальною площею 280 кв.м. </w:t>
      </w:r>
    </w:p>
    <w:p w:rsidR="009365B8" w:rsidRPr="00501FAA" w:rsidRDefault="009365B8" w:rsidP="009365B8">
      <w:pPr>
        <w:jc w:val="both"/>
      </w:pPr>
      <w:r w:rsidRPr="00501FAA">
        <w:t>Інших пропозицій не надходило:</w:t>
      </w:r>
    </w:p>
    <w:p w:rsidR="009365B8" w:rsidRPr="00501FAA" w:rsidRDefault="009365B8" w:rsidP="009365B8">
      <w:r w:rsidRPr="00501FAA">
        <w:t>Голосували:</w:t>
      </w:r>
    </w:p>
    <w:p w:rsidR="009365B8" w:rsidRPr="00501FAA" w:rsidRDefault="009365B8" w:rsidP="009365B8">
      <w:pPr>
        <w:jc w:val="both"/>
      </w:pPr>
      <w:r w:rsidRPr="00501FAA">
        <w:t xml:space="preserve">                         за  –   6</w:t>
      </w:r>
    </w:p>
    <w:p w:rsidR="009365B8" w:rsidRPr="00501FAA" w:rsidRDefault="009365B8" w:rsidP="009365B8">
      <w:pPr>
        <w:jc w:val="both"/>
      </w:pPr>
      <w:r w:rsidRPr="00501FAA">
        <w:t xml:space="preserve">                 проти   –   0</w:t>
      </w:r>
    </w:p>
    <w:p w:rsidR="009365B8" w:rsidRPr="00501FAA" w:rsidRDefault="009365B8" w:rsidP="009365B8">
      <w:pPr>
        <w:jc w:val="both"/>
      </w:pPr>
      <w:r w:rsidRPr="00501FAA">
        <w:t xml:space="preserve">        утримались  –   0</w:t>
      </w:r>
    </w:p>
    <w:p w:rsidR="009365B8" w:rsidRPr="009365B8" w:rsidRDefault="009365B8" w:rsidP="00C57481">
      <w:pPr>
        <w:jc w:val="both"/>
      </w:pPr>
      <w:r w:rsidRPr="00501FAA">
        <w:t xml:space="preserve">За результатами голосування, прийнято рішення рекомендувати сесії рекомендовано сесії відмовити в  наданні дозволу  на розроблення проекту землеустрою щодо відведення земельної ділянки у власність гр. </w:t>
      </w:r>
      <w:proofErr w:type="spellStart"/>
      <w:r w:rsidRPr="00501FAA">
        <w:t>Никоненко</w:t>
      </w:r>
      <w:proofErr w:type="spellEnd"/>
      <w:r w:rsidRPr="00501FAA">
        <w:t xml:space="preserve"> О.І. по вул. Шевченка, 125, для ведення садівництва, загальною площею 280 кв.м. Рекомендувати заявнику оформити дозвільні документи про надання земельної ділянки в оренду для ведення городництва.</w:t>
      </w:r>
    </w:p>
    <w:p w:rsidR="00581F63" w:rsidRDefault="00581F63" w:rsidP="009365B8">
      <w:pPr>
        <w:rPr>
          <w:b/>
        </w:rPr>
      </w:pPr>
    </w:p>
    <w:p w:rsidR="006D7736" w:rsidRDefault="006D7736" w:rsidP="009365B8">
      <w:pPr>
        <w:rPr>
          <w:b/>
        </w:rPr>
      </w:pPr>
    </w:p>
    <w:p w:rsidR="00581F63" w:rsidRDefault="00581F63" w:rsidP="00581F63">
      <w:pPr>
        <w:jc w:val="center"/>
        <w:rPr>
          <w:b/>
        </w:rPr>
      </w:pPr>
    </w:p>
    <w:p w:rsidR="00581F63" w:rsidRDefault="00C57481" w:rsidP="00581F63">
      <w:pPr>
        <w:jc w:val="center"/>
        <w:rPr>
          <w:b/>
        </w:rPr>
      </w:pPr>
      <w:r>
        <w:rPr>
          <w:b/>
        </w:rPr>
        <w:t>Перелік № 5</w:t>
      </w:r>
    </w:p>
    <w:p w:rsidR="00581F63" w:rsidRDefault="00581F63" w:rsidP="00581F63">
      <w:pPr>
        <w:jc w:val="center"/>
        <w:rPr>
          <w:b/>
        </w:rPr>
      </w:pPr>
    </w:p>
    <w:tbl>
      <w:tblPr>
        <w:tblStyle w:val="ad"/>
        <w:tblW w:w="15417" w:type="dxa"/>
        <w:tblLook w:val="04A0" w:firstRow="1" w:lastRow="0" w:firstColumn="1" w:lastColumn="0" w:noHBand="0" w:noVBand="1"/>
      </w:tblPr>
      <w:tblGrid>
        <w:gridCol w:w="1018"/>
        <w:gridCol w:w="3220"/>
        <w:gridCol w:w="2758"/>
        <w:gridCol w:w="2758"/>
        <w:gridCol w:w="2758"/>
        <w:gridCol w:w="2905"/>
      </w:tblGrid>
      <w:tr w:rsidR="00C57481" w:rsidRPr="007E6A93" w:rsidTr="000C4F59">
        <w:trPr>
          <w:trHeight w:val="2805"/>
        </w:trPr>
        <w:tc>
          <w:tcPr>
            <w:tcW w:w="1018" w:type="dxa"/>
            <w:noWrap/>
            <w:hideMark/>
          </w:tcPr>
          <w:p w:rsidR="00C57481" w:rsidRPr="007E6A93" w:rsidRDefault="00C57481" w:rsidP="000C4F59">
            <w:pPr>
              <w:jc w:val="both"/>
              <w:rPr>
                <w:sz w:val="18"/>
                <w:szCs w:val="18"/>
              </w:rPr>
            </w:pPr>
            <w:r w:rsidRPr="007E6A93">
              <w:rPr>
                <w:sz w:val="18"/>
                <w:szCs w:val="18"/>
              </w:rPr>
              <w:t>3</w:t>
            </w:r>
          </w:p>
        </w:tc>
        <w:tc>
          <w:tcPr>
            <w:tcW w:w="3220" w:type="dxa"/>
            <w:hideMark/>
          </w:tcPr>
          <w:p w:rsidR="00C57481" w:rsidRPr="007E6A93" w:rsidRDefault="00C57481" w:rsidP="000C4F59">
            <w:pPr>
              <w:jc w:val="both"/>
              <w:rPr>
                <w:b/>
                <w:bCs/>
                <w:sz w:val="18"/>
                <w:szCs w:val="18"/>
              </w:rPr>
            </w:pPr>
            <w:r w:rsidRPr="007E6A93">
              <w:rPr>
                <w:sz w:val="18"/>
                <w:szCs w:val="18"/>
              </w:rPr>
              <w:t>Про припинення терміну дії договору про встановлення</w:t>
            </w:r>
            <w:r w:rsidRPr="007E6A93">
              <w:rPr>
                <w:sz w:val="18"/>
                <w:szCs w:val="18"/>
              </w:rPr>
              <w:br/>
              <w:t>особистого строкового сервітуту з Приватним підприємством «</w:t>
            </w:r>
            <w:proofErr w:type="spellStart"/>
            <w:r w:rsidRPr="007E6A93">
              <w:rPr>
                <w:sz w:val="18"/>
                <w:szCs w:val="18"/>
              </w:rPr>
              <w:t>СПАДЩИНА»Припинити</w:t>
            </w:r>
            <w:proofErr w:type="spellEnd"/>
            <w:r w:rsidRPr="007E6A93">
              <w:rPr>
                <w:sz w:val="18"/>
                <w:szCs w:val="18"/>
              </w:rPr>
              <w:t xml:space="preserve"> договір про встановлення особистого строкового сервітуту з Приватним підприємством «СПАДЩИНА»  під розміщення вхідної групи до власного існуючого нежитлового приміщення-магазину по вулиці Київська, 56 приміщення 50, площею 0,0038 га, який укладений 07 червня  2012 року №116  на підставі підпункту 1.17  пункту 1 рішення міської ради від 28 грудня 2011 року за № 420-17-VI «Про укладення  договорів про встановлення особистих строкових сервітутів», відповідно до п. б ч.1 ст. 102 Земельного кодексу України.</w:t>
            </w:r>
          </w:p>
        </w:tc>
        <w:tc>
          <w:tcPr>
            <w:tcW w:w="2758" w:type="dxa"/>
            <w:noWrap/>
            <w:hideMark/>
          </w:tcPr>
          <w:p w:rsidR="00C57481" w:rsidRPr="007E6A93" w:rsidRDefault="00C57481" w:rsidP="000C4F59">
            <w:pPr>
              <w:jc w:val="both"/>
              <w:rPr>
                <w:sz w:val="18"/>
                <w:szCs w:val="18"/>
              </w:rPr>
            </w:pPr>
            <w:r w:rsidRPr="007E6A93">
              <w:rPr>
                <w:sz w:val="18"/>
                <w:szCs w:val="18"/>
              </w:rPr>
              <w:t> </w:t>
            </w:r>
          </w:p>
        </w:tc>
        <w:tc>
          <w:tcPr>
            <w:tcW w:w="2758" w:type="dxa"/>
            <w:noWrap/>
            <w:hideMark/>
          </w:tcPr>
          <w:p w:rsidR="00C57481" w:rsidRPr="007E6A93" w:rsidRDefault="00C57481" w:rsidP="000C4F59">
            <w:pPr>
              <w:jc w:val="both"/>
              <w:rPr>
                <w:sz w:val="18"/>
                <w:szCs w:val="18"/>
              </w:rPr>
            </w:pPr>
            <w:r w:rsidRPr="007E6A93">
              <w:rPr>
                <w:sz w:val="18"/>
                <w:szCs w:val="18"/>
              </w:rPr>
              <w:t> </w:t>
            </w:r>
          </w:p>
        </w:tc>
        <w:tc>
          <w:tcPr>
            <w:tcW w:w="2758" w:type="dxa"/>
            <w:hideMark/>
          </w:tcPr>
          <w:p w:rsidR="00C57481" w:rsidRPr="007E6A93" w:rsidRDefault="00C57481" w:rsidP="000C4F59">
            <w:pPr>
              <w:jc w:val="both"/>
              <w:rPr>
                <w:sz w:val="18"/>
                <w:szCs w:val="18"/>
              </w:rPr>
            </w:pPr>
            <w:r w:rsidRPr="007E6A93">
              <w:rPr>
                <w:sz w:val="18"/>
                <w:szCs w:val="18"/>
              </w:rPr>
              <w:t>питання: вхідна група встановлена, збудована???</w:t>
            </w:r>
          </w:p>
        </w:tc>
        <w:tc>
          <w:tcPr>
            <w:tcW w:w="2905" w:type="dxa"/>
            <w:noWrap/>
            <w:hideMark/>
          </w:tcPr>
          <w:p w:rsidR="00940FF0" w:rsidRDefault="00940FF0" w:rsidP="00286249">
            <w:pPr>
              <w:jc w:val="both"/>
              <w:rPr>
                <w:b/>
                <w:sz w:val="20"/>
                <w:szCs w:val="20"/>
              </w:rPr>
            </w:pPr>
          </w:p>
          <w:p w:rsidR="00286249" w:rsidRDefault="00C57481" w:rsidP="00286249">
            <w:pPr>
              <w:jc w:val="both"/>
              <w:rPr>
                <w:b/>
                <w:sz w:val="20"/>
                <w:szCs w:val="20"/>
              </w:rPr>
            </w:pPr>
            <w:proofErr w:type="spellStart"/>
            <w:r w:rsidRPr="001E29A9">
              <w:rPr>
                <w:b/>
                <w:sz w:val="20"/>
                <w:szCs w:val="20"/>
              </w:rPr>
              <w:t> </w:t>
            </w:r>
            <w:r w:rsidR="00286249">
              <w:rPr>
                <w:b/>
                <w:sz w:val="20"/>
                <w:szCs w:val="20"/>
              </w:rPr>
              <w:t>Борза</w:t>
            </w:r>
            <w:proofErr w:type="spellEnd"/>
            <w:r w:rsidR="00286249">
              <w:rPr>
                <w:b/>
                <w:sz w:val="20"/>
                <w:szCs w:val="20"/>
              </w:rPr>
              <w:t>к О.В. знайомить присутніх з відповіддю Управлінню самоврядного контролю про відсутність заборгованості по сплаті оренди за дану земельну ділянку.</w:t>
            </w:r>
          </w:p>
          <w:p w:rsidR="00940FF0" w:rsidRDefault="00940FF0" w:rsidP="00286249">
            <w:pPr>
              <w:jc w:val="both"/>
              <w:rPr>
                <w:b/>
                <w:sz w:val="20"/>
                <w:szCs w:val="20"/>
              </w:rPr>
            </w:pPr>
            <w:r>
              <w:rPr>
                <w:b/>
                <w:sz w:val="20"/>
                <w:szCs w:val="20"/>
              </w:rPr>
              <w:t>Інформацію взяли до відома.</w:t>
            </w:r>
          </w:p>
          <w:p w:rsidR="00C57481" w:rsidRDefault="00C57481" w:rsidP="000C4F59">
            <w:pPr>
              <w:jc w:val="both"/>
              <w:rPr>
                <w:b/>
                <w:sz w:val="20"/>
                <w:szCs w:val="20"/>
              </w:rPr>
            </w:pPr>
            <w:r>
              <w:rPr>
                <w:b/>
                <w:sz w:val="20"/>
                <w:szCs w:val="20"/>
              </w:rPr>
              <w:t xml:space="preserve"> </w:t>
            </w:r>
          </w:p>
          <w:p w:rsidR="00C57481" w:rsidRDefault="00C57481" w:rsidP="000C4F59">
            <w:pPr>
              <w:jc w:val="both"/>
              <w:rPr>
                <w:b/>
                <w:sz w:val="20"/>
                <w:szCs w:val="20"/>
              </w:rPr>
            </w:pPr>
          </w:p>
          <w:p w:rsidR="00C57481" w:rsidRDefault="00C57481" w:rsidP="000C4F59">
            <w:pPr>
              <w:jc w:val="both"/>
              <w:rPr>
                <w:b/>
                <w:sz w:val="20"/>
                <w:szCs w:val="20"/>
              </w:rPr>
            </w:pPr>
          </w:p>
          <w:p w:rsidR="00C57481" w:rsidRPr="001E29A9" w:rsidRDefault="00C57481" w:rsidP="00286249">
            <w:pPr>
              <w:rPr>
                <w:b/>
                <w:sz w:val="20"/>
                <w:szCs w:val="20"/>
              </w:rPr>
            </w:pPr>
          </w:p>
        </w:tc>
      </w:tr>
    </w:tbl>
    <w:p w:rsidR="00581F63" w:rsidRDefault="00581F63" w:rsidP="00C57481">
      <w:pPr>
        <w:rPr>
          <w:b/>
        </w:rPr>
      </w:pPr>
    </w:p>
    <w:p w:rsidR="00581F63" w:rsidRDefault="00581F63" w:rsidP="00581F63">
      <w:pPr>
        <w:jc w:val="center"/>
        <w:rPr>
          <w:b/>
        </w:rPr>
      </w:pPr>
    </w:p>
    <w:p w:rsidR="00581F63" w:rsidRDefault="00581F63" w:rsidP="00581F63">
      <w:pPr>
        <w:jc w:val="center"/>
        <w:rPr>
          <w:b/>
        </w:rPr>
      </w:pPr>
    </w:p>
    <w:p w:rsidR="00C57481" w:rsidRDefault="00C57481" w:rsidP="00581F63">
      <w:pPr>
        <w:jc w:val="center"/>
        <w:rPr>
          <w:b/>
        </w:rPr>
      </w:pPr>
    </w:p>
    <w:tbl>
      <w:tblPr>
        <w:tblStyle w:val="ad"/>
        <w:tblW w:w="15417" w:type="dxa"/>
        <w:tblLook w:val="04A0" w:firstRow="1" w:lastRow="0" w:firstColumn="1" w:lastColumn="0" w:noHBand="0" w:noVBand="1"/>
      </w:tblPr>
      <w:tblGrid>
        <w:gridCol w:w="1018"/>
        <w:gridCol w:w="3220"/>
        <w:gridCol w:w="2758"/>
        <w:gridCol w:w="2758"/>
        <w:gridCol w:w="2758"/>
        <w:gridCol w:w="2905"/>
      </w:tblGrid>
      <w:tr w:rsidR="00940FF0" w:rsidRPr="007E6A93" w:rsidTr="000C4F59">
        <w:trPr>
          <w:trHeight w:val="3315"/>
        </w:trPr>
        <w:tc>
          <w:tcPr>
            <w:tcW w:w="1018" w:type="dxa"/>
            <w:noWrap/>
            <w:hideMark/>
          </w:tcPr>
          <w:p w:rsidR="00940FF0" w:rsidRPr="007E6A93" w:rsidRDefault="00940FF0" w:rsidP="000C4F59">
            <w:pPr>
              <w:jc w:val="both"/>
              <w:rPr>
                <w:sz w:val="18"/>
                <w:szCs w:val="18"/>
              </w:rPr>
            </w:pPr>
            <w:r w:rsidRPr="007E6A93">
              <w:rPr>
                <w:sz w:val="18"/>
                <w:szCs w:val="18"/>
              </w:rPr>
              <w:t>17</w:t>
            </w:r>
          </w:p>
        </w:tc>
        <w:tc>
          <w:tcPr>
            <w:tcW w:w="3220" w:type="dxa"/>
            <w:hideMark/>
          </w:tcPr>
          <w:p w:rsidR="00940FF0" w:rsidRPr="007E6A93" w:rsidRDefault="00940FF0" w:rsidP="000C4F59">
            <w:pPr>
              <w:jc w:val="both"/>
              <w:rPr>
                <w:sz w:val="18"/>
                <w:szCs w:val="18"/>
              </w:rPr>
            </w:pPr>
            <w:r w:rsidRPr="007E6A93">
              <w:rPr>
                <w:sz w:val="18"/>
                <w:szCs w:val="18"/>
              </w:rPr>
              <w:t>П</w:t>
            </w:r>
            <w:r w:rsidRPr="007E6A93">
              <w:rPr>
                <w:b/>
                <w:bCs/>
                <w:sz w:val="18"/>
                <w:szCs w:val="18"/>
              </w:rPr>
              <w:t xml:space="preserve">ро надання дозволу на  розроблення технічної </w:t>
            </w:r>
            <w:r w:rsidRPr="007E6A93">
              <w:rPr>
                <w:b/>
                <w:bCs/>
                <w:sz w:val="18"/>
                <w:szCs w:val="18"/>
              </w:rPr>
              <w:br/>
              <w:t xml:space="preserve">документації із землеустрою щодо поділу земельної ділянки </w:t>
            </w:r>
            <w:r w:rsidRPr="007E6A93">
              <w:rPr>
                <w:b/>
                <w:bCs/>
                <w:sz w:val="18"/>
                <w:szCs w:val="18"/>
              </w:rPr>
              <w:br/>
              <w:t>Товариству з обмеженою відповідальністю «МЕХАНІКА-2»</w:t>
            </w:r>
            <w:r w:rsidRPr="007E6A93">
              <w:rPr>
                <w:sz w:val="18"/>
                <w:szCs w:val="18"/>
              </w:rPr>
              <w:br/>
              <w:t xml:space="preserve">Надати дозвіл на розроблення технічної документації із землеустрою щодо поділу земельної ділянки комунальної власності площею 0,1478 га з кадастровим номером: 3210300000:04:004:0024 за адресою: бульвар Михайла Грушевського, 13, на дві  окремі земельні ділянки: ділянка площею 0,1114 га та  ділянка площею 0,0364 га, без зміни їх цільового призначення для подальшої державної реєстрації земельних ділянок. </w:t>
            </w:r>
            <w:r w:rsidRPr="007E6A93">
              <w:rPr>
                <w:sz w:val="18"/>
                <w:szCs w:val="18"/>
              </w:rPr>
              <w:br/>
              <w:t xml:space="preserve">    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«МЕХАНІКА-2»</w:t>
            </w:r>
          </w:p>
        </w:tc>
        <w:tc>
          <w:tcPr>
            <w:tcW w:w="2758" w:type="dxa"/>
            <w:noWrap/>
            <w:hideMark/>
          </w:tcPr>
          <w:p w:rsidR="00940FF0" w:rsidRPr="007E6A93" w:rsidRDefault="00940FF0" w:rsidP="000C4F59">
            <w:pPr>
              <w:jc w:val="both"/>
              <w:rPr>
                <w:sz w:val="18"/>
                <w:szCs w:val="18"/>
              </w:rPr>
            </w:pPr>
            <w:r w:rsidRPr="007E6A93">
              <w:rPr>
                <w:sz w:val="18"/>
                <w:szCs w:val="18"/>
              </w:rPr>
              <w:t> </w:t>
            </w:r>
          </w:p>
        </w:tc>
        <w:tc>
          <w:tcPr>
            <w:tcW w:w="2758" w:type="dxa"/>
            <w:hideMark/>
          </w:tcPr>
          <w:p w:rsidR="00940FF0" w:rsidRPr="007E6A93" w:rsidRDefault="00940FF0" w:rsidP="000C4F59">
            <w:pPr>
              <w:jc w:val="both"/>
              <w:rPr>
                <w:sz w:val="18"/>
                <w:szCs w:val="18"/>
              </w:rPr>
            </w:pPr>
            <w:proofErr w:type="spellStart"/>
            <w:r w:rsidRPr="007E6A93">
              <w:rPr>
                <w:sz w:val="18"/>
                <w:szCs w:val="18"/>
              </w:rPr>
              <w:t>Зонінг</w:t>
            </w:r>
            <w:proofErr w:type="spellEnd"/>
            <w:r w:rsidRPr="007E6A93">
              <w:rPr>
                <w:sz w:val="18"/>
                <w:szCs w:val="18"/>
              </w:rPr>
              <w:t xml:space="preserve"> - ; Детальний </w:t>
            </w:r>
            <w:proofErr w:type="spellStart"/>
            <w:r w:rsidRPr="007E6A93">
              <w:rPr>
                <w:sz w:val="18"/>
                <w:szCs w:val="18"/>
              </w:rPr>
              <w:t>план-</w:t>
            </w:r>
            <w:proofErr w:type="spellEnd"/>
            <w:r w:rsidRPr="007E6A93">
              <w:rPr>
                <w:sz w:val="18"/>
                <w:szCs w:val="18"/>
              </w:rPr>
              <w:t>;             ГП: територія існуючих промислових підприємств</w:t>
            </w:r>
          </w:p>
        </w:tc>
        <w:tc>
          <w:tcPr>
            <w:tcW w:w="2758" w:type="dxa"/>
            <w:hideMark/>
          </w:tcPr>
          <w:p w:rsidR="00940FF0" w:rsidRPr="007E6A93" w:rsidRDefault="00940FF0" w:rsidP="000C4F59">
            <w:pPr>
              <w:jc w:val="both"/>
              <w:rPr>
                <w:sz w:val="18"/>
                <w:szCs w:val="18"/>
              </w:rPr>
            </w:pPr>
            <w:r w:rsidRPr="007E6A93">
              <w:rPr>
                <w:sz w:val="18"/>
                <w:szCs w:val="18"/>
              </w:rPr>
              <w:t>1.)Редакційна правка: доповнити ст. 93,122, 123 ЗКУ 2.)ТОВ "МЕХАНІКА-2" є землекористувачем?</w:t>
            </w:r>
          </w:p>
        </w:tc>
        <w:tc>
          <w:tcPr>
            <w:tcW w:w="2905" w:type="dxa"/>
            <w:noWrap/>
            <w:hideMark/>
          </w:tcPr>
          <w:p w:rsidR="00940FF0" w:rsidRDefault="00940FF0" w:rsidP="000C4F59">
            <w:pPr>
              <w:jc w:val="both"/>
            </w:pPr>
            <w:r w:rsidRPr="007E6A93">
              <w:t> </w:t>
            </w:r>
          </w:p>
          <w:p w:rsidR="00940FF0" w:rsidRDefault="00940FF0" w:rsidP="00940FF0">
            <w:pPr>
              <w:jc w:val="both"/>
              <w:rPr>
                <w:b/>
                <w:sz w:val="20"/>
                <w:szCs w:val="20"/>
              </w:rPr>
            </w:pPr>
            <w:r>
              <w:rPr>
                <w:b/>
                <w:sz w:val="20"/>
                <w:szCs w:val="20"/>
              </w:rPr>
              <w:t>Борзак О.В. знайомить присутніх з відповіддю Управлінню самоврядного контролю про відсутність заборгованості по сплаті оренди за дану земельну ділянку.</w:t>
            </w:r>
          </w:p>
          <w:p w:rsidR="00940FF0" w:rsidRDefault="00940FF0" w:rsidP="00940FF0">
            <w:pPr>
              <w:jc w:val="both"/>
              <w:rPr>
                <w:b/>
                <w:sz w:val="20"/>
                <w:szCs w:val="20"/>
              </w:rPr>
            </w:pPr>
            <w:r>
              <w:rPr>
                <w:b/>
                <w:sz w:val="20"/>
                <w:szCs w:val="20"/>
              </w:rPr>
              <w:t>Інформацію взяли до відома.</w:t>
            </w:r>
          </w:p>
          <w:p w:rsidR="00940FF0" w:rsidRPr="007E6A93" w:rsidRDefault="00940FF0" w:rsidP="000C4F59">
            <w:pPr>
              <w:jc w:val="both"/>
            </w:pPr>
          </w:p>
        </w:tc>
      </w:tr>
    </w:tbl>
    <w:p w:rsidR="00DE007D" w:rsidRDefault="00DE007D" w:rsidP="00AB101D">
      <w:pPr>
        <w:rPr>
          <w:b/>
        </w:rPr>
      </w:pPr>
    </w:p>
    <w:p w:rsidR="006D7736" w:rsidRPr="006D7736" w:rsidRDefault="006D7736" w:rsidP="00AB101D">
      <w:pPr>
        <w:rPr>
          <w:b/>
        </w:rPr>
      </w:pPr>
    </w:p>
    <w:p w:rsidR="00DE007D" w:rsidRDefault="00DE007D" w:rsidP="00AB101D">
      <w:pPr>
        <w:rPr>
          <w:b/>
        </w:rPr>
      </w:pPr>
      <w:r>
        <w:rPr>
          <w:b/>
        </w:rPr>
        <w:t>Заява Шевченко І.М. з приводу погодження межі земельної ділянки за адресою вул. І.Мазепи, 21</w:t>
      </w:r>
    </w:p>
    <w:p w:rsidR="00DE007D" w:rsidRPr="00DE007D" w:rsidRDefault="00DE007D" w:rsidP="00DE007D">
      <w:r w:rsidRPr="00DE007D">
        <w:t xml:space="preserve">Вовкотруб В.Г. доводить до відома присутніх, що членами земельної комісії </w:t>
      </w:r>
      <w:proofErr w:type="spellStart"/>
      <w:r w:rsidRPr="00DE007D">
        <w:t>Вовкотрубом</w:t>
      </w:r>
      <w:proofErr w:type="spellEnd"/>
      <w:r w:rsidRPr="00DE007D">
        <w:t xml:space="preserve"> В.Г. , </w:t>
      </w:r>
      <w:proofErr w:type="spellStart"/>
      <w:r w:rsidRPr="00DE007D">
        <w:t>Грисюком</w:t>
      </w:r>
      <w:proofErr w:type="spellEnd"/>
      <w:r w:rsidRPr="00DE007D">
        <w:t xml:space="preserve"> С.І. з залученням заступника начальника управління регулювання земельних відносин Борзак О.В.</w:t>
      </w:r>
      <w:r>
        <w:t xml:space="preserve"> </w:t>
      </w:r>
      <w:r w:rsidRPr="00DE007D">
        <w:t xml:space="preserve"> 01 серпня 2017 року було здійснено виїзд на місце розташування земельної ділянки. За результатами виїзду </w:t>
      </w:r>
      <w:r w:rsidR="00EC5D4F">
        <w:t xml:space="preserve">Вовкотруб В.Г. </w:t>
      </w:r>
      <w:r w:rsidRPr="00DE007D">
        <w:t xml:space="preserve">вносить пропозицію погодити </w:t>
      </w:r>
      <w:r>
        <w:t xml:space="preserve">гр. </w:t>
      </w:r>
      <w:r w:rsidRPr="00DE007D">
        <w:t>Шевченко І.М.</w:t>
      </w:r>
      <w:r>
        <w:rPr>
          <w:b/>
        </w:rPr>
        <w:t xml:space="preserve"> </w:t>
      </w:r>
      <w:r w:rsidRPr="00DE007D">
        <w:t>межі земельної ділянки за адресою вул. І.Мазепи, 21</w:t>
      </w:r>
      <w:r>
        <w:t xml:space="preserve"> згідно кадастрового плану.</w:t>
      </w:r>
    </w:p>
    <w:p w:rsidR="00DE007D" w:rsidRDefault="00DE007D" w:rsidP="00DE007D">
      <w:pPr>
        <w:jc w:val="both"/>
      </w:pPr>
      <w:r>
        <w:t>Інших пропозицій не надходило:</w:t>
      </w:r>
    </w:p>
    <w:p w:rsidR="00DE007D" w:rsidRPr="00AD1480" w:rsidRDefault="00DE007D" w:rsidP="00DE007D">
      <w:r w:rsidRPr="00AD1480">
        <w:t>Голосували:</w:t>
      </w:r>
    </w:p>
    <w:p w:rsidR="00DE007D" w:rsidRPr="00AD1480" w:rsidRDefault="00DE007D" w:rsidP="00DE007D">
      <w:pPr>
        <w:jc w:val="both"/>
      </w:pPr>
      <w:r w:rsidRPr="00AD1480">
        <w:t xml:space="preserve">                         за  – </w:t>
      </w:r>
      <w:r>
        <w:t xml:space="preserve">  6</w:t>
      </w:r>
    </w:p>
    <w:p w:rsidR="00DE007D" w:rsidRPr="00AD1480" w:rsidRDefault="00DE007D" w:rsidP="00DE007D">
      <w:pPr>
        <w:jc w:val="both"/>
      </w:pPr>
      <w:r w:rsidRPr="00AD1480">
        <w:t xml:space="preserve">                 проти   – </w:t>
      </w:r>
      <w:r>
        <w:t xml:space="preserve">  </w:t>
      </w:r>
      <w:r w:rsidRPr="00AD1480">
        <w:t>0</w:t>
      </w:r>
    </w:p>
    <w:p w:rsidR="00DE007D" w:rsidRPr="00AD1480" w:rsidRDefault="00DE007D" w:rsidP="00DE007D">
      <w:pPr>
        <w:jc w:val="both"/>
      </w:pPr>
      <w:r w:rsidRPr="00AD1480">
        <w:t xml:space="preserve">        утримались  –</w:t>
      </w:r>
      <w:r>
        <w:t xml:space="preserve">   </w:t>
      </w:r>
      <w:r w:rsidRPr="00AD1480">
        <w:t>0</w:t>
      </w:r>
    </w:p>
    <w:p w:rsidR="00DE007D" w:rsidRPr="00DE007D" w:rsidRDefault="00DE007D" w:rsidP="00DE007D">
      <w:r w:rsidRPr="006450BD">
        <w:t>За результатами голосування, прийнято рішення</w:t>
      </w:r>
      <w:r>
        <w:t xml:space="preserve"> погодити</w:t>
      </w:r>
      <w:r w:rsidRPr="00DE007D">
        <w:t xml:space="preserve"> </w:t>
      </w:r>
      <w:r>
        <w:t>гр</w:t>
      </w:r>
      <w:r w:rsidRPr="00DE007D">
        <w:t>. Шевченко І.М.</w:t>
      </w:r>
      <w:r>
        <w:rPr>
          <w:b/>
        </w:rPr>
        <w:t xml:space="preserve"> </w:t>
      </w:r>
      <w:r w:rsidRPr="00DE007D">
        <w:t>межі земельної ділянки за адресою вул. І.Мазепи, 21</w:t>
      </w:r>
      <w:r>
        <w:t xml:space="preserve"> згідно кадастрового плану.</w:t>
      </w:r>
    </w:p>
    <w:p w:rsidR="00DE007D" w:rsidRPr="00AB101D" w:rsidRDefault="00DE007D" w:rsidP="00DE007D"/>
    <w:p w:rsidR="00C57481" w:rsidRDefault="00C57481" w:rsidP="00581F63">
      <w:pPr>
        <w:jc w:val="center"/>
        <w:rPr>
          <w:b/>
        </w:rPr>
      </w:pPr>
    </w:p>
    <w:p w:rsidR="0035392C" w:rsidRPr="00227EB0" w:rsidRDefault="0035392C" w:rsidP="0035392C">
      <w:pPr>
        <w:jc w:val="both"/>
        <w:rPr>
          <w:b/>
          <w:lang w:eastAsia="ru-RU"/>
        </w:rPr>
      </w:pPr>
      <w:r w:rsidRPr="00227EB0">
        <w:rPr>
          <w:b/>
        </w:rPr>
        <w:t xml:space="preserve">Заява Єдиної О.Г. </w:t>
      </w:r>
      <w:r w:rsidRPr="00227EB0">
        <w:rPr>
          <w:b/>
          <w:lang w:eastAsia="ru-RU"/>
        </w:rPr>
        <w:t>з приводу погодження зовнішньої межі земельної ділянки за адресою: пров. Шевченківський перший, 19</w:t>
      </w:r>
    </w:p>
    <w:p w:rsidR="00EC5D4F" w:rsidRDefault="00227EB0" w:rsidP="0035392C">
      <w:pPr>
        <w:jc w:val="both"/>
      </w:pPr>
      <w:r w:rsidRPr="00DE007D">
        <w:t xml:space="preserve">Вовкотруб В.Г. доводить до відома присутніх, що членами земельної комісії </w:t>
      </w:r>
      <w:proofErr w:type="spellStart"/>
      <w:r w:rsidRPr="00DE007D">
        <w:t>Вовкотрубом</w:t>
      </w:r>
      <w:proofErr w:type="spellEnd"/>
      <w:r w:rsidRPr="00DE007D">
        <w:t xml:space="preserve"> В.Г. , </w:t>
      </w:r>
      <w:proofErr w:type="spellStart"/>
      <w:r w:rsidRPr="00DE007D">
        <w:t>Грисюком</w:t>
      </w:r>
      <w:proofErr w:type="spellEnd"/>
      <w:r w:rsidRPr="00DE007D">
        <w:t xml:space="preserve"> С.І. з залученням заступника начальника управління регулювання земельних відносин Борзак О.В.</w:t>
      </w:r>
      <w:r>
        <w:t xml:space="preserve"> </w:t>
      </w:r>
      <w:r w:rsidRPr="00DE007D">
        <w:t xml:space="preserve"> 01 серпня 2017 року було здійснено виїзд на місце розташування земельної ділянки.</w:t>
      </w:r>
    </w:p>
    <w:p w:rsidR="00EC5D4F" w:rsidRPr="00EC5D4F" w:rsidRDefault="0035392C" w:rsidP="0035392C">
      <w:pPr>
        <w:jc w:val="both"/>
        <w:rPr>
          <w:lang w:eastAsia="ru-RU"/>
        </w:rPr>
      </w:pPr>
      <w:r w:rsidRPr="00EC5D4F">
        <w:rPr>
          <w:lang w:eastAsia="ru-RU"/>
        </w:rPr>
        <w:t>Під час зустрічі були присутні: гр.</w:t>
      </w:r>
      <w:r w:rsidR="00733F08" w:rsidRPr="00EC5D4F">
        <w:rPr>
          <w:lang w:eastAsia="ru-RU"/>
        </w:rPr>
        <w:t xml:space="preserve"> </w:t>
      </w:r>
      <w:r w:rsidRPr="00EC5D4F">
        <w:rPr>
          <w:lang w:eastAsia="ru-RU"/>
        </w:rPr>
        <w:t>Єдина О.Г та сус</w:t>
      </w:r>
      <w:r w:rsidR="00227EB0" w:rsidRPr="00EC5D4F">
        <w:rPr>
          <w:lang w:eastAsia="ru-RU"/>
        </w:rPr>
        <w:t xml:space="preserve">ідка </w:t>
      </w:r>
      <w:r w:rsidRPr="00EC5D4F">
        <w:rPr>
          <w:lang w:eastAsia="ru-RU"/>
        </w:rPr>
        <w:t xml:space="preserve"> </w:t>
      </w:r>
      <w:proofErr w:type="spellStart"/>
      <w:r w:rsidRPr="00EC5D4F">
        <w:rPr>
          <w:lang w:eastAsia="ru-RU"/>
        </w:rPr>
        <w:t>гр.</w:t>
      </w:r>
      <w:r w:rsidR="005B3134" w:rsidRPr="00EC5D4F">
        <w:rPr>
          <w:lang w:eastAsia="ru-RU"/>
        </w:rPr>
        <w:t>Свиридюк</w:t>
      </w:r>
      <w:proofErr w:type="spellEnd"/>
      <w:r w:rsidR="005B3134" w:rsidRPr="00EC5D4F">
        <w:rPr>
          <w:lang w:eastAsia="ru-RU"/>
        </w:rPr>
        <w:t xml:space="preserve"> А.Г.</w:t>
      </w:r>
      <w:r w:rsidRPr="00EC5D4F">
        <w:rPr>
          <w:lang w:eastAsia="ru-RU"/>
        </w:rPr>
        <w:t>,яка надала згоду</w:t>
      </w:r>
      <w:r w:rsidR="005B3134" w:rsidRPr="00EC5D4F">
        <w:rPr>
          <w:lang w:eastAsia="ru-RU"/>
        </w:rPr>
        <w:t xml:space="preserve"> на погодження межі</w:t>
      </w:r>
      <w:r w:rsidR="00EC5D4F" w:rsidRPr="00EC5D4F">
        <w:rPr>
          <w:lang w:eastAsia="ru-RU"/>
        </w:rPr>
        <w:t xml:space="preserve"> вищезазначеної земельної ділянки. </w:t>
      </w:r>
    </w:p>
    <w:p w:rsidR="0035392C" w:rsidRPr="00867AD0" w:rsidRDefault="00227EB0" w:rsidP="0035392C">
      <w:pPr>
        <w:jc w:val="both"/>
        <w:rPr>
          <w:b/>
        </w:rPr>
      </w:pPr>
      <w:r w:rsidRPr="00DE007D">
        <w:t>За результатами виїзду</w:t>
      </w:r>
      <w:r w:rsidR="00EC5D4F">
        <w:t xml:space="preserve"> Вовкотруб В.Г. </w:t>
      </w:r>
      <w:r w:rsidRPr="00DE007D">
        <w:t xml:space="preserve"> вносить пропозицію</w:t>
      </w:r>
      <w:r w:rsidR="00EC5D4F" w:rsidRPr="00EC5D4F">
        <w:t xml:space="preserve"> </w:t>
      </w:r>
      <w:r w:rsidR="00EC5D4F">
        <w:t>погодити</w:t>
      </w:r>
      <w:r w:rsidR="00EC5D4F" w:rsidRPr="00EC5D4F">
        <w:t xml:space="preserve"> </w:t>
      </w:r>
      <w:r w:rsidR="00EC5D4F">
        <w:t>гр</w:t>
      </w:r>
      <w:r w:rsidR="00EC5D4F" w:rsidRPr="00DE007D">
        <w:t xml:space="preserve">. </w:t>
      </w:r>
      <w:r w:rsidR="00EC5D4F">
        <w:t xml:space="preserve">Єдиній О.Г. зовнішні </w:t>
      </w:r>
      <w:r w:rsidR="00EC5D4F">
        <w:rPr>
          <w:b/>
        </w:rPr>
        <w:t xml:space="preserve"> </w:t>
      </w:r>
      <w:r w:rsidR="00EC5D4F" w:rsidRPr="00DE007D">
        <w:t xml:space="preserve">межі земельної ділянки за адресою </w:t>
      </w:r>
      <w:r w:rsidR="00EC5D4F" w:rsidRPr="00EC5D4F">
        <w:rPr>
          <w:lang w:eastAsia="ru-RU"/>
        </w:rPr>
        <w:t>пров.</w:t>
      </w:r>
      <w:r w:rsidR="00EC5D4F" w:rsidRPr="00227EB0">
        <w:rPr>
          <w:b/>
          <w:lang w:eastAsia="ru-RU"/>
        </w:rPr>
        <w:t xml:space="preserve"> </w:t>
      </w:r>
      <w:r w:rsidR="00EC5D4F" w:rsidRPr="00EC5D4F">
        <w:rPr>
          <w:lang w:eastAsia="ru-RU"/>
        </w:rPr>
        <w:t>Шевченківський перший, 19</w:t>
      </w:r>
    </w:p>
    <w:p w:rsidR="00AB101D" w:rsidRDefault="00AB101D" w:rsidP="00AB101D">
      <w:pPr>
        <w:jc w:val="both"/>
      </w:pPr>
      <w:r>
        <w:t>Інших пропозицій не надходило:</w:t>
      </w:r>
    </w:p>
    <w:p w:rsidR="00AB101D" w:rsidRPr="00AD1480" w:rsidRDefault="00AB101D" w:rsidP="00AB101D">
      <w:r w:rsidRPr="00AD1480">
        <w:t>Голосували:</w:t>
      </w:r>
    </w:p>
    <w:p w:rsidR="00AB101D" w:rsidRPr="00AD1480" w:rsidRDefault="00AB101D" w:rsidP="00AB101D">
      <w:pPr>
        <w:jc w:val="both"/>
      </w:pPr>
      <w:r w:rsidRPr="00AD1480">
        <w:t xml:space="preserve">                         за  – </w:t>
      </w:r>
      <w:r>
        <w:t xml:space="preserve">  6</w:t>
      </w:r>
    </w:p>
    <w:p w:rsidR="00AB101D" w:rsidRPr="00AD1480" w:rsidRDefault="00AB101D" w:rsidP="00AB101D">
      <w:pPr>
        <w:jc w:val="both"/>
      </w:pPr>
      <w:r w:rsidRPr="00AD1480">
        <w:t xml:space="preserve">                 проти   – </w:t>
      </w:r>
      <w:r>
        <w:t xml:space="preserve">  </w:t>
      </w:r>
      <w:r w:rsidRPr="00AD1480">
        <w:t>0</w:t>
      </w:r>
    </w:p>
    <w:p w:rsidR="00AB101D" w:rsidRPr="00AD1480" w:rsidRDefault="00AB101D" w:rsidP="00AB101D">
      <w:pPr>
        <w:jc w:val="both"/>
      </w:pPr>
      <w:r w:rsidRPr="00AD1480">
        <w:t xml:space="preserve">        утримались  –</w:t>
      </w:r>
      <w:r>
        <w:t xml:space="preserve">   </w:t>
      </w:r>
      <w:r w:rsidRPr="00AD1480">
        <w:t>0</w:t>
      </w:r>
    </w:p>
    <w:p w:rsidR="00C57481" w:rsidRPr="00EC5D4F" w:rsidRDefault="00AB101D" w:rsidP="00AB101D">
      <w:r w:rsidRPr="006450BD">
        <w:t>За результатами голосування, прийнято рішення</w:t>
      </w:r>
      <w:r>
        <w:t xml:space="preserve"> </w:t>
      </w:r>
      <w:r w:rsidR="00EC5D4F">
        <w:t>погодити</w:t>
      </w:r>
      <w:r w:rsidR="00EC5D4F" w:rsidRPr="00EC5D4F">
        <w:t xml:space="preserve"> </w:t>
      </w:r>
      <w:r w:rsidR="00EC5D4F">
        <w:t>гр</w:t>
      </w:r>
      <w:r w:rsidR="00EC5D4F" w:rsidRPr="00DE007D">
        <w:t xml:space="preserve">. </w:t>
      </w:r>
      <w:r w:rsidR="00EC5D4F">
        <w:t xml:space="preserve">Єдиній О.Г. зовнішні </w:t>
      </w:r>
      <w:r w:rsidR="00EC5D4F">
        <w:rPr>
          <w:b/>
        </w:rPr>
        <w:t xml:space="preserve"> </w:t>
      </w:r>
      <w:r w:rsidR="00EC5D4F" w:rsidRPr="00DE007D">
        <w:t xml:space="preserve">межі земельної ділянки за адресою </w:t>
      </w:r>
      <w:r w:rsidR="00EC5D4F" w:rsidRPr="00EC5D4F">
        <w:rPr>
          <w:lang w:eastAsia="ru-RU"/>
        </w:rPr>
        <w:t>пров.</w:t>
      </w:r>
      <w:r w:rsidR="00EC5D4F" w:rsidRPr="00227EB0">
        <w:rPr>
          <w:b/>
          <w:lang w:eastAsia="ru-RU"/>
        </w:rPr>
        <w:t xml:space="preserve"> </w:t>
      </w:r>
      <w:r w:rsidR="00EC5D4F" w:rsidRPr="00EC5D4F">
        <w:rPr>
          <w:lang w:eastAsia="ru-RU"/>
        </w:rPr>
        <w:t>Шевченківський перший, 19</w:t>
      </w:r>
      <w:r w:rsidR="00EC5D4F">
        <w:rPr>
          <w:lang w:eastAsia="ru-RU"/>
        </w:rPr>
        <w:t>.</w:t>
      </w:r>
    </w:p>
    <w:p w:rsidR="00C57481" w:rsidRDefault="00C57481" w:rsidP="00581F63">
      <w:pPr>
        <w:jc w:val="center"/>
        <w:rPr>
          <w:b/>
        </w:rPr>
      </w:pPr>
    </w:p>
    <w:p w:rsidR="00EC5D4F" w:rsidRDefault="00EC5D4F" w:rsidP="002C461F">
      <w:pPr>
        <w:rPr>
          <w:b/>
          <w:highlight w:val="yellow"/>
        </w:rPr>
      </w:pPr>
    </w:p>
    <w:p w:rsidR="00065C26" w:rsidRPr="00065C26" w:rsidRDefault="00EC5D4F" w:rsidP="002C461F">
      <w:pPr>
        <w:rPr>
          <w:b/>
        </w:rPr>
      </w:pPr>
      <w:r w:rsidRPr="00065C26">
        <w:rPr>
          <w:b/>
        </w:rPr>
        <w:t xml:space="preserve">Заява Карети Г.М. щодо  надання дозволу на розробку проекту землеустрою </w:t>
      </w:r>
      <w:r w:rsidR="00065C26" w:rsidRPr="00065C26">
        <w:rPr>
          <w:b/>
        </w:rPr>
        <w:t>щодо  відведення земельної ділянки у власність для будівництва і обслуговування жилого будинку, господарських будівель і споруд, площею 0,1</w:t>
      </w:r>
      <w:r w:rsidR="00C96094">
        <w:rPr>
          <w:b/>
        </w:rPr>
        <w:t>0</w:t>
      </w:r>
      <w:bookmarkStart w:id="0" w:name="_GoBack"/>
      <w:bookmarkEnd w:id="0"/>
      <w:r w:rsidR="00065C26" w:rsidRPr="00065C26">
        <w:rPr>
          <w:b/>
        </w:rPr>
        <w:t xml:space="preserve"> га.</w:t>
      </w:r>
    </w:p>
    <w:p w:rsidR="00065C26" w:rsidRPr="00065C26" w:rsidRDefault="00065C26" w:rsidP="00065C26">
      <w:pPr>
        <w:jc w:val="both"/>
      </w:pPr>
      <w:r w:rsidRPr="00065C26">
        <w:t xml:space="preserve">Вовкотруб В.Г. доводить до відома присутніх, що членами земельної комісії </w:t>
      </w:r>
      <w:proofErr w:type="spellStart"/>
      <w:r w:rsidRPr="00065C26">
        <w:t>Вовкотрубом</w:t>
      </w:r>
      <w:proofErr w:type="spellEnd"/>
      <w:r w:rsidRPr="00065C26">
        <w:t xml:space="preserve"> В.Г. , </w:t>
      </w:r>
      <w:proofErr w:type="spellStart"/>
      <w:r w:rsidRPr="00065C26">
        <w:t>Грисюком</w:t>
      </w:r>
      <w:proofErr w:type="spellEnd"/>
      <w:r w:rsidRPr="00065C26">
        <w:t xml:space="preserve"> С.І. з залученням заступника начальника управління регулювання земельних відносин Борзак О.В.  01 серпня 2017 року було здійснено виїзд на місце розташування земельної ділянки.</w:t>
      </w:r>
    </w:p>
    <w:p w:rsidR="00065C26" w:rsidRPr="00065C26" w:rsidRDefault="00065C26" w:rsidP="002C461F">
      <w:r w:rsidRPr="00065C26">
        <w:t>За результатами виїзду Вовкотруб В.Г.  вносить пропозицію надати дозвіл</w:t>
      </w:r>
      <w:r>
        <w:t xml:space="preserve"> гр.</w:t>
      </w:r>
      <w:r w:rsidRPr="00065C26">
        <w:t xml:space="preserve"> Кареті Г.М. на розробку проекту землеустрою щодо  відведення земельної ділянки у власність для будівництва і обслуговування жилого будинку, господарських будівель і споруд, площею 0,1</w:t>
      </w:r>
      <w:r w:rsidR="00C96094">
        <w:t>0</w:t>
      </w:r>
      <w:r w:rsidRPr="00065C26">
        <w:t xml:space="preserve"> га.</w:t>
      </w:r>
    </w:p>
    <w:p w:rsidR="002C461F" w:rsidRDefault="002C461F" w:rsidP="002C461F">
      <w:pPr>
        <w:jc w:val="both"/>
      </w:pPr>
      <w:r>
        <w:t>Інших пропозицій не надходило:</w:t>
      </w:r>
    </w:p>
    <w:p w:rsidR="002C461F" w:rsidRPr="00AD1480" w:rsidRDefault="002C461F" w:rsidP="002C461F">
      <w:r w:rsidRPr="00AD1480">
        <w:t>Голосували:</w:t>
      </w:r>
    </w:p>
    <w:p w:rsidR="002C461F" w:rsidRPr="00AD1480" w:rsidRDefault="002C461F" w:rsidP="002C461F">
      <w:pPr>
        <w:jc w:val="both"/>
      </w:pPr>
      <w:r w:rsidRPr="00AD1480">
        <w:t xml:space="preserve">                         за  – </w:t>
      </w:r>
      <w:r>
        <w:t xml:space="preserve">  6</w:t>
      </w:r>
    </w:p>
    <w:p w:rsidR="002C461F" w:rsidRPr="00AD1480" w:rsidRDefault="002C461F" w:rsidP="002C461F">
      <w:pPr>
        <w:jc w:val="both"/>
      </w:pPr>
      <w:r w:rsidRPr="00AD1480">
        <w:t xml:space="preserve">                 проти   – </w:t>
      </w:r>
      <w:r>
        <w:t xml:space="preserve">  </w:t>
      </w:r>
      <w:r w:rsidRPr="00AD1480">
        <w:t>0</w:t>
      </w:r>
    </w:p>
    <w:p w:rsidR="002C461F" w:rsidRPr="00AD1480" w:rsidRDefault="002C461F" w:rsidP="002C461F">
      <w:pPr>
        <w:jc w:val="both"/>
      </w:pPr>
      <w:r w:rsidRPr="00AD1480">
        <w:t xml:space="preserve">        утримались  –</w:t>
      </w:r>
      <w:r>
        <w:t xml:space="preserve">   </w:t>
      </w:r>
      <w:r w:rsidRPr="00AD1480">
        <w:t>0</w:t>
      </w:r>
    </w:p>
    <w:p w:rsidR="00065C26" w:rsidRPr="00065C26" w:rsidRDefault="002C461F" w:rsidP="00065C26">
      <w:r w:rsidRPr="006450BD">
        <w:t>За результатами голосування, прийнято рішення</w:t>
      </w:r>
      <w:r w:rsidR="00065C26">
        <w:t xml:space="preserve"> рекомендувати сесії </w:t>
      </w:r>
      <w:r>
        <w:t xml:space="preserve"> надати дозвіл</w:t>
      </w:r>
      <w:r w:rsidR="00065C26" w:rsidRPr="00065C26">
        <w:t xml:space="preserve"> </w:t>
      </w:r>
      <w:r w:rsidR="00065C26">
        <w:t>гр.</w:t>
      </w:r>
      <w:r w:rsidR="00065C26" w:rsidRPr="00065C26">
        <w:t xml:space="preserve"> Кареті Г.М. на розробку проекту землеустрою щодо  відведення земельної ділянки у власність для будівництва і обслуговування жилого будинку, господарських будівель і споруд, площею 0,1</w:t>
      </w:r>
      <w:r w:rsidR="00C96094">
        <w:t>0</w:t>
      </w:r>
      <w:r w:rsidR="00065C26" w:rsidRPr="00065C26">
        <w:t xml:space="preserve"> га.</w:t>
      </w:r>
    </w:p>
    <w:p w:rsidR="00C57481" w:rsidRDefault="00C57481" w:rsidP="00581F63">
      <w:pPr>
        <w:jc w:val="center"/>
        <w:rPr>
          <w:b/>
        </w:rPr>
      </w:pPr>
    </w:p>
    <w:p w:rsidR="00227EB0" w:rsidRDefault="00227EB0" w:rsidP="00227EB0">
      <w:r>
        <w:t>Присутній Корнійчук В.Л.</w:t>
      </w:r>
    </w:p>
    <w:p w:rsidR="00227EB0" w:rsidRDefault="00227EB0" w:rsidP="00227EB0"/>
    <w:p w:rsidR="00227EB0" w:rsidRDefault="00227EB0" w:rsidP="00227EB0"/>
    <w:p w:rsidR="002C461F" w:rsidRDefault="002C461F" w:rsidP="00581F63">
      <w:pPr>
        <w:jc w:val="center"/>
        <w:rPr>
          <w:b/>
        </w:rPr>
      </w:pPr>
      <w:r>
        <w:rPr>
          <w:b/>
        </w:rPr>
        <w:lastRenderedPageBreak/>
        <w:t>Перелік № 4</w:t>
      </w:r>
    </w:p>
    <w:p w:rsidR="002C461F" w:rsidRDefault="002C461F" w:rsidP="00581F63">
      <w:pPr>
        <w:jc w:val="center"/>
        <w:rPr>
          <w:b/>
        </w:rPr>
      </w:pPr>
    </w:p>
    <w:tbl>
      <w:tblPr>
        <w:tblStyle w:val="GridTable1Light"/>
        <w:tblW w:w="16155" w:type="dxa"/>
        <w:jc w:val="center"/>
        <w:tblLayout w:type="fixed"/>
        <w:tblLook w:val="04A0" w:firstRow="1" w:lastRow="0" w:firstColumn="1" w:lastColumn="0" w:noHBand="0" w:noVBand="1"/>
      </w:tblPr>
      <w:tblGrid>
        <w:gridCol w:w="403"/>
        <w:gridCol w:w="3739"/>
        <w:gridCol w:w="4075"/>
        <w:gridCol w:w="2459"/>
        <w:gridCol w:w="3069"/>
        <w:gridCol w:w="2410"/>
      </w:tblGrid>
      <w:tr w:rsidR="002C461F" w:rsidRPr="003B3579" w:rsidTr="000C4F59">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auto"/>
              <w:left w:val="single" w:sz="4" w:space="0" w:color="auto"/>
              <w:bottom w:val="single" w:sz="4" w:space="0" w:color="auto"/>
              <w:right w:val="single" w:sz="4" w:space="0" w:color="auto"/>
            </w:tcBorders>
          </w:tcPr>
          <w:p w:rsidR="002C461F" w:rsidRPr="003B3579" w:rsidRDefault="002C461F" w:rsidP="000C4F59">
            <w:pPr>
              <w:jc w:val="center"/>
              <w:rPr>
                <w:sz w:val="18"/>
                <w:szCs w:val="18"/>
              </w:rPr>
            </w:pPr>
            <w:r>
              <w:rPr>
                <w:sz w:val="18"/>
                <w:szCs w:val="18"/>
              </w:rPr>
              <w:t>10</w:t>
            </w:r>
          </w:p>
        </w:tc>
        <w:tc>
          <w:tcPr>
            <w:tcW w:w="3739" w:type="dxa"/>
            <w:tcBorders>
              <w:top w:val="single" w:sz="4" w:space="0" w:color="auto"/>
              <w:left w:val="single" w:sz="4" w:space="0" w:color="auto"/>
              <w:bottom w:val="single" w:sz="4" w:space="0" w:color="auto"/>
              <w:right w:val="single" w:sz="4" w:space="0" w:color="auto"/>
            </w:tcBorders>
          </w:tcPr>
          <w:p w:rsidR="002C461F" w:rsidRPr="002324A5" w:rsidRDefault="002C461F" w:rsidP="000C4F59">
            <w:pPr>
              <w:ind w:left="-90" w:right="-72"/>
              <w:cnfStyle w:val="100000000000" w:firstRow="1" w:lastRow="0" w:firstColumn="0" w:lastColumn="0" w:oddVBand="0" w:evenVBand="0" w:oddHBand="0" w:evenHBand="0" w:firstRowFirstColumn="0" w:firstRowLastColumn="0" w:lastRowFirstColumn="0" w:lastRowLastColumn="0"/>
              <w:rPr>
                <w:sz w:val="18"/>
                <w:szCs w:val="18"/>
                <w:lang w:eastAsia="ru-RU"/>
              </w:rPr>
            </w:pPr>
            <w:r w:rsidRPr="002324A5">
              <w:rPr>
                <w:b w:val="0"/>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2324A5">
              <w:rPr>
                <w:b w:val="0"/>
                <w:sz w:val="18"/>
                <w:szCs w:val="18"/>
                <w:lang w:eastAsia="ru-RU"/>
              </w:rPr>
              <w:t>Бодашевською</w:t>
            </w:r>
            <w:proofErr w:type="spellEnd"/>
            <w:r w:rsidRPr="002324A5">
              <w:rPr>
                <w:b w:val="0"/>
                <w:sz w:val="18"/>
                <w:szCs w:val="18"/>
                <w:lang w:eastAsia="ru-RU"/>
              </w:rPr>
              <w:t xml:space="preserve"> Тетяною Василівною </w:t>
            </w:r>
            <w:r w:rsidRPr="002324A5">
              <w:rPr>
                <w:sz w:val="18"/>
                <w:szCs w:val="18"/>
                <w:lang w:eastAsia="ru-RU"/>
              </w:rPr>
              <w:t>під розміщення кіоску по вулиці Привокзальна, в районі будинку  №8-а, площею 0,0020 га, який укладений 06 липня 2015 року №62  на підставі підпункту 1.17  пункту 1 рішення міської ради від 26 травня 2015 року за № 1461-75-</w:t>
            </w:r>
            <w:r w:rsidRPr="002324A5">
              <w:rPr>
                <w:sz w:val="18"/>
                <w:szCs w:val="18"/>
                <w:lang w:val="en-US" w:eastAsia="ru-RU"/>
              </w:rPr>
              <w:t>VI</w:t>
            </w:r>
            <w:r w:rsidRPr="002324A5">
              <w:rPr>
                <w:sz w:val="18"/>
                <w:szCs w:val="18"/>
                <w:lang w:eastAsia="ru-RU"/>
              </w:rPr>
              <w:t xml:space="preserve"> «Про укладення  договорів про встановлення особистих строкових сервітутів», відповідно п. б ч.1 ст. 102 Земельного кодексу України</w:t>
            </w:r>
          </w:p>
        </w:tc>
        <w:tc>
          <w:tcPr>
            <w:tcW w:w="4075" w:type="dxa"/>
            <w:tcBorders>
              <w:top w:val="single" w:sz="4" w:space="0" w:color="auto"/>
              <w:left w:val="single" w:sz="4" w:space="0" w:color="auto"/>
              <w:bottom w:val="single" w:sz="4" w:space="0" w:color="auto"/>
              <w:right w:val="single" w:sz="4" w:space="0" w:color="auto"/>
            </w:tcBorders>
            <w:vAlign w:val="center"/>
          </w:tcPr>
          <w:p w:rsidR="002C461F" w:rsidRPr="0090442D" w:rsidRDefault="002C461F" w:rsidP="000C4F5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Розглядати з Адаменко №11</w:t>
            </w:r>
          </w:p>
        </w:tc>
        <w:tc>
          <w:tcPr>
            <w:tcW w:w="2459" w:type="dxa"/>
            <w:tcBorders>
              <w:top w:val="single" w:sz="4" w:space="0" w:color="auto"/>
              <w:left w:val="single" w:sz="4" w:space="0" w:color="auto"/>
              <w:bottom w:val="single" w:sz="4" w:space="0" w:color="auto"/>
              <w:right w:val="single" w:sz="4" w:space="0" w:color="auto"/>
            </w:tcBorders>
          </w:tcPr>
          <w:p w:rsidR="002C461F" w:rsidRPr="003B3579" w:rsidRDefault="002C461F" w:rsidP="000C4F59">
            <w:pPr>
              <w:ind w:left="317" w:hanging="317"/>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2C461F" w:rsidRPr="002324A5" w:rsidRDefault="002C461F" w:rsidP="000C4F59">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Зазначити в мотивувальній частині:</w:t>
            </w:r>
          </w:p>
          <w:p w:rsidR="002C461F" w:rsidRPr="002324A5" w:rsidRDefault="002C461F" w:rsidP="000C4F59">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п.34 ч.1 ст. 26 ЗУ «Про місцеве самоврядування в Україні»,</w:t>
            </w:r>
          </w:p>
          <w:p w:rsidR="002C461F" w:rsidRPr="002324A5" w:rsidRDefault="002C461F" w:rsidP="000C4F59">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Тимчасовим положенням про порядок сервітутного (обмеженого) використання земель комунальної власності територіальної громади міста Біла Церква, затвердженого рішенням БМР від 26.05.2015 р. №1449-75-</w:t>
            </w:r>
            <w:r w:rsidRPr="002324A5">
              <w:rPr>
                <w:sz w:val="18"/>
                <w:szCs w:val="18"/>
                <w:lang w:val="en-US"/>
              </w:rPr>
              <w:t>VI</w:t>
            </w:r>
            <w:r w:rsidRPr="002324A5">
              <w:rPr>
                <w:sz w:val="18"/>
                <w:szCs w:val="18"/>
              </w:rPr>
              <w:t>,</w:t>
            </w:r>
          </w:p>
          <w:p w:rsidR="002C461F" w:rsidRPr="002324A5" w:rsidRDefault="002C461F" w:rsidP="000C4F59">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Рекомендуємо доповнити п.2 наступного змісту: «Особі, зазначеній в пункту 1 цього рішення міської ради звільнити земельну ділянку.»</w:t>
            </w:r>
          </w:p>
        </w:tc>
        <w:tc>
          <w:tcPr>
            <w:tcW w:w="2410" w:type="dxa"/>
            <w:tcBorders>
              <w:top w:val="single" w:sz="4" w:space="0" w:color="auto"/>
              <w:left w:val="single" w:sz="4" w:space="0" w:color="auto"/>
              <w:bottom w:val="single" w:sz="4" w:space="0" w:color="auto"/>
              <w:right w:val="single" w:sz="4" w:space="0" w:color="auto"/>
            </w:tcBorders>
          </w:tcPr>
          <w:p w:rsidR="002C461F" w:rsidRDefault="002C461F" w:rsidP="000C4F59">
            <w:pPr>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p>
          <w:p w:rsidR="002C461F" w:rsidRPr="000C4F59" w:rsidRDefault="000C4F59" w:rsidP="000C4F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C4F59">
              <w:rPr>
                <w:sz w:val="18"/>
                <w:szCs w:val="18"/>
              </w:rPr>
              <w:t xml:space="preserve">Припинити термін дії договору  </w:t>
            </w:r>
          </w:p>
          <w:p w:rsidR="000C4F59" w:rsidRDefault="000C4F59" w:rsidP="000C4F59">
            <w:pPr>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p>
          <w:p w:rsidR="000C4F59" w:rsidRPr="00B11613" w:rsidRDefault="000C4F59" w:rsidP="000C4F59">
            <w:pPr>
              <w:cnfStyle w:val="100000000000" w:firstRow="1" w:lastRow="0" w:firstColumn="0" w:lastColumn="0" w:oddVBand="0" w:evenVBand="0" w:oddHBand="0" w:evenHBand="0" w:firstRowFirstColumn="0" w:firstRowLastColumn="0" w:lastRowFirstColumn="0" w:lastRowLastColumn="0"/>
              <w:rPr>
                <w:sz w:val="18"/>
                <w:szCs w:val="18"/>
              </w:rPr>
            </w:pPr>
            <w:r w:rsidRPr="00B11613">
              <w:rPr>
                <w:sz w:val="18"/>
                <w:szCs w:val="18"/>
              </w:rPr>
              <w:t>За – 7, проти – 0,</w:t>
            </w:r>
            <w:r w:rsidRPr="00A85C87">
              <w:rPr>
                <w:b w:val="0"/>
                <w:sz w:val="18"/>
                <w:szCs w:val="18"/>
              </w:rPr>
              <w:t xml:space="preserve"> </w:t>
            </w:r>
            <w:r w:rsidRPr="00B11613">
              <w:rPr>
                <w:sz w:val="18"/>
                <w:szCs w:val="18"/>
              </w:rPr>
              <w:t>утримались - 0</w:t>
            </w:r>
          </w:p>
          <w:p w:rsidR="000C4F59" w:rsidRPr="005F36E8" w:rsidRDefault="000C4F59" w:rsidP="000C4F59">
            <w:pPr>
              <w:jc w:val="center"/>
              <w:cnfStyle w:val="100000000000" w:firstRow="1" w:lastRow="0" w:firstColumn="0" w:lastColumn="0" w:oddVBand="0" w:evenVBand="0" w:oddHBand="0" w:evenHBand="0" w:firstRowFirstColumn="0" w:firstRowLastColumn="0" w:lastRowFirstColumn="0" w:lastRowLastColumn="0"/>
              <w:rPr>
                <w:sz w:val="18"/>
                <w:szCs w:val="18"/>
                <w:highlight w:val="yellow"/>
              </w:rPr>
            </w:pPr>
          </w:p>
        </w:tc>
      </w:tr>
      <w:tr w:rsidR="002C461F" w:rsidRPr="003B3579" w:rsidTr="000C4F59">
        <w:trPr>
          <w:cantSplit/>
          <w:jc w:val="center"/>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auto"/>
              <w:left w:val="single" w:sz="4" w:space="0" w:color="auto"/>
              <w:bottom w:val="single" w:sz="4" w:space="0" w:color="auto"/>
              <w:right w:val="single" w:sz="4" w:space="0" w:color="auto"/>
            </w:tcBorders>
          </w:tcPr>
          <w:p w:rsidR="002C461F" w:rsidRPr="003B3579" w:rsidRDefault="002C461F" w:rsidP="000C4F59">
            <w:pPr>
              <w:jc w:val="center"/>
              <w:rPr>
                <w:sz w:val="18"/>
                <w:szCs w:val="18"/>
              </w:rPr>
            </w:pPr>
            <w:r>
              <w:rPr>
                <w:sz w:val="18"/>
                <w:szCs w:val="18"/>
              </w:rPr>
              <w:t>11</w:t>
            </w:r>
          </w:p>
        </w:tc>
        <w:tc>
          <w:tcPr>
            <w:tcW w:w="3739" w:type="dxa"/>
            <w:tcBorders>
              <w:top w:val="single" w:sz="4" w:space="0" w:color="auto"/>
              <w:left w:val="single" w:sz="4" w:space="0" w:color="auto"/>
              <w:bottom w:val="single" w:sz="4" w:space="0" w:color="auto"/>
              <w:right w:val="single" w:sz="4" w:space="0" w:color="auto"/>
            </w:tcBorders>
          </w:tcPr>
          <w:p w:rsidR="002C461F" w:rsidRPr="002324A5" w:rsidRDefault="002C461F" w:rsidP="000C4F59">
            <w:pPr>
              <w:ind w:left="-90" w:right="-72"/>
              <w:cnfStyle w:val="000000000000" w:firstRow="0" w:lastRow="0" w:firstColumn="0" w:lastColumn="0" w:oddVBand="0" w:evenVBand="0" w:oddHBand="0" w:evenHBand="0" w:firstRowFirstColumn="0" w:firstRowLastColumn="0" w:lastRowFirstColumn="0" w:lastRowLastColumn="0"/>
              <w:rPr>
                <w:sz w:val="18"/>
                <w:szCs w:val="18"/>
                <w:lang w:eastAsia="ru-RU"/>
              </w:rPr>
            </w:pPr>
            <w:r w:rsidRPr="002324A5">
              <w:rPr>
                <w:b/>
                <w:sz w:val="18"/>
                <w:szCs w:val="18"/>
                <w:lang w:eastAsia="ru-RU"/>
              </w:rPr>
              <w:t xml:space="preserve">Про укладення договору про встановлення особистого строкового сервітуту з фізичною особою-підприємцем Адаменко Тетяною Петрівною </w:t>
            </w:r>
            <w:r w:rsidRPr="002324A5">
              <w:rPr>
                <w:sz w:val="18"/>
                <w:szCs w:val="18"/>
                <w:lang w:eastAsia="ru-RU"/>
              </w:rPr>
              <w:t>під розміщення кіоску, по вулиці  Привокзальна в районі будинку № 8-а, площею 0,0020</w:t>
            </w:r>
            <w:r>
              <w:rPr>
                <w:sz w:val="18"/>
                <w:szCs w:val="18"/>
                <w:lang w:eastAsia="ru-RU"/>
              </w:rPr>
              <w:t xml:space="preserve"> га</w:t>
            </w:r>
            <w:r w:rsidRPr="002324A5">
              <w:rPr>
                <w:sz w:val="18"/>
                <w:szCs w:val="18"/>
                <w:lang w:eastAsia="ru-RU"/>
              </w:rPr>
              <w:t>, строком на 5 років</w:t>
            </w:r>
          </w:p>
        </w:tc>
        <w:tc>
          <w:tcPr>
            <w:tcW w:w="4075" w:type="dxa"/>
            <w:tcBorders>
              <w:top w:val="single" w:sz="4" w:space="0" w:color="auto"/>
              <w:left w:val="single" w:sz="4" w:space="0" w:color="auto"/>
              <w:bottom w:val="single" w:sz="4" w:space="0" w:color="auto"/>
              <w:right w:val="single" w:sz="4" w:space="0" w:color="auto"/>
            </w:tcBorders>
            <w:vAlign w:val="center"/>
          </w:tcPr>
          <w:p w:rsidR="002C461F" w:rsidRPr="003B46E5" w:rsidRDefault="002C461F" w:rsidP="000C4F59">
            <w:pPr>
              <w:ind w:firstLine="709"/>
              <w:jc w:val="both"/>
              <w:cnfStyle w:val="000000000000" w:firstRow="0" w:lastRow="0" w:firstColumn="0" w:lastColumn="0" w:oddVBand="0" w:evenVBand="0" w:oddHBand="0" w:evenHBand="0" w:firstRowFirstColumn="0" w:firstRowLastColumn="0" w:lastRowFirstColumn="0" w:lastRowLastColumn="0"/>
              <w:rPr>
                <w:sz w:val="18"/>
                <w:szCs w:val="18"/>
              </w:rPr>
            </w:pPr>
            <w:r w:rsidRPr="003B46E5">
              <w:rPr>
                <w:b/>
                <w:i/>
                <w:sz w:val="18"/>
                <w:szCs w:val="18"/>
              </w:rPr>
              <w:t>відмовити</w:t>
            </w:r>
            <w:r w:rsidRPr="003B46E5">
              <w:rPr>
                <w:sz w:val="18"/>
                <w:szCs w:val="18"/>
              </w:rPr>
              <w:t xml:space="preserve"> Відповідно до  п. 2.4. рішення міської ради від  20 серпня 2015 року №  1552-78-</w:t>
            </w:r>
            <w:r w:rsidRPr="003B46E5">
              <w:rPr>
                <w:sz w:val="18"/>
                <w:szCs w:val="18"/>
                <w:lang w:val="en-US"/>
              </w:rPr>
              <w:t>VI</w:t>
            </w:r>
            <w:r w:rsidRPr="003B46E5">
              <w:rPr>
                <w:sz w:val="18"/>
                <w:szCs w:val="18"/>
              </w:rPr>
              <w:t xml:space="preserve"> «Про затвердження Порядку розміщення тимчасових споруд для провадження підприємницької діяльності в м. Біла Церква» розміщення тимчасових споруд здійснюється замовником  тільки після отримання документа, що посвідчує право користування земельною ділянкою, відповідно до паспорту прив’язки.</w:t>
            </w:r>
          </w:p>
          <w:p w:rsidR="002C461F" w:rsidRPr="0090442D" w:rsidRDefault="002C461F" w:rsidP="000C4F59">
            <w:pPr>
              <w:ind w:firstLine="708"/>
              <w:contextualSpacing/>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2C461F" w:rsidRPr="003B3579" w:rsidRDefault="002C461F" w:rsidP="000C4F59">
            <w:pPr>
              <w:ind w:left="317" w:hanging="317"/>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Зазначити в мотивувальній частині:</w:t>
            </w:r>
          </w:p>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п.34 ч.1 ст. 26 ЗУ «Про місцеве самоврядування в Україні»,</w:t>
            </w:r>
          </w:p>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p>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Редакційна правка в мотивувальній частині:</w:t>
            </w:r>
          </w:p>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Тимчасовим положенням про порядок сервітутного (обмеженого) використання земель комунальної власності територіальної громади міста Біла Церква, затвердженого рішенням БМР від 26.05.2015 р. №1449-75-</w:t>
            </w:r>
            <w:r w:rsidRPr="002324A5">
              <w:rPr>
                <w:sz w:val="18"/>
                <w:szCs w:val="18"/>
                <w:lang w:val="en-US"/>
              </w:rPr>
              <w:t>VI</w:t>
            </w:r>
            <w:r w:rsidRPr="002324A5">
              <w:rPr>
                <w:sz w:val="18"/>
                <w:szCs w:val="18"/>
              </w:rPr>
              <w:t>,</w:t>
            </w:r>
          </w:p>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p>
          <w:p w:rsidR="002C461F" w:rsidRPr="002324A5" w:rsidRDefault="002C461F" w:rsidP="000C4F59">
            <w:pPr>
              <w:cnfStyle w:val="000000000000" w:firstRow="0" w:lastRow="0" w:firstColumn="0" w:lastColumn="0" w:oddVBand="0" w:evenVBand="0" w:oddHBand="0" w:evenHBand="0" w:firstRowFirstColumn="0" w:firstRowLastColumn="0" w:lastRowFirstColumn="0" w:lastRowLastColumn="0"/>
              <w:rPr>
                <w:sz w:val="18"/>
                <w:szCs w:val="18"/>
              </w:rPr>
            </w:pPr>
            <w:r w:rsidRPr="002324A5">
              <w:rPr>
                <w:b/>
                <w:sz w:val="18"/>
                <w:szCs w:val="18"/>
              </w:rPr>
              <w:t>Зауваження див. до п.5</w:t>
            </w:r>
          </w:p>
        </w:tc>
        <w:tc>
          <w:tcPr>
            <w:tcW w:w="2410" w:type="dxa"/>
            <w:tcBorders>
              <w:top w:val="single" w:sz="4" w:space="0" w:color="auto"/>
              <w:left w:val="single" w:sz="4" w:space="0" w:color="auto"/>
              <w:bottom w:val="single" w:sz="4" w:space="0" w:color="auto"/>
              <w:right w:val="single" w:sz="4" w:space="0" w:color="auto"/>
            </w:tcBorders>
          </w:tcPr>
          <w:p w:rsidR="002C461F" w:rsidRDefault="002C461F" w:rsidP="000C4F59">
            <w:pPr>
              <w:cnfStyle w:val="000000000000" w:firstRow="0" w:lastRow="0" w:firstColumn="0" w:lastColumn="0" w:oddVBand="0" w:evenVBand="0" w:oddHBand="0" w:evenHBand="0" w:firstRowFirstColumn="0" w:firstRowLastColumn="0" w:lastRowFirstColumn="0" w:lastRowLastColumn="0"/>
              <w:rPr>
                <w:sz w:val="18"/>
                <w:szCs w:val="18"/>
                <w:highlight w:val="yellow"/>
              </w:rPr>
            </w:pPr>
          </w:p>
          <w:p w:rsidR="002C461F" w:rsidRPr="000A5D33" w:rsidRDefault="000C4F59" w:rsidP="000C4F59">
            <w:pPr>
              <w:cnfStyle w:val="000000000000" w:firstRow="0" w:lastRow="0" w:firstColumn="0" w:lastColumn="0" w:oddVBand="0" w:evenVBand="0" w:oddHBand="0" w:evenHBand="0" w:firstRowFirstColumn="0" w:firstRowLastColumn="0" w:lastRowFirstColumn="0" w:lastRowLastColumn="0"/>
              <w:rPr>
                <w:b/>
                <w:sz w:val="18"/>
                <w:szCs w:val="18"/>
              </w:rPr>
            </w:pPr>
            <w:r w:rsidRPr="000A5D33">
              <w:rPr>
                <w:b/>
                <w:sz w:val="18"/>
                <w:szCs w:val="18"/>
              </w:rPr>
              <w:t xml:space="preserve">На засіданні присутній представник ФОП </w:t>
            </w:r>
            <w:proofErr w:type="spellStart"/>
            <w:r w:rsidRPr="000A5D33">
              <w:rPr>
                <w:b/>
                <w:sz w:val="18"/>
                <w:szCs w:val="18"/>
              </w:rPr>
              <w:t>Адаманко</w:t>
            </w:r>
            <w:proofErr w:type="spellEnd"/>
            <w:r w:rsidRPr="000A5D33">
              <w:rPr>
                <w:b/>
                <w:sz w:val="18"/>
                <w:szCs w:val="18"/>
              </w:rPr>
              <w:t xml:space="preserve"> Т.П.</w:t>
            </w:r>
          </w:p>
          <w:p w:rsidR="000C4F59" w:rsidRPr="000A5D33" w:rsidRDefault="000C4F59" w:rsidP="000C4F59">
            <w:pPr>
              <w:cnfStyle w:val="000000000000" w:firstRow="0" w:lastRow="0" w:firstColumn="0" w:lastColumn="0" w:oddVBand="0" w:evenVBand="0" w:oddHBand="0" w:evenHBand="0" w:firstRowFirstColumn="0" w:firstRowLastColumn="0" w:lastRowFirstColumn="0" w:lastRowLastColumn="0"/>
              <w:rPr>
                <w:b/>
                <w:sz w:val="18"/>
                <w:szCs w:val="18"/>
              </w:rPr>
            </w:pPr>
          </w:p>
          <w:p w:rsidR="000C4F59" w:rsidRPr="008C60CB" w:rsidRDefault="000C4F59" w:rsidP="000C4F59">
            <w:pPr>
              <w:cnfStyle w:val="000000000000" w:firstRow="0" w:lastRow="0" w:firstColumn="0" w:lastColumn="0" w:oddVBand="0" w:evenVBand="0" w:oddHBand="0" w:evenHBand="0" w:firstRowFirstColumn="0" w:firstRowLastColumn="0" w:lastRowFirstColumn="0" w:lastRowLastColumn="0"/>
              <w:rPr>
                <w:sz w:val="18"/>
                <w:szCs w:val="18"/>
              </w:rPr>
            </w:pPr>
            <w:r w:rsidRPr="000A5D33">
              <w:rPr>
                <w:b/>
                <w:sz w:val="18"/>
                <w:szCs w:val="18"/>
              </w:rPr>
              <w:t>Сорока В.І. доводить до відома присутніх, що даний кіоск відсутній в Комплексній схемі розміщення ТС 2010 року</w:t>
            </w:r>
            <w:r w:rsidRPr="008C60CB">
              <w:rPr>
                <w:sz w:val="18"/>
                <w:szCs w:val="18"/>
              </w:rPr>
              <w:t>.</w:t>
            </w:r>
          </w:p>
          <w:p w:rsidR="000C4F59" w:rsidRDefault="000C4F59" w:rsidP="000C4F59">
            <w:pPr>
              <w:cnfStyle w:val="000000000000" w:firstRow="0" w:lastRow="0" w:firstColumn="0" w:lastColumn="0" w:oddVBand="0" w:evenVBand="0" w:oddHBand="0" w:evenHBand="0" w:firstRowFirstColumn="0" w:firstRowLastColumn="0" w:lastRowFirstColumn="0" w:lastRowLastColumn="0"/>
              <w:rPr>
                <w:sz w:val="18"/>
                <w:szCs w:val="18"/>
                <w:highlight w:val="yellow"/>
              </w:rPr>
            </w:pPr>
          </w:p>
          <w:p w:rsidR="00065C26" w:rsidRPr="006B6DA8" w:rsidRDefault="000C4F59" w:rsidP="00065C26">
            <w:pPr>
              <w:cnfStyle w:val="000000000000" w:firstRow="0" w:lastRow="0" w:firstColumn="0" w:lastColumn="0" w:oddVBand="0" w:evenVBand="0" w:oddHBand="0" w:evenHBand="0" w:firstRowFirstColumn="0" w:firstRowLastColumn="0" w:lastRowFirstColumn="0" w:lastRowLastColumn="0"/>
              <w:rPr>
                <w:b/>
                <w:sz w:val="18"/>
                <w:szCs w:val="18"/>
              </w:rPr>
            </w:pPr>
            <w:r w:rsidRPr="006B6DA8">
              <w:rPr>
                <w:b/>
                <w:sz w:val="18"/>
                <w:szCs w:val="18"/>
              </w:rPr>
              <w:t>Укласти договір</w:t>
            </w:r>
            <w:r w:rsidR="00733F08" w:rsidRPr="006B6DA8">
              <w:rPr>
                <w:b/>
                <w:sz w:val="18"/>
                <w:szCs w:val="18"/>
              </w:rPr>
              <w:t xml:space="preserve"> </w:t>
            </w:r>
            <w:r w:rsidR="00065C26" w:rsidRPr="006B6DA8">
              <w:rPr>
                <w:b/>
                <w:sz w:val="18"/>
                <w:szCs w:val="18"/>
              </w:rPr>
              <w:t xml:space="preserve">строком до затвердження нової Комплексної схеми розміщення ТС,  але не більше ніж на </w:t>
            </w:r>
          </w:p>
          <w:p w:rsidR="006B6DA8" w:rsidRDefault="00733F08" w:rsidP="000C4F59">
            <w:pPr>
              <w:cnfStyle w:val="000000000000" w:firstRow="0" w:lastRow="0" w:firstColumn="0" w:lastColumn="0" w:oddVBand="0" w:evenVBand="0" w:oddHBand="0" w:evenHBand="0" w:firstRowFirstColumn="0" w:firstRowLastColumn="0" w:lastRowFirstColumn="0" w:lastRowLastColumn="0"/>
              <w:rPr>
                <w:b/>
                <w:sz w:val="18"/>
                <w:szCs w:val="18"/>
              </w:rPr>
            </w:pPr>
            <w:r w:rsidRPr="006B6DA8">
              <w:rPr>
                <w:b/>
                <w:sz w:val="18"/>
                <w:szCs w:val="18"/>
              </w:rPr>
              <w:t xml:space="preserve">на </w:t>
            </w:r>
            <w:r w:rsidR="000C4F59" w:rsidRPr="006B6DA8">
              <w:rPr>
                <w:b/>
                <w:sz w:val="18"/>
                <w:szCs w:val="18"/>
              </w:rPr>
              <w:t xml:space="preserve"> </w:t>
            </w:r>
            <w:r w:rsidRPr="006B6DA8">
              <w:rPr>
                <w:b/>
                <w:sz w:val="18"/>
                <w:szCs w:val="18"/>
              </w:rPr>
              <w:t xml:space="preserve">3 (три) роки. </w:t>
            </w:r>
          </w:p>
          <w:p w:rsidR="006B6DA8" w:rsidRDefault="006B6DA8" w:rsidP="000C4F59">
            <w:pPr>
              <w:cnfStyle w:val="000000000000" w:firstRow="0" w:lastRow="0" w:firstColumn="0" w:lastColumn="0" w:oddVBand="0" w:evenVBand="0" w:oddHBand="0" w:evenHBand="0" w:firstRowFirstColumn="0" w:firstRowLastColumn="0" w:lastRowFirstColumn="0" w:lastRowLastColumn="0"/>
              <w:rPr>
                <w:b/>
                <w:sz w:val="18"/>
                <w:szCs w:val="18"/>
              </w:rPr>
            </w:pPr>
          </w:p>
          <w:p w:rsidR="000C4F59" w:rsidRPr="008C60CB" w:rsidRDefault="000C4F59" w:rsidP="000C4F59">
            <w:pPr>
              <w:cnfStyle w:val="000000000000" w:firstRow="0" w:lastRow="0" w:firstColumn="0" w:lastColumn="0" w:oddVBand="0" w:evenVBand="0" w:oddHBand="0" w:evenHBand="0" w:firstRowFirstColumn="0" w:firstRowLastColumn="0" w:lastRowFirstColumn="0" w:lastRowLastColumn="0"/>
              <w:rPr>
                <w:b/>
                <w:sz w:val="18"/>
                <w:szCs w:val="18"/>
              </w:rPr>
            </w:pPr>
            <w:r w:rsidRPr="008C60CB">
              <w:rPr>
                <w:b/>
                <w:sz w:val="18"/>
                <w:szCs w:val="18"/>
              </w:rPr>
              <w:t>За – 7, проти – 0, утримались - 0</w:t>
            </w:r>
          </w:p>
          <w:p w:rsidR="000C4F59" w:rsidRPr="005F36E8" w:rsidRDefault="000C4F59" w:rsidP="000C4F59">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bl>
    <w:p w:rsidR="002C461F" w:rsidRDefault="002C461F" w:rsidP="00581F63">
      <w:pPr>
        <w:jc w:val="center"/>
        <w:rPr>
          <w:b/>
        </w:rPr>
      </w:pPr>
    </w:p>
    <w:p w:rsidR="002C461F" w:rsidRDefault="002C461F" w:rsidP="00581F63">
      <w:pPr>
        <w:jc w:val="center"/>
        <w:rPr>
          <w:b/>
        </w:rPr>
      </w:pPr>
    </w:p>
    <w:tbl>
      <w:tblPr>
        <w:tblStyle w:val="GridTable1Light"/>
        <w:tblW w:w="16155" w:type="dxa"/>
        <w:jc w:val="center"/>
        <w:tblLayout w:type="fixed"/>
        <w:tblLook w:val="04A0" w:firstRow="1" w:lastRow="0" w:firstColumn="1" w:lastColumn="0" w:noHBand="0" w:noVBand="1"/>
      </w:tblPr>
      <w:tblGrid>
        <w:gridCol w:w="403"/>
        <w:gridCol w:w="3739"/>
        <w:gridCol w:w="4075"/>
        <w:gridCol w:w="2459"/>
        <w:gridCol w:w="3069"/>
        <w:gridCol w:w="2410"/>
      </w:tblGrid>
      <w:tr w:rsidR="006B6DA8" w:rsidRPr="003B3579" w:rsidTr="00E6787A">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auto"/>
              <w:left w:val="single" w:sz="4" w:space="0" w:color="auto"/>
              <w:bottom w:val="single" w:sz="4" w:space="0" w:color="auto"/>
              <w:right w:val="single" w:sz="4" w:space="0" w:color="auto"/>
            </w:tcBorders>
          </w:tcPr>
          <w:p w:rsidR="006B6DA8" w:rsidRDefault="006B6DA8" w:rsidP="00E6787A">
            <w:pPr>
              <w:jc w:val="center"/>
              <w:rPr>
                <w:sz w:val="18"/>
                <w:szCs w:val="18"/>
              </w:rPr>
            </w:pPr>
            <w:r>
              <w:rPr>
                <w:sz w:val="18"/>
                <w:szCs w:val="18"/>
              </w:rPr>
              <w:lastRenderedPageBreak/>
              <w:t>69</w:t>
            </w:r>
          </w:p>
        </w:tc>
        <w:tc>
          <w:tcPr>
            <w:tcW w:w="3739" w:type="dxa"/>
            <w:tcBorders>
              <w:top w:val="single" w:sz="4" w:space="0" w:color="auto"/>
              <w:left w:val="single" w:sz="4" w:space="0" w:color="auto"/>
              <w:bottom w:val="single" w:sz="4" w:space="0" w:color="auto"/>
              <w:right w:val="single" w:sz="4" w:space="0" w:color="auto"/>
            </w:tcBorders>
          </w:tcPr>
          <w:p w:rsidR="006B6DA8" w:rsidRPr="002E2C61" w:rsidRDefault="006B6DA8" w:rsidP="00E6787A">
            <w:pPr>
              <w:ind w:left="-90" w:right="-72"/>
              <w:cnfStyle w:val="100000000000" w:firstRow="1" w:lastRow="0" w:firstColumn="0" w:lastColumn="0" w:oddVBand="0" w:evenVBand="0" w:oddHBand="0" w:evenHBand="0" w:firstRowFirstColumn="0" w:firstRowLastColumn="0" w:lastRowFirstColumn="0" w:lastRowLastColumn="0"/>
              <w:rPr>
                <w:b w:val="0"/>
                <w:sz w:val="18"/>
                <w:szCs w:val="18"/>
                <w:lang w:eastAsia="ru-RU"/>
              </w:rPr>
            </w:pPr>
            <w:r w:rsidRPr="002E2C61">
              <w:rPr>
                <w:sz w:val="18"/>
                <w:szCs w:val="18"/>
                <w:lang w:eastAsia="ru-RU"/>
              </w:rPr>
              <w:t>Про затвердження технічної документації із землеустрою</w:t>
            </w:r>
            <w:r>
              <w:rPr>
                <w:sz w:val="18"/>
                <w:szCs w:val="18"/>
                <w:lang w:eastAsia="ru-RU"/>
              </w:rPr>
              <w:t xml:space="preserve"> </w:t>
            </w:r>
            <w:r w:rsidRPr="002E2C61">
              <w:rPr>
                <w:sz w:val="18"/>
                <w:szCs w:val="18"/>
                <w:lang w:eastAsia="ru-RU"/>
              </w:rPr>
              <w:t>щодо встановлення (відновлення) меж земельної ділянки</w:t>
            </w:r>
          </w:p>
          <w:p w:rsidR="006B6DA8" w:rsidRPr="002E2C61" w:rsidRDefault="006B6DA8" w:rsidP="00E6787A">
            <w:pPr>
              <w:ind w:left="-90" w:right="-72"/>
              <w:cnfStyle w:val="100000000000" w:firstRow="1" w:lastRow="0" w:firstColumn="0" w:lastColumn="0" w:oddVBand="0" w:evenVBand="0" w:oddHBand="0" w:evenHBand="0" w:firstRowFirstColumn="0" w:firstRowLastColumn="0" w:lastRowFirstColumn="0" w:lastRowLastColumn="0"/>
              <w:rPr>
                <w:b w:val="0"/>
                <w:sz w:val="18"/>
                <w:szCs w:val="18"/>
                <w:lang w:eastAsia="ru-RU"/>
              </w:rPr>
            </w:pPr>
            <w:r w:rsidRPr="002E2C61">
              <w:rPr>
                <w:sz w:val="18"/>
                <w:szCs w:val="18"/>
                <w:lang w:eastAsia="ru-RU"/>
              </w:rPr>
              <w:t>в натурі (на місцевості) та передачу земельної ділянки комунальної власності</w:t>
            </w:r>
          </w:p>
          <w:p w:rsidR="006B6DA8" w:rsidRPr="002E2C61" w:rsidRDefault="006B6DA8" w:rsidP="00E6787A">
            <w:pPr>
              <w:ind w:left="-90" w:right="-72"/>
              <w:cnfStyle w:val="100000000000" w:firstRow="1" w:lastRow="0" w:firstColumn="0" w:lastColumn="0" w:oddVBand="0" w:evenVBand="0" w:oddHBand="0" w:evenHBand="0" w:firstRowFirstColumn="0" w:firstRowLastColumn="0" w:lastRowFirstColumn="0" w:lastRowLastColumn="0"/>
              <w:rPr>
                <w:b w:val="0"/>
                <w:sz w:val="18"/>
                <w:szCs w:val="18"/>
                <w:lang w:eastAsia="ru-RU"/>
              </w:rPr>
            </w:pPr>
            <w:r w:rsidRPr="002E2C61">
              <w:rPr>
                <w:sz w:val="18"/>
                <w:szCs w:val="18"/>
                <w:lang w:eastAsia="ru-RU"/>
              </w:rPr>
              <w:t xml:space="preserve">у  власність громадянам  </w:t>
            </w:r>
            <w:proofErr w:type="spellStart"/>
            <w:r w:rsidRPr="002E2C61">
              <w:rPr>
                <w:sz w:val="18"/>
                <w:szCs w:val="18"/>
                <w:lang w:eastAsia="ru-RU"/>
              </w:rPr>
              <w:t>Бойченку</w:t>
            </w:r>
            <w:proofErr w:type="spellEnd"/>
            <w:r w:rsidRPr="002E2C61">
              <w:rPr>
                <w:sz w:val="18"/>
                <w:szCs w:val="18"/>
                <w:lang w:eastAsia="ru-RU"/>
              </w:rPr>
              <w:t xml:space="preserve"> Олександру Миколайовичу, </w:t>
            </w:r>
          </w:p>
          <w:p w:rsidR="006B6DA8" w:rsidRPr="002E2C61" w:rsidRDefault="006B6DA8" w:rsidP="00E6787A">
            <w:pPr>
              <w:ind w:left="-90" w:right="-72"/>
              <w:cnfStyle w:val="100000000000" w:firstRow="1" w:lastRow="0" w:firstColumn="0" w:lastColumn="0" w:oddVBand="0" w:evenVBand="0" w:oddHBand="0" w:evenHBand="0" w:firstRowFirstColumn="0" w:firstRowLastColumn="0" w:lastRowFirstColumn="0" w:lastRowLastColumn="0"/>
              <w:rPr>
                <w:b w:val="0"/>
                <w:sz w:val="18"/>
                <w:szCs w:val="18"/>
                <w:lang w:eastAsia="ru-RU"/>
              </w:rPr>
            </w:pPr>
            <w:proofErr w:type="spellStart"/>
            <w:r w:rsidRPr="002E2C61">
              <w:rPr>
                <w:sz w:val="18"/>
                <w:szCs w:val="18"/>
                <w:lang w:eastAsia="ru-RU"/>
              </w:rPr>
              <w:t>Бойченку</w:t>
            </w:r>
            <w:proofErr w:type="spellEnd"/>
            <w:r w:rsidRPr="002E2C61">
              <w:rPr>
                <w:sz w:val="18"/>
                <w:szCs w:val="18"/>
                <w:lang w:eastAsia="ru-RU"/>
              </w:rPr>
              <w:t xml:space="preserve"> Сергію Миколайовичу</w:t>
            </w:r>
          </w:p>
          <w:p w:rsidR="006B6DA8" w:rsidRPr="001E3455" w:rsidRDefault="006B6DA8" w:rsidP="00E6787A">
            <w:pPr>
              <w:ind w:left="-90" w:right="-72"/>
              <w:cnfStyle w:val="100000000000" w:firstRow="1" w:lastRow="0" w:firstColumn="0" w:lastColumn="0" w:oddVBand="0" w:evenVBand="0" w:oddHBand="0" w:evenHBand="0" w:firstRowFirstColumn="0" w:firstRowLastColumn="0" w:lastRowFirstColumn="0" w:lastRowLastColumn="0"/>
              <w:rPr>
                <w:sz w:val="18"/>
                <w:szCs w:val="18"/>
                <w:lang w:eastAsia="ru-RU"/>
              </w:rPr>
            </w:pPr>
            <w:r w:rsidRPr="002E2C61">
              <w:rPr>
                <w:sz w:val="18"/>
                <w:szCs w:val="18"/>
                <w:lang w:eastAsia="ru-RU"/>
              </w:rPr>
              <w:t>для будівництва і обслуговування житлового будинку, господарських будівель і споруд за адресою: вулиця Мельника, 22, площею 0,0913 га,</w:t>
            </w:r>
            <w:r>
              <w:rPr>
                <w:sz w:val="18"/>
                <w:szCs w:val="18"/>
                <w:lang w:eastAsia="ru-RU"/>
              </w:rPr>
              <w:t xml:space="preserve"> </w:t>
            </w:r>
            <w:r w:rsidRPr="002E2C61">
              <w:rPr>
                <w:sz w:val="18"/>
                <w:szCs w:val="18"/>
                <w:lang w:eastAsia="ru-RU"/>
              </w:rPr>
              <w:t>3210300000:02:026:0340.</w:t>
            </w:r>
          </w:p>
        </w:tc>
        <w:tc>
          <w:tcPr>
            <w:tcW w:w="4075" w:type="dxa"/>
            <w:tcBorders>
              <w:top w:val="single" w:sz="4" w:space="0" w:color="auto"/>
              <w:left w:val="single" w:sz="4" w:space="0" w:color="auto"/>
              <w:bottom w:val="single" w:sz="4" w:space="0" w:color="auto"/>
              <w:right w:val="single" w:sz="4" w:space="0" w:color="auto"/>
            </w:tcBorders>
            <w:vAlign w:val="center"/>
          </w:tcPr>
          <w:p w:rsidR="006B6DA8" w:rsidRPr="00711A4D" w:rsidRDefault="006B6DA8" w:rsidP="00E6787A">
            <w:pPr>
              <w:ind w:firstLine="708"/>
              <w:jc w:val="both"/>
              <w:cnfStyle w:val="100000000000" w:firstRow="1" w:lastRow="0" w:firstColumn="0" w:lastColumn="0" w:oddVBand="0" w:evenVBand="0" w:oddHBand="0" w:evenHBand="0" w:firstRowFirstColumn="0" w:firstRowLastColumn="0" w:lastRowFirstColumn="0" w:lastRowLastColumn="0"/>
              <w:rPr>
                <w:sz w:val="18"/>
                <w:szCs w:val="18"/>
                <w:lang w:eastAsia="ru-RU"/>
              </w:rPr>
            </w:pPr>
            <w:r w:rsidRPr="00711A4D">
              <w:rPr>
                <w:sz w:val="18"/>
                <w:szCs w:val="18"/>
              </w:rPr>
              <w:t>1.</w:t>
            </w:r>
            <w:r w:rsidRPr="00711A4D">
              <w:rPr>
                <w:i/>
                <w:sz w:val="18"/>
                <w:szCs w:val="18"/>
              </w:rPr>
              <w:t>затвердити</w:t>
            </w:r>
            <w:r w:rsidRPr="00711A4D">
              <w:rPr>
                <w:sz w:val="18"/>
                <w:szCs w:val="18"/>
              </w:rPr>
              <w:t xml:space="preserve"> </w:t>
            </w:r>
            <w:r w:rsidRPr="00711A4D">
              <w:rPr>
                <w:sz w:val="18"/>
                <w:szCs w:val="18"/>
                <w:lang w:eastAsia="ru-RU"/>
              </w:rPr>
              <w:t xml:space="preserve">технічну документацію із землеустрою щодо встановлення (відновлення) меж земельної ділянки в натурі (на місцевості) громадянам  </w:t>
            </w:r>
            <w:proofErr w:type="spellStart"/>
            <w:r w:rsidRPr="00711A4D">
              <w:rPr>
                <w:sz w:val="18"/>
                <w:szCs w:val="18"/>
                <w:lang w:eastAsia="ru-RU"/>
              </w:rPr>
              <w:t>Бойченку</w:t>
            </w:r>
            <w:proofErr w:type="spellEnd"/>
            <w:r w:rsidRPr="00711A4D">
              <w:rPr>
                <w:sz w:val="18"/>
                <w:szCs w:val="18"/>
                <w:lang w:eastAsia="ru-RU"/>
              </w:rPr>
              <w:t xml:space="preserve"> Олександру Миколайовичу, </w:t>
            </w:r>
            <w:proofErr w:type="spellStart"/>
            <w:r w:rsidRPr="00711A4D">
              <w:rPr>
                <w:sz w:val="18"/>
                <w:szCs w:val="18"/>
                <w:lang w:eastAsia="ru-RU"/>
              </w:rPr>
              <w:t>Бойченку</w:t>
            </w:r>
            <w:proofErr w:type="spellEnd"/>
            <w:r w:rsidRPr="00711A4D">
              <w:rPr>
                <w:sz w:val="18"/>
                <w:szCs w:val="18"/>
                <w:lang w:eastAsia="ru-RU"/>
              </w:rPr>
              <w:t xml:space="preserve"> Сергію Миколайовичу</w:t>
            </w:r>
          </w:p>
          <w:p w:rsidR="006B6DA8" w:rsidRPr="00711A4D" w:rsidRDefault="006B6DA8" w:rsidP="00E6787A">
            <w:pPr>
              <w:ind w:firstLine="708"/>
              <w:jc w:val="both"/>
              <w:cnfStyle w:val="100000000000" w:firstRow="1" w:lastRow="0" w:firstColumn="0" w:lastColumn="0" w:oddVBand="0" w:evenVBand="0" w:oddHBand="0" w:evenHBand="0" w:firstRowFirstColumn="0" w:firstRowLastColumn="0" w:lastRowFirstColumn="0" w:lastRowLastColumn="0"/>
              <w:rPr>
                <w:sz w:val="18"/>
                <w:szCs w:val="18"/>
              </w:rPr>
            </w:pPr>
            <w:r w:rsidRPr="00711A4D">
              <w:rPr>
                <w:sz w:val="18"/>
                <w:szCs w:val="18"/>
                <w:lang w:eastAsia="ru-RU"/>
              </w:rPr>
              <w:t xml:space="preserve"> </w:t>
            </w:r>
            <w:r w:rsidRPr="00711A4D">
              <w:rPr>
                <w:sz w:val="18"/>
                <w:szCs w:val="18"/>
              </w:rPr>
              <w:t>2.</w:t>
            </w:r>
            <w:r w:rsidRPr="00711A4D">
              <w:rPr>
                <w:i/>
                <w:sz w:val="18"/>
                <w:szCs w:val="18"/>
              </w:rPr>
              <w:t>відмовити</w:t>
            </w:r>
            <w:r w:rsidRPr="00711A4D">
              <w:rPr>
                <w:sz w:val="18"/>
                <w:szCs w:val="18"/>
              </w:rPr>
              <w:t xml:space="preserve"> </w:t>
            </w:r>
            <w:r w:rsidRPr="00711A4D">
              <w:rPr>
                <w:sz w:val="18"/>
                <w:szCs w:val="18"/>
                <w:lang w:eastAsia="ru-RU"/>
              </w:rPr>
              <w:t xml:space="preserve">громадянам  </w:t>
            </w:r>
            <w:proofErr w:type="spellStart"/>
            <w:r w:rsidRPr="00711A4D">
              <w:rPr>
                <w:sz w:val="18"/>
                <w:szCs w:val="18"/>
                <w:lang w:eastAsia="ru-RU"/>
              </w:rPr>
              <w:t>Бойченку</w:t>
            </w:r>
            <w:proofErr w:type="spellEnd"/>
            <w:r w:rsidRPr="00711A4D">
              <w:rPr>
                <w:sz w:val="18"/>
                <w:szCs w:val="18"/>
                <w:lang w:eastAsia="ru-RU"/>
              </w:rPr>
              <w:t xml:space="preserve"> Олександру Миколайовичу, </w:t>
            </w:r>
            <w:proofErr w:type="spellStart"/>
            <w:r w:rsidRPr="00711A4D">
              <w:rPr>
                <w:sz w:val="18"/>
                <w:szCs w:val="18"/>
                <w:lang w:eastAsia="ru-RU"/>
              </w:rPr>
              <w:t>Бойченку</w:t>
            </w:r>
            <w:proofErr w:type="spellEnd"/>
            <w:r w:rsidRPr="00711A4D">
              <w:rPr>
                <w:sz w:val="18"/>
                <w:szCs w:val="18"/>
                <w:lang w:eastAsia="ru-RU"/>
              </w:rPr>
              <w:t xml:space="preserve"> Сергію Миколайовичу в передачі земельної ділянки комунальної власності у  власність відповідно до ст.. 88,89 ЗКУ</w:t>
            </w:r>
          </w:p>
          <w:p w:rsidR="006B6DA8" w:rsidRPr="00711A4D" w:rsidRDefault="006B6DA8" w:rsidP="00E6787A">
            <w:pPr>
              <w:ind w:firstLine="708"/>
              <w:contextualSpacing/>
              <w:jc w:val="both"/>
              <w:cnfStyle w:val="100000000000" w:firstRow="1" w:lastRow="0" w:firstColumn="0" w:lastColumn="0" w:oddVBand="0" w:evenVBand="0" w:oddHBand="0" w:evenHBand="0" w:firstRowFirstColumn="0" w:firstRowLastColumn="0" w:lastRowFirstColumn="0" w:lastRowLastColumn="0"/>
              <w:rPr>
                <w:sz w:val="18"/>
                <w:szCs w:val="18"/>
              </w:rPr>
            </w:pPr>
            <w:r w:rsidRPr="00711A4D">
              <w:rPr>
                <w:i/>
                <w:sz w:val="18"/>
                <w:szCs w:val="18"/>
              </w:rPr>
              <w:t xml:space="preserve">3.рекомендувати </w:t>
            </w:r>
            <w:r w:rsidRPr="00711A4D">
              <w:rPr>
                <w:sz w:val="18"/>
                <w:szCs w:val="18"/>
                <w:lang w:eastAsia="ru-RU"/>
              </w:rPr>
              <w:t xml:space="preserve">громадянам  </w:t>
            </w:r>
            <w:proofErr w:type="spellStart"/>
            <w:r w:rsidRPr="00711A4D">
              <w:rPr>
                <w:sz w:val="18"/>
                <w:szCs w:val="18"/>
                <w:lang w:eastAsia="ru-RU"/>
              </w:rPr>
              <w:t>Бойченку</w:t>
            </w:r>
            <w:proofErr w:type="spellEnd"/>
            <w:r w:rsidRPr="00711A4D">
              <w:rPr>
                <w:sz w:val="18"/>
                <w:szCs w:val="18"/>
                <w:lang w:eastAsia="ru-RU"/>
              </w:rPr>
              <w:t xml:space="preserve"> Олександру Миколайовичу, </w:t>
            </w:r>
            <w:proofErr w:type="spellStart"/>
            <w:r w:rsidRPr="00711A4D">
              <w:rPr>
                <w:sz w:val="18"/>
                <w:szCs w:val="18"/>
                <w:lang w:eastAsia="ru-RU"/>
              </w:rPr>
              <w:t>Бойченку</w:t>
            </w:r>
            <w:proofErr w:type="spellEnd"/>
            <w:r w:rsidRPr="00711A4D">
              <w:rPr>
                <w:sz w:val="18"/>
                <w:szCs w:val="18"/>
                <w:lang w:eastAsia="ru-RU"/>
              </w:rPr>
              <w:t xml:space="preserve"> Сергію Миколайовичу</w:t>
            </w:r>
            <w:r w:rsidRPr="00711A4D">
              <w:rPr>
                <w:sz w:val="18"/>
                <w:szCs w:val="18"/>
              </w:rPr>
              <w:t xml:space="preserve"> подати заяву встановленого зразка до управління адміністративних послуг про </w:t>
            </w:r>
            <w:r w:rsidRPr="00711A4D">
              <w:rPr>
                <w:sz w:val="18"/>
                <w:szCs w:val="18"/>
                <w:lang w:eastAsia="ru-RU"/>
              </w:rPr>
              <w:t xml:space="preserve">передачу земельної ділянки комунальної власності у </w:t>
            </w:r>
            <w:r w:rsidRPr="00711A4D">
              <w:rPr>
                <w:sz w:val="18"/>
                <w:szCs w:val="18"/>
                <w:u w:val="single"/>
                <w:lang w:eastAsia="ru-RU"/>
              </w:rPr>
              <w:t>спільну сумісну</w:t>
            </w:r>
            <w:r w:rsidRPr="00711A4D">
              <w:rPr>
                <w:sz w:val="18"/>
                <w:szCs w:val="18"/>
                <w:lang w:eastAsia="ru-RU"/>
              </w:rPr>
              <w:t xml:space="preserve"> власність</w:t>
            </w:r>
            <w:r w:rsidRPr="00711A4D">
              <w:rPr>
                <w:sz w:val="18"/>
                <w:szCs w:val="18"/>
              </w:rPr>
              <w:t xml:space="preserve"> або відповідно до статті 88 ЗКУ заяву про передачу у </w:t>
            </w:r>
            <w:r w:rsidRPr="00711A4D">
              <w:rPr>
                <w:sz w:val="18"/>
                <w:szCs w:val="18"/>
                <w:u w:val="single"/>
              </w:rPr>
              <w:t>спільну часткову власність</w:t>
            </w:r>
            <w:r w:rsidRPr="00711A4D">
              <w:rPr>
                <w:sz w:val="18"/>
                <w:szCs w:val="18"/>
              </w:rPr>
              <w:t xml:space="preserve">  зі згодою всіх співвласників згідно з договором, а у разі недосягнення згоди – вирішити питання  у судовому порядку.</w:t>
            </w:r>
          </w:p>
          <w:p w:rsidR="006B6DA8" w:rsidRPr="0090442D" w:rsidRDefault="006B6DA8" w:rsidP="00E6787A">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6B6DA8" w:rsidRPr="003B3579" w:rsidRDefault="006B6DA8" w:rsidP="00E6787A">
            <w:pPr>
              <w:ind w:left="317" w:hanging="317"/>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6B6DA8" w:rsidRDefault="006B6DA8" w:rsidP="00E6787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Зазначити в мотивувальній частині:</w:t>
            </w:r>
          </w:p>
          <w:p w:rsidR="006B6DA8" w:rsidRPr="00027921" w:rsidRDefault="006B6DA8" w:rsidP="00E6787A">
            <w:pPr>
              <w:pStyle w:val="st2"/>
              <w:spacing w:after="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uk-UA"/>
              </w:rPr>
            </w:pPr>
            <w:r w:rsidRPr="00027921">
              <w:rPr>
                <w:rFonts w:ascii="Times New Roman" w:hAnsi="Times New Roman" w:cs="Times New Roman"/>
                <w:sz w:val="18"/>
                <w:szCs w:val="18"/>
                <w:lang w:val="uk-UA"/>
              </w:rPr>
              <w:t>ст.40, 89 ЗКУ,</w:t>
            </w:r>
          </w:p>
          <w:p w:rsidR="006B6DA8" w:rsidRPr="00027921" w:rsidRDefault="006B6DA8" w:rsidP="00E6787A">
            <w:pPr>
              <w:pStyle w:val="st2"/>
              <w:spacing w:after="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uk-UA"/>
              </w:rPr>
            </w:pPr>
            <w:r w:rsidRPr="00027921">
              <w:rPr>
                <w:rFonts w:ascii="Times New Roman" w:hAnsi="Times New Roman" w:cs="Times New Roman"/>
                <w:sz w:val="18"/>
                <w:szCs w:val="18"/>
              </w:rPr>
              <w:t xml:space="preserve">п.34 ч.1 ст. 26 ЗУ «Про </w:t>
            </w:r>
            <w:proofErr w:type="spellStart"/>
            <w:proofErr w:type="gramStart"/>
            <w:r w:rsidRPr="00027921">
              <w:rPr>
                <w:rFonts w:ascii="Times New Roman" w:hAnsi="Times New Roman" w:cs="Times New Roman"/>
                <w:sz w:val="18"/>
                <w:szCs w:val="18"/>
              </w:rPr>
              <w:t>м</w:t>
            </w:r>
            <w:proofErr w:type="gramEnd"/>
            <w:r w:rsidRPr="00027921">
              <w:rPr>
                <w:rFonts w:ascii="Times New Roman" w:hAnsi="Times New Roman" w:cs="Times New Roman"/>
                <w:sz w:val="18"/>
                <w:szCs w:val="18"/>
              </w:rPr>
              <w:t>ісцеве</w:t>
            </w:r>
            <w:proofErr w:type="spellEnd"/>
            <w:r w:rsidRPr="00027921">
              <w:rPr>
                <w:rFonts w:ascii="Times New Roman" w:hAnsi="Times New Roman" w:cs="Times New Roman"/>
                <w:sz w:val="18"/>
                <w:szCs w:val="18"/>
              </w:rPr>
              <w:t xml:space="preserve"> </w:t>
            </w:r>
            <w:proofErr w:type="spellStart"/>
            <w:r w:rsidRPr="00027921">
              <w:rPr>
                <w:rFonts w:ascii="Times New Roman" w:hAnsi="Times New Roman" w:cs="Times New Roman"/>
                <w:sz w:val="18"/>
                <w:szCs w:val="18"/>
              </w:rPr>
              <w:t>самоврядування</w:t>
            </w:r>
            <w:proofErr w:type="spellEnd"/>
            <w:r w:rsidRPr="00027921">
              <w:rPr>
                <w:rFonts w:ascii="Times New Roman" w:hAnsi="Times New Roman" w:cs="Times New Roman"/>
                <w:sz w:val="18"/>
                <w:szCs w:val="18"/>
              </w:rPr>
              <w:t xml:space="preserve"> в </w:t>
            </w:r>
            <w:proofErr w:type="spellStart"/>
            <w:r w:rsidRPr="00027921">
              <w:rPr>
                <w:rFonts w:ascii="Times New Roman" w:hAnsi="Times New Roman" w:cs="Times New Roman"/>
                <w:sz w:val="18"/>
                <w:szCs w:val="18"/>
              </w:rPr>
              <w:t>Україні</w:t>
            </w:r>
            <w:proofErr w:type="spellEnd"/>
            <w:r w:rsidRPr="00027921">
              <w:rPr>
                <w:rFonts w:ascii="Times New Roman" w:hAnsi="Times New Roman" w:cs="Times New Roman"/>
                <w:sz w:val="18"/>
                <w:szCs w:val="18"/>
              </w:rPr>
              <w:t>»</w:t>
            </w:r>
          </w:p>
          <w:p w:rsidR="006B6DA8" w:rsidRPr="00027921" w:rsidRDefault="006B6DA8" w:rsidP="00E6787A">
            <w:pPr>
              <w:pStyle w:val="st2"/>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uk-UA"/>
              </w:rPr>
            </w:pPr>
          </w:p>
          <w:p w:rsidR="006B6DA8" w:rsidRDefault="006B6DA8" w:rsidP="00E6787A">
            <w:pPr>
              <w:pStyle w:val="st2"/>
              <w:spacing w:after="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uk-UA"/>
              </w:rPr>
            </w:pPr>
            <w:r>
              <w:rPr>
                <w:rFonts w:ascii="Times New Roman" w:hAnsi="Times New Roman" w:cs="Times New Roman"/>
                <w:sz w:val="18"/>
                <w:szCs w:val="18"/>
                <w:lang w:val="uk-UA"/>
              </w:rPr>
              <w:t>ЗАУВАЖЕННЯ:</w:t>
            </w:r>
          </w:p>
          <w:p w:rsidR="006B6DA8" w:rsidRDefault="006B6DA8" w:rsidP="00E6787A">
            <w:pPr>
              <w:pStyle w:val="st2"/>
              <w:spacing w:after="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uk-UA"/>
              </w:rPr>
            </w:pPr>
            <w:r>
              <w:rPr>
                <w:rFonts w:ascii="Times New Roman" w:hAnsi="Times New Roman" w:cs="Times New Roman"/>
                <w:sz w:val="18"/>
                <w:szCs w:val="18"/>
                <w:lang w:val="uk-UA"/>
              </w:rPr>
              <w:t>див. п.46 даного списку</w:t>
            </w:r>
          </w:p>
          <w:p w:rsidR="006B6DA8" w:rsidRDefault="006B6DA8" w:rsidP="00E6787A">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6B6DA8" w:rsidRDefault="006B6DA8" w:rsidP="006B6DA8">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На засіданні присутні заявники </w:t>
            </w:r>
            <w:proofErr w:type="spellStart"/>
            <w:r>
              <w:rPr>
                <w:sz w:val="18"/>
                <w:szCs w:val="18"/>
              </w:rPr>
              <w:t>Бойченко</w:t>
            </w:r>
            <w:proofErr w:type="spellEnd"/>
            <w:r>
              <w:rPr>
                <w:sz w:val="18"/>
                <w:szCs w:val="18"/>
              </w:rPr>
              <w:t xml:space="preserve"> О.М. та </w:t>
            </w:r>
            <w:proofErr w:type="spellStart"/>
            <w:r>
              <w:rPr>
                <w:sz w:val="18"/>
                <w:szCs w:val="18"/>
              </w:rPr>
              <w:t>Бойченко</w:t>
            </w:r>
            <w:proofErr w:type="spellEnd"/>
            <w:r>
              <w:rPr>
                <w:sz w:val="18"/>
                <w:szCs w:val="18"/>
              </w:rPr>
              <w:t xml:space="preserve"> С.М., які надали свою згоду на передачу земельної ділянки у спільну сумісну власність.</w:t>
            </w:r>
          </w:p>
          <w:p w:rsidR="003972E8" w:rsidRDefault="003972E8" w:rsidP="006B6DA8">
            <w:pPr>
              <w:cnfStyle w:val="100000000000" w:firstRow="1" w:lastRow="0" w:firstColumn="0" w:lastColumn="0" w:oddVBand="0" w:evenVBand="0" w:oddHBand="0" w:evenHBand="0" w:firstRowFirstColumn="0" w:firstRowLastColumn="0" w:lastRowFirstColumn="0" w:lastRowLastColumn="0"/>
              <w:rPr>
                <w:sz w:val="18"/>
                <w:szCs w:val="18"/>
              </w:rPr>
            </w:pPr>
          </w:p>
          <w:p w:rsidR="003972E8" w:rsidRDefault="003972E8" w:rsidP="003972E8">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Затвердити технічну документацію та передати земельну ділянку у спільну сумісну власність.</w:t>
            </w:r>
          </w:p>
          <w:p w:rsidR="003972E8" w:rsidRDefault="003972E8" w:rsidP="006B6DA8">
            <w:pPr>
              <w:cnfStyle w:val="100000000000" w:firstRow="1" w:lastRow="0" w:firstColumn="0" w:lastColumn="0" w:oddVBand="0" w:evenVBand="0" w:oddHBand="0" w:evenHBand="0" w:firstRowFirstColumn="0" w:firstRowLastColumn="0" w:lastRowFirstColumn="0" w:lastRowLastColumn="0"/>
              <w:rPr>
                <w:b w:val="0"/>
                <w:bCs w:val="0"/>
                <w:sz w:val="18"/>
                <w:szCs w:val="18"/>
              </w:rPr>
            </w:pPr>
          </w:p>
          <w:p w:rsidR="003972E8" w:rsidRDefault="003972E8" w:rsidP="003972E8">
            <w:pPr>
              <w:cnfStyle w:val="100000000000" w:firstRow="1" w:lastRow="0" w:firstColumn="0" w:lastColumn="0" w:oddVBand="0" w:evenVBand="0" w:oddHBand="0" w:evenHBand="0" w:firstRowFirstColumn="0" w:firstRowLastColumn="0" w:lastRowFirstColumn="0" w:lastRowLastColumn="0"/>
              <w:rPr>
                <w:b w:val="0"/>
                <w:bCs w:val="0"/>
                <w:sz w:val="18"/>
                <w:szCs w:val="18"/>
              </w:rPr>
            </w:pPr>
          </w:p>
          <w:p w:rsidR="003972E8" w:rsidRPr="00027921" w:rsidRDefault="003972E8" w:rsidP="003972E8">
            <w:pPr>
              <w:cnfStyle w:val="100000000000" w:firstRow="1" w:lastRow="0" w:firstColumn="0" w:lastColumn="0" w:oddVBand="0" w:evenVBand="0" w:oddHBand="0" w:evenHBand="0" w:firstRowFirstColumn="0" w:firstRowLastColumn="0" w:lastRowFirstColumn="0" w:lastRowLastColumn="0"/>
              <w:rPr>
                <w:sz w:val="18"/>
                <w:szCs w:val="18"/>
              </w:rPr>
            </w:pPr>
            <w:r w:rsidRPr="00027921">
              <w:rPr>
                <w:sz w:val="18"/>
                <w:szCs w:val="18"/>
              </w:rPr>
              <w:t>За – 7, проти – 0, утримались - 0</w:t>
            </w:r>
          </w:p>
          <w:p w:rsidR="003972E8" w:rsidRPr="003972E8" w:rsidRDefault="003972E8" w:rsidP="003972E8">
            <w:pPr>
              <w:cnfStyle w:val="100000000000" w:firstRow="1" w:lastRow="0" w:firstColumn="0" w:lastColumn="0" w:oddVBand="0" w:evenVBand="0" w:oddHBand="0" w:evenHBand="0" w:firstRowFirstColumn="0" w:firstRowLastColumn="0" w:lastRowFirstColumn="0" w:lastRowLastColumn="0"/>
              <w:rPr>
                <w:sz w:val="18"/>
                <w:szCs w:val="18"/>
              </w:rPr>
            </w:pPr>
          </w:p>
        </w:tc>
      </w:tr>
    </w:tbl>
    <w:p w:rsidR="00823A63" w:rsidRDefault="00823A63" w:rsidP="00823A63">
      <w:pPr>
        <w:jc w:val="center"/>
        <w:rPr>
          <w:b/>
        </w:rPr>
      </w:pPr>
    </w:p>
    <w:p w:rsidR="00823A63" w:rsidRDefault="00823A63" w:rsidP="00823A63">
      <w:pPr>
        <w:jc w:val="center"/>
        <w:rPr>
          <w:b/>
        </w:rPr>
      </w:pPr>
    </w:p>
    <w:p w:rsidR="00823A63" w:rsidRDefault="00823A63"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E63491" w:rsidRDefault="00E63491" w:rsidP="00823A63">
      <w:pPr>
        <w:jc w:val="center"/>
        <w:rPr>
          <w:b/>
        </w:rPr>
      </w:pPr>
    </w:p>
    <w:p w:rsidR="00823A63" w:rsidRDefault="00823A63" w:rsidP="00823A63">
      <w:pPr>
        <w:jc w:val="center"/>
        <w:rPr>
          <w:b/>
        </w:rPr>
      </w:pPr>
      <w:r>
        <w:rPr>
          <w:b/>
        </w:rPr>
        <w:lastRenderedPageBreak/>
        <w:t>Перелік № 5</w:t>
      </w:r>
    </w:p>
    <w:p w:rsidR="00823A63" w:rsidRDefault="00823A63" w:rsidP="00823A63">
      <w:pPr>
        <w:jc w:val="center"/>
        <w:rPr>
          <w:b/>
        </w:rPr>
      </w:pPr>
    </w:p>
    <w:tbl>
      <w:tblPr>
        <w:tblStyle w:val="ad"/>
        <w:tblW w:w="15417" w:type="dxa"/>
        <w:tblLook w:val="04A0" w:firstRow="1" w:lastRow="0" w:firstColumn="1" w:lastColumn="0" w:noHBand="0" w:noVBand="1"/>
      </w:tblPr>
      <w:tblGrid>
        <w:gridCol w:w="1018"/>
        <w:gridCol w:w="3220"/>
        <w:gridCol w:w="2758"/>
        <w:gridCol w:w="2758"/>
        <w:gridCol w:w="2758"/>
        <w:gridCol w:w="2905"/>
      </w:tblGrid>
      <w:tr w:rsidR="00823A63" w:rsidRPr="007E6A93" w:rsidTr="005F1EE7">
        <w:trPr>
          <w:trHeight w:val="4080"/>
        </w:trPr>
        <w:tc>
          <w:tcPr>
            <w:tcW w:w="1018" w:type="dxa"/>
            <w:noWrap/>
            <w:hideMark/>
          </w:tcPr>
          <w:p w:rsidR="00823A63" w:rsidRPr="000A5D33" w:rsidRDefault="00823A63" w:rsidP="005F1EE7">
            <w:pPr>
              <w:jc w:val="both"/>
              <w:rPr>
                <w:b/>
                <w:sz w:val="18"/>
                <w:szCs w:val="18"/>
              </w:rPr>
            </w:pPr>
            <w:r w:rsidRPr="000A5D33">
              <w:rPr>
                <w:b/>
                <w:sz w:val="18"/>
                <w:szCs w:val="18"/>
              </w:rPr>
              <w:t>40</w:t>
            </w:r>
          </w:p>
        </w:tc>
        <w:tc>
          <w:tcPr>
            <w:tcW w:w="3220" w:type="dxa"/>
            <w:hideMark/>
          </w:tcPr>
          <w:p w:rsidR="00823A63" w:rsidRPr="007E6A93" w:rsidRDefault="00823A63" w:rsidP="005F1EE7">
            <w:pPr>
              <w:jc w:val="both"/>
              <w:rPr>
                <w:sz w:val="18"/>
                <w:szCs w:val="18"/>
              </w:rPr>
            </w:pPr>
            <w:r w:rsidRPr="007E6A93">
              <w:rPr>
                <w:b/>
                <w:bCs/>
                <w:sz w:val="18"/>
                <w:szCs w:val="18"/>
              </w:rPr>
              <w:t>Про затвердження технічної документації із землеустрою</w:t>
            </w:r>
            <w:r w:rsidRPr="007E6A93">
              <w:rPr>
                <w:b/>
                <w:bCs/>
                <w:sz w:val="18"/>
                <w:szCs w:val="18"/>
              </w:rPr>
              <w:br/>
              <w:t>щодо встановлення (відновлення) меж земельної ділянки</w:t>
            </w:r>
            <w:r w:rsidRPr="007E6A93">
              <w:rPr>
                <w:b/>
                <w:bCs/>
                <w:sz w:val="18"/>
                <w:szCs w:val="18"/>
              </w:rPr>
              <w:br/>
              <w:t>в натурі (на місцевості) та передачу земельної ділянки комунальної власності</w:t>
            </w:r>
            <w:r w:rsidRPr="007E6A93">
              <w:rPr>
                <w:b/>
                <w:bCs/>
                <w:sz w:val="18"/>
                <w:szCs w:val="18"/>
              </w:rPr>
              <w:br/>
              <w:t>у  власність громадянці Крамар Ірині Анатоліївні</w:t>
            </w:r>
            <w:r w:rsidRPr="007E6A93">
              <w:rPr>
                <w:sz w:val="18"/>
                <w:szCs w:val="18"/>
              </w:rPr>
              <w:br/>
              <w:t xml:space="preserve">   Затвердити технічну документацію із землеустрою щодо встановлення (відновлення) меж земельної ділянки в натурі (на місцевості) громадянці Крамар Ірині Анатоліївні для будівництва і обслуговування житлового будинку, господарських будівель і споруд за адресою: вулиця Івана </w:t>
            </w:r>
            <w:proofErr w:type="spellStart"/>
            <w:r w:rsidRPr="007E6A93">
              <w:rPr>
                <w:sz w:val="18"/>
                <w:szCs w:val="18"/>
              </w:rPr>
              <w:t>Кожедуба</w:t>
            </w:r>
            <w:proofErr w:type="spellEnd"/>
            <w:r w:rsidRPr="007E6A93">
              <w:rPr>
                <w:sz w:val="18"/>
                <w:szCs w:val="18"/>
              </w:rPr>
              <w:t>, 55/64 площею 0,0168 га.</w:t>
            </w:r>
            <w:r w:rsidRPr="007E6A93">
              <w:rPr>
                <w:sz w:val="18"/>
                <w:szCs w:val="18"/>
              </w:rPr>
              <w:br/>
              <w:t xml:space="preserve"> Передати земельну ділянку комунальної власності у власність громадянці Крамар Ірині Анатоліївні для будівництва і обслуговування житлового будинку, господарських будівель і споруд за адресою: вулиця Івана </w:t>
            </w:r>
            <w:proofErr w:type="spellStart"/>
            <w:r w:rsidRPr="007E6A93">
              <w:rPr>
                <w:sz w:val="18"/>
                <w:szCs w:val="18"/>
              </w:rPr>
              <w:t>Кожедуба</w:t>
            </w:r>
            <w:proofErr w:type="spellEnd"/>
            <w:r w:rsidRPr="007E6A93">
              <w:rPr>
                <w:sz w:val="18"/>
                <w:szCs w:val="18"/>
              </w:rPr>
              <w:t xml:space="preserve">, 55/64 площею 0,0168 га, за рахунок земель населеного пункту м. Біла Церква. Кадастровий номер: 3210300000:04:005:0040. </w:t>
            </w:r>
          </w:p>
        </w:tc>
        <w:tc>
          <w:tcPr>
            <w:tcW w:w="2758" w:type="dxa"/>
            <w:noWrap/>
            <w:hideMark/>
          </w:tcPr>
          <w:p w:rsidR="00823A63" w:rsidRPr="007E6A93" w:rsidRDefault="00823A63" w:rsidP="005F1EE7">
            <w:pPr>
              <w:jc w:val="both"/>
              <w:rPr>
                <w:sz w:val="18"/>
                <w:szCs w:val="18"/>
              </w:rPr>
            </w:pPr>
          </w:p>
        </w:tc>
        <w:tc>
          <w:tcPr>
            <w:tcW w:w="2758" w:type="dxa"/>
            <w:hideMark/>
          </w:tcPr>
          <w:p w:rsidR="00823A63" w:rsidRPr="007E6A93" w:rsidRDefault="00823A63" w:rsidP="005F1EE7">
            <w:pPr>
              <w:jc w:val="both"/>
              <w:rPr>
                <w:sz w:val="18"/>
                <w:szCs w:val="18"/>
              </w:rPr>
            </w:pPr>
            <w:proofErr w:type="spellStart"/>
            <w:r w:rsidRPr="007E6A93">
              <w:rPr>
                <w:sz w:val="18"/>
                <w:szCs w:val="18"/>
              </w:rPr>
              <w:t>Зонінг</w:t>
            </w:r>
            <w:proofErr w:type="spellEnd"/>
            <w:r w:rsidRPr="007E6A93">
              <w:rPr>
                <w:sz w:val="18"/>
                <w:szCs w:val="18"/>
              </w:rPr>
              <w:t xml:space="preserve"> - ; Детальний </w:t>
            </w:r>
            <w:proofErr w:type="spellStart"/>
            <w:r w:rsidRPr="007E6A93">
              <w:rPr>
                <w:sz w:val="18"/>
                <w:szCs w:val="18"/>
              </w:rPr>
              <w:t>план-</w:t>
            </w:r>
            <w:proofErr w:type="spellEnd"/>
            <w:r w:rsidRPr="007E6A93">
              <w:rPr>
                <w:sz w:val="18"/>
                <w:szCs w:val="18"/>
              </w:rPr>
              <w:t>;             ГП: територія інших зелених насаджень</w:t>
            </w:r>
          </w:p>
        </w:tc>
        <w:tc>
          <w:tcPr>
            <w:tcW w:w="2758" w:type="dxa"/>
            <w:noWrap/>
            <w:hideMark/>
          </w:tcPr>
          <w:p w:rsidR="00823A63" w:rsidRPr="007E6A93" w:rsidRDefault="00823A63" w:rsidP="005F1EE7">
            <w:pPr>
              <w:jc w:val="both"/>
              <w:rPr>
                <w:sz w:val="18"/>
                <w:szCs w:val="18"/>
              </w:rPr>
            </w:pPr>
          </w:p>
        </w:tc>
        <w:tc>
          <w:tcPr>
            <w:tcW w:w="2905" w:type="dxa"/>
            <w:noWrap/>
            <w:hideMark/>
          </w:tcPr>
          <w:p w:rsidR="00823A63" w:rsidRDefault="00823A63" w:rsidP="005F1EE7">
            <w:pPr>
              <w:jc w:val="both"/>
            </w:pPr>
          </w:p>
          <w:p w:rsidR="00823A63" w:rsidRPr="000A5D33" w:rsidRDefault="00823A63" w:rsidP="005F1EE7">
            <w:pPr>
              <w:jc w:val="both"/>
              <w:rPr>
                <w:b/>
                <w:sz w:val="18"/>
                <w:szCs w:val="18"/>
              </w:rPr>
            </w:pPr>
            <w:r w:rsidRPr="000A5D33">
              <w:rPr>
                <w:b/>
                <w:sz w:val="18"/>
                <w:szCs w:val="18"/>
              </w:rPr>
              <w:t>Борзак О.В. про відсутність заперечень</w:t>
            </w:r>
            <w:r w:rsidR="000A5D33" w:rsidRPr="000A5D33">
              <w:rPr>
                <w:b/>
                <w:sz w:val="18"/>
                <w:szCs w:val="18"/>
              </w:rPr>
              <w:t xml:space="preserve"> з даного питання.</w:t>
            </w:r>
          </w:p>
          <w:p w:rsidR="00823A63" w:rsidRPr="000A5D33" w:rsidRDefault="00823A63" w:rsidP="005F1EE7">
            <w:pPr>
              <w:jc w:val="both"/>
              <w:rPr>
                <w:b/>
                <w:sz w:val="18"/>
                <w:szCs w:val="18"/>
              </w:rPr>
            </w:pPr>
          </w:p>
          <w:p w:rsidR="00823A63" w:rsidRPr="000A5D33" w:rsidRDefault="00823A63" w:rsidP="005F1EE7">
            <w:pPr>
              <w:jc w:val="both"/>
              <w:rPr>
                <w:b/>
                <w:sz w:val="18"/>
                <w:szCs w:val="18"/>
              </w:rPr>
            </w:pPr>
            <w:r w:rsidRPr="000A5D33">
              <w:rPr>
                <w:b/>
                <w:sz w:val="18"/>
                <w:szCs w:val="18"/>
              </w:rPr>
              <w:t xml:space="preserve">Затвердити технічну документацію та передати у власність </w:t>
            </w:r>
          </w:p>
          <w:p w:rsidR="00823A63" w:rsidRDefault="00823A63" w:rsidP="005F1EE7">
            <w:pPr>
              <w:jc w:val="both"/>
              <w:rPr>
                <w:b/>
                <w:sz w:val="20"/>
                <w:szCs w:val="20"/>
              </w:rPr>
            </w:pPr>
          </w:p>
          <w:p w:rsidR="00823A63" w:rsidRPr="008C60CB" w:rsidRDefault="00823A63" w:rsidP="005F1EE7">
            <w:pPr>
              <w:rPr>
                <w:b/>
                <w:sz w:val="18"/>
                <w:szCs w:val="18"/>
              </w:rPr>
            </w:pPr>
            <w:r w:rsidRPr="008C60CB">
              <w:rPr>
                <w:b/>
                <w:sz w:val="18"/>
                <w:szCs w:val="18"/>
              </w:rPr>
              <w:t xml:space="preserve">За – </w:t>
            </w:r>
            <w:r>
              <w:rPr>
                <w:b/>
                <w:sz w:val="18"/>
                <w:szCs w:val="18"/>
              </w:rPr>
              <w:t>6</w:t>
            </w:r>
            <w:r w:rsidRPr="008C60CB">
              <w:rPr>
                <w:b/>
                <w:sz w:val="18"/>
                <w:szCs w:val="18"/>
              </w:rPr>
              <w:t xml:space="preserve">, проти – 0, утримались </w:t>
            </w:r>
            <w:r>
              <w:rPr>
                <w:b/>
                <w:sz w:val="18"/>
                <w:szCs w:val="18"/>
              </w:rPr>
              <w:t>–</w:t>
            </w:r>
            <w:r w:rsidRPr="008C60CB">
              <w:rPr>
                <w:b/>
                <w:sz w:val="18"/>
                <w:szCs w:val="18"/>
              </w:rPr>
              <w:t xml:space="preserve"> 0</w:t>
            </w:r>
            <w:r>
              <w:rPr>
                <w:b/>
                <w:sz w:val="18"/>
                <w:szCs w:val="18"/>
              </w:rPr>
              <w:t>, не голосували - 1</w:t>
            </w:r>
          </w:p>
          <w:p w:rsidR="00823A63" w:rsidRPr="007E6A93" w:rsidRDefault="00823A63" w:rsidP="005F1EE7"/>
        </w:tc>
      </w:tr>
    </w:tbl>
    <w:p w:rsidR="002C461F" w:rsidRDefault="002C461F" w:rsidP="00581F63">
      <w:pPr>
        <w:jc w:val="center"/>
        <w:rPr>
          <w:b/>
        </w:rPr>
      </w:pPr>
    </w:p>
    <w:p w:rsidR="002C461F" w:rsidRDefault="002C461F" w:rsidP="00581F63">
      <w:pPr>
        <w:jc w:val="center"/>
        <w:rPr>
          <w:b/>
        </w:rPr>
      </w:pPr>
    </w:p>
    <w:p w:rsidR="00B813D0" w:rsidRDefault="00B813D0" w:rsidP="00581F63">
      <w:pPr>
        <w:jc w:val="center"/>
        <w:rPr>
          <w:b/>
          <w:highlight w:val="yellow"/>
        </w:rPr>
      </w:pPr>
    </w:p>
    <w:p w:rsidR="00E63491" w:rsidRDefault="00E63491" w:rsidP="00581F63">
      <w:pPr>
        <w:jc w:val="center"/>
        <w:rPr>
          <w:b/>
        </w:rPr>
      </w:pPr>
    </w:p>
    <w:p w:rsidR="00E63491" w:rsidRDefault="00E63491" w:rsidP="00581F63">
      <w:pPr>
        <w:jc w:val="center"/>
        <w:rPr>
          <w:b/>
        </w:rPr>
      </w:pPr>
    </w:p>
    <w:p w:rsidR="002C461F" w:rsidRDefault="00577FB2" w:rsidP="00581F63">
      <w:pPr>
        <w:jc w:val="center"/>
        <w:rPr>
          <w:b/>
        </w:rPr>
      </w:pPr>
      <w:r w:rsidRPr="00733F08">
        <w:rPr>
          <w:b/>
        </w:rPr>
        <w:t>Перелік № 6</w:t>
      </w:r>
    </w:p>
    <w:p w:rsidR="00823A63" w:rsidRDefault="00823A63" w:rsidP="00581F63">
      <w:pPr>
        <w:jc w:val="center"/>
        <w:rPr>
          <w:b/>
        </w:rPr>
      </w:pPr>
    </w:p>
    <w:tbl>
      <w:tblPr>
        <w:tblStyle w:val="ad"/>
        <w:tblW w:w="0" w:type="auto"/>
        <w:tblLook w:val="04A0" w:firstRow="1" w:lastRow="0" w:firstColumn="1" w:lastColumn="0" w:noHBand="0" w:noVBand="1"/>
      </w:tblPr>
      <w:tblGrid>
        <w:gridCol w:w="769"/>
        <w:gridCol w:w="3729"/>
        <w:gridCol w:w="2659"/>
        <w:gridCol w:w="2647"/>
        <w:gridCol w:w="2659"/>
        <w:gridCol w:w="2606"/>
      </w:tblGrid>
      <w:tr w:rsidR="00B813D0" w:rsidRPr="00B813D0" w:rsidTr="00B813D0">
        <w:trPr>
          <w:trHeight w:val="315"/>
        </w:trPr>
        <w:tc>
          <w:tcPr>
            <w:tcW w:w="16541" w:type="dxa"/>
            <w:gridSpan w:val="6"/>
            <w:noWrap/>
            <w:hideMark/>
          </w:tcPr>
          <w:p w:rsidR="00B813D0" w:rsidRPr="00B813D0" w:rsidRDefault="00B813D0" w:rsidP="00B813D0">
            <w:pPr>
              <w:jc w:val="center"/>
              <w:rPr>
                <w:b/>
                <w:bCs/>
                <w:sz w:val="22"/>
                <w:szCs w:val="22"/>
              </w:rPr>
            </w:pPr>
            <w:r w:rsidRPr="00B813D0">
              <w:rPr>
                <w:b/>
                <w:bCs/>
                <w:sz w:val="22"/>
                <w:szCs w:val="22"/>
              </w:rPr>
              <w:t>Перелік проектів рішень які виносяться на розгляд комісії №6 (дата засідання 08.08.2017року)</w:t>
            </w:r>
          </w:p>
        </w:tc>
      </w:tr>
      <w:tr w:rsidR="00062708" w:rsidRPr="00B813D0" w:rsidTr="00B813D0">
        <w:trPr>
          <w:trHeight w:val="1020"/>
        </w:trPr>
        <w:tc>
          <w:tcPr>
            <w:tcW w:w="816" w:type="dxa"/>
            <w:hideMark/>
          </w:tcPr>
          <w:p w:rsidR="00B813D0" w:rsidRPr="00B813D0" w:rsidRDefault="00B813D0" w:rsidP="00B813D0">
            <w:pPr>
              <w:rPr>
                <w:bCs/>
                <w:sz w:val="18"/>
                <w:szCs w:val="18"/>
              </w:rPr>
            </w:pPr>
            <w:r w:rsidRPr="00B813D0">
              <w:rPr>
                <w:bCs/>
                <w:sz w:val="18"/>
                <w:szCs w:val="18"/>
              </w:rPr>
              <w:t xml:space="preserve">№ проекту </w:t>
            </w:r>
          </w:p>
        </w:tc>
        <w:tc>
          <w:tcPr>
            <w:tcW w:w="4104" w:type="dxa"/>
            <w:hideMark/>
          </w:tcPr>
          <w:p w:rsidR="00B813D0" w:rsidRPr="00B813D0" w:rsidRDefault="00B813D0" w:rsidP="00B813D0">
            <w:pPr>
              <w:rPr>
                <w:bCs/>
                <w:sz w:val="18"/>
                <w:szCs w:val="18"/>
              </w:rPr>
            </w:pPr>
            <w:r w:rsidRPr="00B813D0">
              <w:rPr>
                <w:bCs/>
                <w:sz w:val="18"/>
                <w:szCs w:val="18"/>
              </w:rPr>
              <w:t xml:space="preserve">Назва проекту рішення </w:t>
            </w:r>
          </w:p>
        </w:tc>
        <w:tc>
          <w:tcPr>
            <w:tcW w:w="2920" w:type="dxa"/>
            <w:hideMark/>
          </w:tcPr>
          <w:p w:rsidR="00B813D0" w:rsidRPr="00B813D0" w:rsidRDefault="00B813D0" w:rsidP="00B813D0">
            <w:pPr>
              <w:rPr>
                <w:bCs/>
                <w:sz w:val="18"/>
                <w:szCs w:val="18"/>
              </w:rPr>
            </w:pPr>
            <w:r w:rsidRPr="00B813D0">
              <w:rPr>
                <w:bCs/>
                <w:sz w:val="18"/>
                <w:szCs w:val="18"/>
              </w:rPr>
              <w:t>Рекомендації/зауваження управління регулювання земельних відносин</w:t>
            </w:r>
          </w:p>
        </w:tc>
        <w:tc>
          <w:tcPr>
            <w:tcW w:w="2920" w:type="dxa"/>
            <w:hideMark/>
          </w:tcPr>
          <w:p w:rsidR="00B813D0" w:rsidRPr="00B813D0" w:rsidRDefault="00B813D0" w:rsidP="00B813D0">
            <w:pPr>
              <w:rPr>
                <w:bCs/>
                <w:sz w:val="18"/>
                <w:szCs w:val="18"/>
              </w:rPr>
            </w:pPr>
            <w:r w:rsidRPr="00B813D0">
              <w:rPr>
                <w:bCs/>
                <w:sz w:val="18"/>
                <w:szCs w:val="18"/>
              </w:rPr>
              <w:t>Рекомендації/зауваження управління містобудування та архітектури</w:t>
            </w:r>
          </w:p>
        </w:tc>
        <w:tc>
          <w:tcPr>
            <w:tcW w:w="2920" w:type="dxa"/>
            <w:hideMark/>
          </w:tcPr>
          <w:p w:rsidR="00B813D0" w:rsidRPr="00B813D0" w:rsidRDefault="00B813D0" w:rsidP="00B813D0">
            <w:pPr>
              <w:rPr>
                <w:bCs/>
                <w:sz w:val="18"/>
                <w:szCs w:val="18"/>
              </w:rPr>
            </w:pPr>
            <w:r w:rsidRPr="00B813D0">
              <w:rPr>
                <w:bCs/>
                <w:sz w:val="18"/>
                <w:szCs w:val="18"/>
              </w:rPr>
              <w:t>Рекомендації/зауваження юридичного управління</w:t>
            </w:r>
          </w:p>
        </w:tc>
        <w:tc>
          <w:tcPr>
            <w:tcW w:w="2861" w:type="dxa"/>
            <w:hideMark/>
          </w:tcPr>
          <w:p w:rsidR="00B813D0" w:rsidRPr="00B813D0" w:rsidRDefault="00B813D0" w:rsidP="00B813D0">
            <w:pPr>
              <w:rPr>
                <w:bCs/>
                <w:sz w:val="18"/>
                <w:szCs w:val="18"/>
              </w:rPr>
            </w:pPr>
            <w:r w:rsidRPr="00B813D0">
              <w:rPr>
                <w:bCs/>
                <w:sz w:val="18"/>
                <w:szCs w:val="18"/>
              </w:rPr>
              <w:t>Рекомендації/Висновки Комісії</w:t>
            </w:r>
          </w:p>
        </w:tc>
      </w:tr>
      <w:tr w:rsidR="00062708" w:rsidRPr="00B813D0" w:rsidTr="00B813D0">
        <w:trPr>
          <w:trHeight w:val="8190"/>
        </w:trPr>
        <w:tc>
          <w:tcPr>
            <w:tcW w:w="816" w:type="dxa"/>
            <w:hideMark/>
          </w:tcPr>
          <w:p w:rsidR="00B813D0" w:rsidRPr="00B813D0" w:rsidRDefault="00B813D0" w:rsidP="00B813D0">
            <w:pPr>
              <w:rPr>
                <w:bCs/>
                <w:sz w:val="18"/>
                <w:szCs w:val="18"/>
              </w:rPr>
            </w:pPr>
            <w:r w:rsidRPr="00B813D0">
              <w:rPr>
                <w:bCs/>
                <w:sz w:val="18"/>
                <w:szCs w:val="18"/>
              </w:rPr>
              <w:lastRenderedPageBreak/>
              <w:t>1</w:t>
            </w:r>
          </w:p>
        </w:tc>
        <w:tc>
          <w:tcPr>
            <w:tcW w:w="4104" w:type="dxa"/>
            <w:hideMark/>
          </w:tcPr>
          <w:p w:rsidR="00B813D0" w:rsidRPr="00B813D0" w:rsidRDefault="00B813D0" w:rsidP="00B813D0">
            <w:pPr>
              <w:rPr>
                <w:bCs/>
                <w:sz w:val="18"/>
                <w:szCs w:val="18"/>
              </w:rPr>
            </w:pPr>
            <w:r w:rsidRPr="00B813D0">
              <w:rPr>
                <w:b/>
                <w:sz w:val="18"/>
                <w:szCs w:val="18"/>
              </w:rPr>
              <w:t xml:space="preserve">Про внесення змін в рішення міської ради від 29 червня 2017 року </w:t>
            </w:r>
            <w:r w:rsidRPr="00B813D0">
              <w:rPr>
                <w:b/>
                <w:sz w:val="18"/>
                <w:szCs w:val="18"/>
              </w:rPr>
              <w:br/>
              <w:t xml:space="preserve">№ 1082-34-VII «Про затвердження технічної документації із землеустрою </w:t>
            </w:r>
            <w:r w:rsidRPr="00B813D0">
              <w:rPr>
                <w:b/>
                <w:sz w:val="18"/>
                <w:szCs w:val="18"/>
              </w:rPr>
              <w:br/>
              <w:t xml:space="preserve">щодо встановлення (відновлення) меж земельної ділянки в натурі </w:t>
            </w:r>
            <w:r w:rsidRPr="00B813D0">
              <w:rPr>
                <w:b/>
                <w:sz w:val="18"/>
                <w:szCs w:val="18"/>
              </w:rPr>
              <w:br/>
              <w:t xml:space="preserve">(на місцевості) та передачу земельної ділянки комунальної власності </w:t>
            </w:r>
            <w:r w:rsidRPr="00B813D0">
              <w:rPr>
                <w:b/>
                <w:sz w:val="18"/>
                <w:szCs w:val="18"/>
              </w:rPr>
              <w:br/>
              <w:t xml:space="preserve">у  спільну сумісну власність громадянам Гавриш Тетяні Григорівні, </w:t>
            </w:r>
            <w:r w:rsidRPr="00B813D0">
              <w:rPr>
                <w:b/>
                <w:sz w:val="18"/>
                <w:szCs w:val="18"/>
              </w:rPr>
              <w:br/>
              <w:t xml:space="preserve">Гавришу Олексію Анатолійовичу, </w:t>
            </w:r>
            <w:proofErr w:type="spellStart"/>
            <w:r w:rsidRPr="00B813D0">
              <w:rPr>
                <w:b/>
                <w:sz w:val="18"/>
                <w:szCs w:val="18"/>
              </w:rPr>
              <w:t>Трохимчук</w:t>
            </w:r>
            <w:proofErr w:type="spellEnd"/>
            <w:r w:rsidRPr="00B813D0">
              <w:rPr>
                <w:b/>
                <w:sz w:val="18"/>
                <w:szCs w:val="18"/>
              </w:rPr>
              <w:t xml:space="preserve"> Вірі Анатоліївні, Тищенко Катерині Леонідівні, Тищенко Яні Олександрівні»</w:t>
            </w:r>
            <w:r w:rsidRPr="00B813D0">
              <w:rPr>
                <w:b/>
                <w:sz w:val="18"/>
                <w:szCs w:val="18"/>
              </w:rPr>
              <w:br/>
            </w:r>
            <w:r w:rsidRPr="00B813D0">
              <w:rPr>
                <w:sz w:val="18"/>
                <w:szCs w:val="18"/>
              </w:rPr>
              <w:t xml:space="preserve">   Внести зміни в рішення міської ради міської ради від 29 червня 2017 року № 1082-34-VII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Гавриш Тетяні Григорівні, Гавришу Олексію Анатолійовичу, </w:t>
            </w:r>
            <w:proofErr w:type="spellStart"/>
            <w:r w:rsidRPr="00B813D0">
              <w:rPr>
                <w:sz w:val="18"/>
                <w:szCs w:val="18"/>
              </w:rPr>
              <w:t>Трохимчук</w:t>
            </w:r>
            <w:proofErr w:type="spellEnd"/>
            <w:r w:rsidRPr="00B813D0">
              <w:rPr>
                <w:sz w:val="18"/>
                <w:szCs w:val="18"/>
              </w:rPr>
              <w:t xml:space="preserve"> Вірі Анатоліївні, Тищенко Катерині Леонідівні, Тищенко Яні Олександрівні», а саме слова:  «Передати земельну ділянку комунальної власності у спільну сумісну власність громадянам Гавриш Тетяні Григорівні, Гавришу Олексію Анатолійовичу, </w:t>
            </w:r>
            <w:proofErr w:type="spellStart"/>
            <w:r w:rsidRPr="00B813D0">
              <w:rPr>
                <w:sz w:val="18"/>
                <w:szCs w:val="18"/>
              </w:rPr>
              <w:t>Трохимчук</w:t>
            </w:r>
            <w:proofErr w:type="spellEnd"/>
            <w:r w:rsidRPr="00B813D0">
              <w:rPr>
                <w:sz w:val="18"/>
                <w:szCs w:val="18"/>
              </w:rPr>
              <w:t xml:space="preserve"> Вірі Анатоліївні, Тищенко Катерині Леонідівні, Тищенко Яні Олександрівні» замінити на слова: «Передати земельну ділянку комунальної власності у спільну часткову власність громадянам Гавриш Тетяні Григорівні 3/10 частки, Гавришу Олексію Анатолійовичу 4/30 частки, </w:t>
            </w:r>
            <w:proofErr w:type="spellStart"/>
            <w:r w:rsidRPr="00B813D0">
              <w:rPr>
                <w:sz w:val="18"/>
                <w:szCs w:val="18"/>
              </w:rPr>
              <w:t>Трохимчук</w:t>
            </w:r>
            <w:proofErr w:type="spellEnd"/>
            <w:r w:rsidRPr="00B813D0">
              <w:rPr>
                <w:sz w:val="18"/>
                <w:szCs w:val="18"/>
              </w:rPr>
              <w:t xml:space="preserve"> Вірі Анатоліївні 4/30 частки, Тищенко Катерині Леонідівні 3/20 частки, Тищенко Яні Олександрівні 17/60 частки».  </w:t>
            </w:r>
          </w:p>
        </w:tc>
        <w:tc>
          <w:tcPr>
            <w:tcW w:w="2920" w:type="dxa"/>
            <w:hideMark/>
          </w:tcPr>
          <w:p w:rsidR="00B813D0" w:rsidRPr="00B813D0" w:rsidRDefault="00B813D0" w:rsidP="00B813D0">
            <w:pPr>
              <w:rPr>
                <w:bCs/>
                <w:sz w:val="18"/>
                <w:szCs w:val="18"/>
              </w:rPr>
            </w:pPr>
            <w:r w:rsidRPr="00B813D0">
              <w:rPr>
                <w:bCs/>
                <w:sz w:val="18"/>
                <w:szCs w:val="18"/>
              </w:rPr>
              <w:t> </w:t>
            </w:r>
          </w:p>
        </w:tc>
        <w:tc>
          <w:tcPr>
            <w:tcW w:w="2920" w:type="dxa"/>
            <w:hideMark/>
          </w:tcPr>
          <w:p w:rsidR="00B813D0" w:rsidRPr="00B813D0" w:rsidRDefault="00B813D0" w:rsidP="00B813D0">
            <w:pPr>
              <w:rPr>
                <w:bCs/>
                <w:sz w:val="18"/>
                <w:szCs w:val="18"/>
              </w:rPr>
            </w:pPr>
            <w:r w:rsidRPr="00B813D0">
              <w:rPr>
                <w:bCs/>
                <w:sz w:val="18"/>
                <w:szCs w:val="18"/>
              </w:rPr>
              <w:t> </w:t>
            </w:r>
          </w:p>
        </w:tc>
        <w:tc>
          <w:tcPr>
            <w:tcW w:w="2920" w:type="dxa"/>
            <w:hideMark/>
          </w:tcPr>
          <w:p w:rsidR="00B813D0" w:rsidRPr="00B813D0" w:rsidRDefault="00B813D0" w:rsidP="00B813D0">
            <w:pPr>
              <w:rPr>
                <w:sz w:val="18"/>
                <w:szCs w:val="18"/>
              </w:rPr>
            </w:pPr>
            <w:r w:rsidRPr="00B813D0">
              <w:rPr>
                <w:sz w:val="18"/>
                <w:szCs w:val="18"/>
              </w:rPr>
              <w:t>Подивитися документи: яким чином у затверджену документацію можливо внести зміни. Звертаю увагу земельна ділянка уже передана у спільну сумісну власність... Це уже не комунальна власність.... Зауваження: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Законом України «Про місцеве самоврядування в Україні» непередбачено повноважень міської ради щодо прийняття такого виду рішень.</w:t>
            </w:r>
          </w:p>
        </w:tc>
        <w:tc>
          <w:tcPr>
            <w:tcW w:w="2861" w:type="dxa"/>
            <w:hideMark/>
          </w:tcPr>
          <w:p w:rsidR="00B813D0" w:rsidRDefault="00B813D0" w:rsidP="00B813D0">
            <w:pPr>
              <w:rPr>
                <w:bCs/>
                <w:sz w:val="18"/>
                <w:szCs w:val="18"/>
              </w:rPr>
            </w:pPr>
            <w:r w:rsidRPr="00B813D0">
              <w:rPr>
                <w:bCs/>
                <w:sz w:val="18"/>
                <w:szCs w:val="18"/>
              </w:rPr>
              <w:t> </w:t>
            </w:r>
          </w:p>
          <w:p w:rsidR="00E76DAF" w:rsidRPr="00E76DAF" w:rsidRDefault="00E76DAF" w:rsidP="00B813D0">
            <w:pPr>
              <w:rPr>
                <w:b/>
                <w:bCs/>
                <w:sz w:val="18"/>
                <w:szCs w:val="18"/>
              </w:rPr>
            </w:pPr>
            <w:r w:rsidRPr="00E76DAF">
              <w:rPr>
                <w:b/>
                <w:bCs/>
                <w:sz w:val="18"/>
                <w:szCs w:val="18"/>
              </w:rPr>
              <w:t xml:space="preserve">Внести зміни в рішення міської ради </w:t>
            </w:r>
          </w:p>
          <w:p w:rsidR="00E76DAF" w:rsidRDefault="00E76DAF" w:rsidP="00B813D0">
            <w:pPr>
              <w:rPr>
                <w:bCs/>
                <w:sz w:val="18"/>
                <w:szCs w:val="18"/>
              </w:rPr>
            </w:pPr>
          </w:p>
          <w:p w:rsidR="00E76DAF" w:rsidRPr="008C60CB" w:rsidRDefault="00E76DAF" w:rsidP="00E76DAF">
            <w:pPr>
              <w:rPr>
                <w:b/>
                <w:sz w:val="18"/>
                <w:szCs w:val="18"/>
              </w:rPr>
            </w:pPr>
            <w:r w:rsidRPr="008C60CB">
              <w:rPr>
                <w:b/>
                <w:sz w:val="18"/>
                <w:szCs w:val="18"/>
              </w:rPr>
              <w:t>За – 7, проти – 0, утримались - 0</w:t>
            </w:r>
          </w:p>
          <w:p w:rsidR="00E76DAF" w:rsidRPr="00B813D0" w:rsidRDefault="00E76DAF" w:rsidP="00B813D0">
            <w:pPr>
              <w:rPr>
                <w:bCs/>
                <w:sz w:val="18"/>
                <w:szCs w:val="18"/>
              </w:rPr>
            </w:pPr>
          </w:p>
        </w:tc>
      </w:tr>
      <w:tr w:rsidR="00B813D0" w:rsidRPr="00B813D0" w:rsidTr="00B813D0">
        <w:trPr>
          <w:trHeight w:val="4845"/>
        </w:trPr>
        <w:tc>
          <w:tcPr>
            <w:tcW w:w="816" w:type="dxa"/>
            <w:noWrap/>
            <w:hideMark/>
          </w:tcPr>
          <w:p w:rsidR="00B813D0" w:rsidRPr="00B813D0" w:rsidRDefault="00B813D0" w:rsidP="00B813D0">
            <w:pPr>
              <w:rPr>
                <w:sz w:val="18"/>
                <w:szCs w:val="18"/>
              </w:rPr>
            </w:pPr>
            <w:r w:rsidRPr="00B813D0">
              <w:rPr>
                <w:sz w:val="18"/>
                <w:szCs w:val="18"/>
              </w:rPr>
              <w:lastRenderedPageBreak/>
              <w:t>2</w:t>
            </w:r>
          </w:p>
        </w:tc>
        <w:tc>
          <w:tcPr>
            <w:tcW w:w="4104" w:type="dxa"/>
            <w:hideMark/>
          </w:tcPr>
          <w:p w:rsidR="00B813D0" w:rsidRPr="00B813D0" w:rsidRDefault="00B813D0" w:rsidP="00B813D0">
            <w:pPr>
              <w:rPr>
                <w:sz w:val="18"/>
                <w:szCs w:val="18"/>
              </w:rPr>
            </w:pPr>
            <w:r w:rsidRPr="00B813D0">
              <w:rPr>
                <w:b/>
                <w:bCs/>
                <w:sz w:val="18"/>
                <w:szCs w:val="18"/>
              </w:rPr>
              <w:t>Про припинення терміну дії договору про встановлення</w:t>
            </w:r>
            <w:r w:rsidRPr="00B813D0">
              <w:rPr>
                <w:b/>
                <w:bCs/>
                <w:sz w:val="18"/>
                <w:szCs w:val="18"/>
              </w:rPr>
              <w:br/>
              <w:t>особистого строкового сервітуту з фізичною особою – підприємцем</w:t>
            </w:r>
            <w:r w:rsidRPr="00B813D0">
              <w:rPr>
                <w:b/>
                <w:bCs/>
                <w:sz w:val="18"/>
                <w:szCs w:val="18"/>
              </w:rPr>
              <w:br/>
            </w:r>
            <w:proofErr w:type="spellStart"/>
            <w:r w:rsidRPr="00B813D0">
              <w:rPr>
                <w:b/>
                <w:bCs/>
                <w:sz w:val="18"/>
                <w:szCs w:val="18"/>
              </w:rPr>
              <w:t>Хохловою</w:t>
            </w:r>
            <w:proofErr w:type="spellEnd"/>
            <w:r w:rsidRPr="00B813D0">
              <w:rPr>
                <w:b/>
                <w:bCs/>
                <w:sz w:val="18"/>
                <w:szCs w:val="18"/>
              </w:rPr>
              <w:t xml:space="preserve"> Тетяною Іллівною</w:t>
            </w:r>
            <w:r w:rsidRPr="00B813D0">
              <w:rPr>
                <w:b/>
                <w:sz w:val="18"/>
                <w:szCs w:val="18"/>
              </w:rPr>
              <w:br/>
            </w:r>
            <w:r w:rsidRPr="00B813D0">
              <w:rPr>
                <w:sz w:val="18"/>
                <w:szCs w:val="18"/>
              </w:rPr>
              <w:t xml:space="preserve"> Припинити договір про встановлення особистого строкового сервітуту з фізичною особою – підприємцем </w:t>
            </w:r>
            <w:proofErr w:type="spellStart"/>
            <w:r w:rsidRPr="00B813D0">
              <w:rPr>
                <w:sz w:val="18"/>
                <w:szCs w:val="18"/>
              </w:rPr>
              <w:t>Хохловою</w:t>
            </w:r>
            <w:proofErr w:type="spellEnd"/>
            <w:r w:rsidRPr="00B813D0">
              <w:rPr>
                <w:sz w:val="18"/>
                <w:szCs w:val="18"/>
              </w:rPr>
              <w:t xml:space="preserve"> Тетяною Іллівною під розміщення існуючого павільйону по продажу продовольчих товарів  по бульвару Олександрійський, в районі будинку №66, площею 0,0035 га, який укладений 16 серпня  2016 року №51  на підставі підпункту 1.8 пункту 1 рішення міської ради від 30 червня 2016 року за № 201-12-VII «Про укладення  договорів про встановлення особистих строкових сервітутів», відповідно до п. б ч.1 ст. 102 Земельного кодексу України</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r w:rsidRPr="00B813D0">
              <w:rPr>
                <w:sz w:val="18"/>
                <w:szCs w:val="18"/>
              </w:rPr>
              <w:t>переоформлення</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Pr="00E76DAF" w:rsidRDefault="00B813D0" w:rsidP="00B813D0">
            <w:pPr>
              <w:rPr>
                <w:b/>
                <w:sz w:val="18"/>
                <w:szCs w:val="18"/>
              </w:rPr>
            </w:pPr>
            <w:r w:rsidRPr="00E76DAF">
              <w:rPr>
                <w:b/>
                <w:sz w:val="18"/>
                <w:szCs w:val="18"/>
              </w:rPr>
              <w:t> </w:t>
            </w:r>
          </w:p>
          <w:p w:rsidR="00E76DAF" w:rsidRPr="00E76DAF" w:rsidRDefault="00E76DAF" w:rsidP="00B813D0">
            <w:pPr>
              <w:rPr>
                <w:b/>
                <w:sz w:val="18"/>
                <w:szCs w:val="18"/>
              </w:rPr>
            </w:pPr>
            <w:r w:rsidRPr="00E76DAF">
              <w:rPr>
                <w:b/>
                <w:sz w:val="18"/>
                <w:szCs w:val="18"/>
              </w:rPr>
              <w:t>Припинити термін дії договору</w:t>
            </w:r>
          </w:p>
          <w:p w:rsidR="00E76DAF" w:rsidRPr="00E76DAF" w:rsidRDefault="00E76DAF" w:rsidP="00B813D0">
            <w:pPr>
              <w:rPr>
                <w:b/>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E76DAF" w:rsidRDefault="00E76DAF" w:rsidP="00B813D0">
            <w:pPr>
              <w:rPr>
                <w:b/>
                <w:sz w:val="18"/>
                <w:szCs w:val="18"/>
              </w:rPr>
            </w:pPr>
          </w:p>
        </w:tc>
      </w:tr>
      <w:tr w:rsidR="00B813D0" w:rsidRPr="00B813D0" w:rsidTr="00B813D0">
        <w:trPr>
          <w:trHeight w:val="8190"/>
        </w:trPr>
        <w:tc>
          <w:tcPr>
            <w:tcW w:w="816" w:type="dxa"/>
            <w:hideMark/>
          </w:tcPr>
          <w:p w:rsidR="00B813D0" w:rsidRPr="00B813D0" w:rsidRDefault="00B813D0" w:rsidP="00B813D0">
            <w:pPr>
              <w:rPr>
                <w:sz w:val="18"/>
                <w:szCs w:val="18"/>
              </w:rPr>
            </w:pPr>
            <w:r w:rsidRPr="00B813D0">
              <w:rPr>
                <w:sz w:val="18"/>
                <w:szCs w:val="18"/>
              </w:rPr>
              <w:lastRenderedPageBreak/>
              <w:t>3</w:t>
            </w:r>
          </w:p>
        </w:tc>
        <w:tc>
          <w:tcPr>
            <w:tcW w:w="4104" w:type="dxa"/>
            <w:hideMark/>
          </w:tcPr>
          <w:p w:rsidR="00B813D0" w:rsidRPr="00B813D0" w:rsidRDefault="00B813D0" w:rsidP="00B813D0">
            <w:pPr>
              <w:rPr>
                <w:sz w:val="18"/>
                <w:szCs w:val="18"/>
              </w:rPr>
            </w:pPr>
            <w:r w:rsidRPr="00B813D0">
              <w:rPr>
                <w:b/>
                <w:bCs/>
                <w:sz w:val="18"/>
                <w:szCs w:val="18"/>
              </w:rPr>
              <w:t>Про укладення договору про встановлення особистого</w:t>
            </w:r>
            <w:r w:rsidRPr="00B813D0">
              <w:rPr>
                <w:b/>
                <w:bCs/>
                <w:sz w:val="18"/>
                <w:szCs w:val="18"/>
              </w:rPr>
              <w:br/>
              <w:t>строкового сервітуту з фізичною особою-підприємцем</w:t>
            </w:r>
            <w:r w:rsidRPr="00B813D0">
              <w:rPr>
                <w:b/>
                <w:bCs/>
                <w:sz w:val="18"/>
                <w:szCs w:val="18"/>
              </w:rPr>
              <w:br/>
              <w:t>Максименком Вадимом Вікторовичем</w:t>
            </w:r>
            <w:r w:rsidRPr="00B813D0">
              <w:rPr>
                <w:sz w:val="18"/>
                <w:szCs w:val="18"/>
              </w:rPr>
              <w:br/>
              <w:t xml:space="preserve"> Укласти договір про встановлення особистого строкового сервітуту з фізичною особою-підприємцем Максименком Вадимом Вікторовичем під розміщення існуючого павільйону по продажу продовольчих товарів  по бульвару Олександрійський, в районі будинку №66, площею 0,0035 га  (з них: під тимчасовою спорудою – 0, 0030 га, проїздами, проходами та площадками – 0,0005 га), строком на 3 (три) роки,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bCs/>
                <w:sz w:val="18"/>
                <w:szCs w:val="18"/>
              </w:rPr>
              <w:t>відмовити</w:t>
            </w:r>
            <w:r w:rsidRPr="00B813D0">
              <w:rPr>
                <w:sz w:val="18"/>
                <w:szCs w:val="18"/>
              </w:rPr>
              <w:t xml:space="preserve"> в укладенні договору про встановлення особистого строкового сервітуту відповідно до  п. 2.4. рішення міської ради від  20 серпня 2015 року №  1552-78-VI «Про затвердження Порядку розміщення тимчасових споруд для провадження підприємницької діяльності в м. Біла Церква» розміщення тимчасових споруд здійснюється замовником  тільки після отримання документа, що посвідчує право користування земельною ділянкою, відповідно до паспорту прив’язки.</w:t>
            </w:r>
          </w:p>
        </w:tc>
        <w:tc>
          <w:tcPr>
            <w:tcW w:w="2920" w:type="dxa"/>
            <w:hideMark/>
          </w:tcPr>
          <w:p w:rsidR="00B813D0" w:rsidRPr="00B813D0" w:rsidRDefault="00B813D0" w:rsidP="00B813D0">
            <w:pPr>
              <w:rPr>
                <w:sz w:val="18"/>
                <w:szCs w:val="18"/>
              </w:rPr>
            </w:pPr>
            <w:r w:rsidRPr="00B813D0">
              <w:rPr>
                <w:sz w:val="18"/>
                <w:szCs w:val="18"/>
              </w:rPr>
              <w:t>немає паспорта прив'язки на нового власника, немає в Комплексній схемі</w:t>
            </w:r>
          </w:p>
        </w:tc>
        <w:tc>
          <w:tcPr>
            <w:tcW w:w="2920" w:type="dxa"/>
            <w:hideMark/>
          </w:tcPr>
          <w:p w:rsidR="00B813D0" w:rsidRPr="00B813D0" w:rsidRDefault="00B813D0" w:rsidP="00B813D0">
            <w:pPr>
              <w:rPr>
                <w:sz w:val="18"/>
                <w:szCs w:val="18"/>
              </w:rPr>
            </w:pPr>
            <w:r w:rsidRPr="00B813D0">
              <w:rPr>
                <w:sz w:val="18"/>
                <w:szCs w:val="18"/>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w:t>
            </w:r>
            <w:r w:rsidRPr="00B813D0">
              <w:rPr>
                <w:sz w:val="18"/>
                <w:szCs w:val="18"/>
              </w:rPr>
              <w:lastRenderedPageBreak/>
              <w:t>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861" w:type="dxa"/>
            <w:noWrap/>
            <w:hideMark/>
          </w:tcPr>
          <w:p w:rsidR="00B813D0" w:rsidRDefault="00B813D0" w:rsidP="00B813D0">
            <w:pPr>
              <w:rPr>
                <w:sz w:val="18"/>
                <w:szCs w:val="18"/>
              </w:rPr>
            </w:pPr>
            <w:r w:rsidRPr="00B813D0">
              <w:rPr>
                <w:sz w:val="18"/>
                <w:szCs w:val="18"/>
              </w:rPr>
              <w:lastRenderedPageBreak/>
              <w:t> </w:t>
            </w:r>
          </w:p>
          <w:p w:rsidR="00E76DAF" w:rsidRDefault="00E76DAF" w:rsidP="00E76DAF">
            <w:pPr>
              <w:rPr>
                <w:b/>
                <w:sz w:val="18"/>
                <w:szCs w:val="18"/>
              </w:rPr>
            </w:pPr>
            <w:r w:rsidRPr="00E76DAF">
              <w:rPr>
                <w:b/>
                <w:sz w:val="18"/>
                <w:szCs w:val="18"/>
              </w:rPr>
              <w:t>Укласти договір терміном до затвердження нової Комплексної схеми розміщення ТС, але не більше ніж на 3 (три) роки</w:t>
            </w:r>
          </w:p>
          <w:p w:rsidR="00E76DAF" w:rsidRDefault="00E76DAF" w:rsidP="00E76DAF">
            <w:pPr>
              <w:rPr>
                <w:b/>
                <w:sz w:val="18"/>
                <w:szCs w:val="18"/>
              </w:rPr>
            </w:pPr>
          </w:p>
          <w:p w:rsidR="00E76DAF" w:rsidRDefault="00E76DAF" w:rsidP="00E76DAF">
            <w:pPr>
              <w:rPr>
                <w:b/>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E76DAF" w:rsidRDefault="00E76DAF" w:rsidP="00E76DAF">
            <w:pPr>
              <w:rPr>
                <w:b/>
                <w:sz w:val="18"/>
                <w:szCs w:val="18"/>
              </w:rPr>
            </w:pPr>
          </w:p>
        </w:tc>
      </w:tr>
      <w:tr w:rsidR="00B813D0" w:rsidRPr="00B813D0" w:rsidTr="00B813D0">
        <w:trPr>
          <w:trHeight w:val="4335"/>
        </w:trPr>
        <w:tc>
          <w:tcPr>
            <w:tcW w:w="816" w:type="dxa"/>
            <w:noWrap/>
            <w:hideMark/>
          </w:tcPr>
          <w:p w:rsidR="00B813D0" w:rsidRPr="00B813D0" w:rsidRDefault="00B813D0" w:rsidP="00B813D0">
            <w:pPr>
              <w:rPr>
                <w:sz w:val="18"/>
                <w:szCs w:val="18"/>
              </w:rPr>
            </w:pPr>
            <w:r w:rsidRPr="00B813D0">
              <w:rPr>
                <w:sz w:val="18"/>
                <w:szCs w:val="18"/>
              </w:rPr>
              <w:lastRenderedPageBreak/>
              <w:t>4</w:t>
            </w:r>
          </w:p>
        </w:tc>
        <w:tc>
          <w:tcPr>
            <w:tcW w:w="4104" w:type="dxa"/>
            <w:hideMark/>
          </w:tcPr>
          <w:p w:rsidR="00B813D0" w:rsidRPr="00B813D0" w:rsidRDefault="00B813D0" w:rsidP="00E76DAF">
            <w:pPr>
              <w:rPr>
                <w:sz w:val="18"/>
                <w:szCs w:val="18"/>
              </w:rPr>
            </w:pPr>
            <w:r w:rsidRPr="00B813D0">
              <w:rPr>
                <w:b/>
                <w:bCs/>
                <w:sz w:val="18"/>
                <w:szCs w:val="18"/>
              </w:rPr>
              <w:t xml:space="preserve">Про поновлення договору оренди землі </w:t>
            </w:r>
            <w:r w:rsidRPr="00B813D0">
              <w:rPr>
                <w:b/>
                <w:bCs/>
                <w:sz w:val="18"/>
                <w:szCs w:val="18"/>
              </w:rPr>
              <w:br/>
              <w:t xml:space="preserve">фізичній особі-підприємцю </w:t>
            </w:r>
            <w:proofErr w:type="spellStart"/>
            <w:r w:rsidRPr="00B813D0">
              <w:rPr>
                <w:b/>
                <w:bCs/>
                <w:sz w:val="18"/>
                <w:szCs w:val="18"/>
              </w:rPr>
              <w:t>Ступаку</w:t>
            </w:r>
            <w:proofErr w:type="spellEnd"/>
            <w:r w:rsidRPr="00B813D0">
              <w:rPr>
                <w:b/>
                <w:bCs/>
                <w:sz w:val="18"/>
                <w:szCs w:val="18"/>
              </w:rPr>
              <w:t xml:space="preserve"> Віталію Степановичу</w:t>
            </w:r>
            <w:r w:rsidRPr="00B813D0">
              <w:rPr>
                <w:b/>
                <w:sz w:val="18"/>
                <w:szCs w:val="18"/>
              </w:rPr>
              <w:br/>
            </w:r>
            <w:r w:rsidRPr="00B813D0">
              <w:rPr>
                <w:sz w:val="18"/>
                <w:szCs w:val="18"/>
              </w:rPr>
              <w:t xml:space="preserve"> Поновити договір оренди землі від 27 серпня 2012 року №85, який зареєстрований в Управлінні Держкомзему у місті  Біла Церква Київської області 16 жовтня 2012 року № 321030004000849 фізичній особі-підприємцю </w:t>
            </w:r>
            <w:proofErr w:type="spellStart"/>
            <w:r w:rsidRPr="00B813D0">
              <w:rPr>
                <w:sz w:val="18"/>
                <w:szCs w:val="18"/>
              </w:rPr>
              <w:t>Ступаку</w:t>
            </w:r>
            <w:proofErr w:type="spellEnd"/>
            <w:r w:rsidRPr="00B813D0">
              <w:rPr>
                <w:sz w:val="18"/>
                <w:szCs w:val="18"/>
              </w:rPr>
              <w:t xml:space="preserve"> Віталію Степановичу під розміщення  існуючої майстерні по ремонту меблів за адресою: вулиця Молодіжна, 35 А, площею 0,0447 га (з них: під спорудами – 0,0291 га, під проїздами, проходами та площадками – 0,0156 га) строком на 5 (п'ять) років, за рахунок земель населеного пункту м. Біла Церква. </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проектних багатоповерхових гаражів</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E76DAF" w:rsidRPr="00E76DAF" w:rsidRDefault="00E76DAF" w:rsidP="00B813D0">
            <w:pPr>
              <w:rPr>
                <w:b/>
                <w:sz w:val="18"/>
                <w:szCs w:val="18"/>
              </w:rPr>
            </w:pPr>
            <w:r w:rsidRPr="00E76DAF">
              <w:rPr>
                <w:b/>
                <w:sz w:val="18"/>
                <w:szCs w:val="18"/>
              </w:rPr>
              <w:t>Поновити договір оренди землі строком на 5 (п’ять) років</w:t>
            </w:r>
          </w:p>
          <w:p w:rsidR="00E76DAF" w:rsidRDefault="00E76DAF" w:rsidP="00B813D0">
            <w:pPr>
              <w:rPr>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B813D0" w:rsidRDefault="00E76DAF" w:rsidP="00B813D0">
            <w:pPr>
              <w:rPr>
                <w:sz w:val="18"/>
                <w:szCs w:val="18"/>
              </w:rPr>
            </w:pPr>
          </w:p>
        </w:tc>
      </w:tr>
      <w:tr w:rsidR="00B813D0" w:rsidRPr="00B813D0" w:rsidTr="00B813D0">
        <w:trPr>
          <w:trHeight w:val="5355"/>
        </w:trPr>
        <w:tc>
          <w:tcPr>
            <w:tcW w:w="816" w:type="dxa"/>
            <w:noWrap/>
            <w:hideMark/>
          </w:tcPr>
          <w:p w:rsidR="00B813D0" w:rsidRPr="00B813D0" w:rsidRDefault="00B813D0" w:rsidP="00B813D0">
            <w:pPr>
              <w:rPr>
                <w:sz w:val="18"/>
                <w:szCs w:val="18"/>
              </w:rPr>
            </w:pPr>
            <w:r w:rsidRPr="00B813D0">
              <w:rPr>
                <w:sz w:val="18"/>
                <w:szCs w:val="18"/>
              </w:rPr>
              <w:t>5</w:t>
            </w:r>
          </w:p>
        </w:tc>
        <w:tc>
          <w:tcPr>
            <w:tcW w:w="4104" w:type="dxa"/>
            <w:hideMark/>
          </w:tcPr>
          <w:p w:rsidR="00B813D0" w:rsidRPr="00B813D0" w:rsidRDefault="00B813D0" w:rsidP="00B813D0">
            <w:pPr>
              <w:rPr>
                <w:sz w:val="18"/>
                <w:szCs w:val="18"/>
              </w:rPr>
            </w:pPr>
            <w:r w:rsidRPr="00B813D0">
              <w:rPr>
                <w:b/>
                <w:bCs/>
                <w:sz w:val="18"/>
                <w:szCs w:val="18"/>
              </w:rPr>
              <w:t xml:space="preserve">Про поновлення договору оренди землі </w:t>
            </w:r>
            <w:r w:rsidRPr="00B813D0">
              <w:rPr>
                <w:b/>
                <w:bCs/>
                <w:sz w:val="18"/>
                <w:szCs w:val="18"/>
              </w:rPr>
              <w:br/>
              <w:t>Товариству з обмеженою відповідальністю «ВАЛТЕКС»</w:t>
            </w:r>
            <w:r w:rsidRPr="00B813D0">
              <w:rPr>
                <w:b/>
                <w:sz w:val="18"/>
                <w:szCs w:val="18"/>
              </w:rPr>
              <w:br/>
            </w:r>
            <w:r w:rsidRPr="00B813D0">
              <w:rPr>
                <w:sz w:val="18"/>
                <w:szCs w:val="18"/>
              </w:rPr>
              <w:t xml:space="preserve"> Поновити договір оренди землі від 02 серпня 2012 року №74, який зареєстрований в Управлінні Держкомзему у місті  Біла Церква Київської області 29 серпня 2012 року № 321030004000808 Товариству з обмеженою відповідальністю «ВАЛТЕКС» під розміщення  виробничої бази за адресою: вулиця Леваневського,  87, приміщення 2 будівлі літера «А», «Б», приміщення 3 будівля літера «Б», площею 0,6887 га (з них: під капітальною одноповерховою  – 0,1128 га, під капітальною трьох і більше поверховою – 0,2199 га, під спорудами – 0,0034 га,  під проїздами, проходами та площадками – 0,1202 га, під зеленими насадженнями – 0,2324 га) строком на 5 (п'ять) років, за рахунок земель населеного пункту м. Біла Церква. Кадастровий номер: 3210300000:08:004:0064.</w:t>
            </w:r>
          </w:p>
        </w:tc>
        <w:tc>
          <w:tcPr>
            <w:tcW w:w="2920" w:type="dxa"/>
            <w:hideMark/>
          </w:tcPr>
          <w:p w:rsidR="00B813D0" w:rsidRPr="006D7736" w:rsidRDefault="00B813D0" w:rsidP="00B813D0">
            <w:pPr>
              <w:rPr>
                <w:bCs/>
                <w:iCs/>
                <w:sz w:val="18"/>
                <w:szCs w:val="18"/>
              </w:rPr>
            </w:pPr>
            <w:r w:rsidRPr="006D7736">
              <w:rPr>
                <w:bCs/>
                <w:iCs/>
                <w:sz w:val="18"/>
                <w:szCs w:val="18"/>
              </w:rPr>
              <w:t xml:space="preserve">відмовити, відповідно до пункту 8 Договору оренди землі №74 від 02 серпня 2012, який зареєстрований в Управлінні Держкомзему у місті  Біла Церква Київської області 29 серпня 2012 року № 321030004000808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існуючих промислових підприємств</w:t>
            </w:r>
          </w:p>
        </w:tc>
        <w:tc>
          <w:tcPr>
            <w:tcW w:w="2920" w:type="dxa"/>
            <w:hideMark/>
          </w:tcPr>
          <w:p w:rsidR="00B813D0" w:rsidRPr="00B813D0" w:rsidRDefault="00B813D0" w:rsidP="00B813D0">
            <w:pPr>
              <w:rPr>
                <w:sz w:val="18"/>
                <w:szCs w:val="18"/>
              </w:rPr>
            </w:pPr>
            <w:r w:rsidRPr="00B813D0">
              <w:rPr>
                <w:sz w:val="18"/>
                <w:szCs w:val="18"/>
              </w:rPr>
              <w:t>Переглянути підставу відмови</w:t>
            </w:r>
          </w:p>
        </w:tc>
        <w:tc>
          <w:tcPr>
            <w:tcW w:w="2861" w:type="dxa"/>
            <w:noWrap/>
            <w:hideMark/>
          </w:tcPr>
          <w:p w:rsidR="00B813D0" w:rsidRDefault="00B813D0" w:rsidP="00B813D0">
            <w:pPr>
              <w:rPr>
                <w:sz w:val="18"/>
                <w:szCs w:val="18"/>
              </w:rPr>
            </w:pPr>
            <w:r w:rsidRPr="00B813D0">
              <w:rPr>
                <w:sz w:val="18"/>
                <w:szCs w:val="18"/>
              </w:rPr>
              <w:t> </w:t>
            </w:r>
          </w:p>
          <w:p w:rsidR="00E76DAF" w:rsidRPr="00E76DAF" w:rsidRDefault="00E76DAF" w:rsidP="00E76DAF">
            <w:pPr>
              <w:rPr>
                <w:b/>
                <w:sz w:val="18"/>
                <w:szCs w:val="18"/>
              </w:rPr>
            </w:pPr>
            <w:r w:rsidRPr="00E76DAF">
              <w:rPr>
                <w:b/>
                <w:sz w:val="18"/>
                <w:szCs w:val="18"/>
              </w:rPr>
              <w:t>Поновити договір оренди землі строком на 5 (п’ять) років</w:t>
            </w:r>
          </w:p>
          <w:p w:rsidR="00E76DAF" w:rsidRDefault="00E76DAF" w:rsidP="00E76DAF">
            <w:pPr>
              <w:rPr>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B813D0" w:rsidRDefault="00E76DAF" w:rsidP="00B813D0">
            <w:pPr>
              <w:rPr>
                <w:sz w:val="18"/>
                <w:szCs w:val="18"/>
              </w:rPr>
            </w:pPr>
          </w:p>
        </w:tc>
      </w:tr>
      <w:tr w:rsidR="00B813D0" w:rsidRPr="00B813D0" w:rsidTr="00B813D0">
        <w:trPr>
          <w:trHeight w:val="5355"/>
        </w:trPr>
        <w:tc>
          <w:tcPr>
            <w:tcW w:w="816" w:type="dxa"/>
            <w:noWrap/>
            <w:hideMark/>
          </w:tcPr>
          <w:p w:rsidR="00B813D0" w:rsidRPr="00B813D0" w:rsidRDefault="00B813D0" w:rsidP="00B813D0">
            <w:pPr>
              <w:rPr>
                <w:sz w:val="18"/>
                <w:szCs w:val="18"/>
              </w:rPr>
            </w:pPr>
            <w:r w:rsidRPr="00B813D0">
              <w:rPr>
                <w:sz w:val="18"/>
                <w:szCs w:val="18"/>
              </w:rPr>
              <w:lastRenderedPageBreak/>
              <w:t>6</w:t>
            </w:r>
          </w:p>
        </w:tc>
        <w:tc>
          <w:tcPr>
            <w:tcW w:w="4104" w:type="dxa"/>
            <w:hideMark/>
          </w:tcPr>
          <w:p w:rsidR="00B813D0" w:rsidRPr="00B813D0" w:rsidRDefault="00B813D0" w:rsidP="00B813D0">
            <w:pPr>
              <w:rPr>
                <w:sz w:val="18"/>
                <w:szCs w:val="18"/>
              </w:rPr>
            </w:pPr>
            <w:r w:rsidRPr="00B813D0">
              <w:rPr>
                <w:b/>
                <w:bCs/>
                <w:sz w:val="18"/>
                <w:szCs w:val="18"/>
              </w:rPr>
              <w:t>Про поновлення договору оренди землі від 25 грудня 2012 року №115</w:t>
            </w:r>
            <w:r w:rsidRPr="00B813D0">
              <w:rPr>
                <w:b/>
                <w:bCs/>
                <w:sz w:val="18"/>
                <w:szCs w:val="18"/>
              </w:rPr>
              <w:br/>
              <w:t>Товариству з обмеженою відповідальністю «ВАЛТЕКС»</w:t>
            </w:r>
            <w:r w:rsidRPr="00B813D0">
              <w:rPr>
                <w:b/>
                <w:sz w:val="18"/>
                <w:szCs w:val="18"/>
              </w:rPr>
              <w:br/>
            </w:r>
            <w:r w:rsidRPr="00B813D0">
              <w:rPr>
                <w:sz w:val="18"/>
                <w:szCs w:val="18"/>
              </w:rPr>
              <w:t xml:space="preserve"> Поновити договір оренди землі від 25 грудня 2012 року №115, який зареєстрований в Управлінні Держкомзему у місті  Біла Церква Київської області 29 грудня 2012 року № 321030004000956 Товариству з обмеженою відповідальністю «ВАЛТЕКС» під розміщення  виробничої бази за адресою: вулиця Івана </w:t>
            </w:r>
            <w:proofErr w:type="spellStart"/>
            <w:r w:rsidRPr="00B813D0">
              <w:rPr>
                <w:sz w:val="18"/>
                <w:szCs w:val="18"/>
              </w:rPr>
              <w:t>Кожедуба</w:t>
            </w:r>
            <w:proofErr w:type="spellEnd"/>
            <w:r w:rsidRPr="00B813D0">
              <w:rPr>
                <w:sz w:val="18"/>
                <w:szCs w:val="18"/>
              </w:rPr>
              <w:t>,  361, нежитлові будівлі літери «Б-З», «Щ», «Ю», площею 1,8922 га (з них: під капітальною одно та двоповерховою – 0,0711 га, під капітальною трьох і більше поверховою – 0,0524 га, під тимчасовою – 0,0173 га,  під спорудами – 0,0121 га,  під проїздами, проходами та площадками – 1,7393 га) строком на 5 (п'ять) років, за рахунок земель населеного пункту м. Біла Церква. Кадастровий номер: 3210300000:08:003:0060</w:t>
            </w:r>
          </w:p>
        </w:tc>
        <w:tc>
          <w:tcPr>
            <w:tcW w:w="2920" w:type="dxa"/>
            <w:hideMark/>
          </w:tcPr>
          <w:p w:rsidR="00B813D0" w:rsidRPr="00B813D0" w:rsidRDefault="00B813D0" w:rsidP="00B813D0">
            <w:pPr>
              <w:rPr>
                <w:bCs/>
                <w:i/>
                <w:iCs/>
                <w:sz w:val="18"/>
                <w:szCs w:val="18"/>
              </w:rPr>
            </w:pP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існуючих промислових підприємств (земельна ділянка не ідентифікується в публічній кадастровій карті)</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E76DAF" w:rsidRPr="00E76DAF" w:rsidRDefault="00E76DAF" w:rsidP="00E76DAF">
            <w:pPr>
              <w:rPr>
                <w:b/>
                <w:sz w:val="18"/>
                <w:szCs w:val="18"/>
              </w:rPr>
            </w:pPr>
            <w:r w:rsidRPr="00E76DAF">
              <w:rPr>
                <w:b/>
                <w:sz w:val="18"/>
                <w:szCs w:val="18"/>
              </w:rPr>
              <w:t>Поновити договір оренди землі строком на 5 (п’ять) років</w:t>
            </w:r>
          </w:p>
          <w:p w:rsidR="00E76DAF" w:rsidRDefault="00E76DAF" w:rsidP="00E76DAF">
            <w:pPr>
              <w:rPr>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B813D0" w:rsidRDefault="00E76DAF" w:rsidP="00B813D0">
            <w:pPr>
              <w:rPr>
                <w:sz w:val="18"/>
                <w:szCs w:val="18"/>
              </w:rPr>
            </w:pPr>
          </w:p>
        </w:tc>
      </w:tr>
      <w:tr w:rsidR="00B813D0" w:rsidRPr="00B813D0" w:rsidTr="00B813D0">
        <w:trPr>
          <w:trHeight w:val="4590"/>
        </w:trPr>
        <w:tc>
          <w:tcPr>
            <w:tcW w:w="816" w:type="dxa"/>
            <w:noWrap/>
            <w:hideMark/>
          </w:tcPr>
          <w:p w:rsidR="00B813D0" w:rsidRPr="00B813D0" w:rsidRDefault="00B813D0" w:rsidP="00B813D0">
            <w:pPr>
              <w:rPr>
                <w:sz w:val="18"/>
                <w:szCs w:val="18"/>
              </w:rPr>
            </w:pPr>
            <w:r w:rsidRPr="00B813D0">
              <w:rPr>
                <w:sz w:val="18"/>
                <w:szCs w:val="18"/>
              </w:rPr>
              <w:lastRenderedPageBreak/>
              <w:t>7</w:t>
            </w:r>
          </w:p>
        </w:tc>
        <w:tc>
          <w:tcPr>
            <w:tcW w:w="4104" w:type="dxa"/>
            <w:hideMark/>
          </w:tcPr>
          <w:p w:rsidR="00B813D0" w:rsidRPr="00B813D0" w:rsidRDefault="00B813D0" w:rsidP="00B813D0">
            <w:pPr>
              <w:rPr>
                <w:sz w:val="18"/>
                <w:szCs w:val="18"/>
              </w:rPr>
            </w:pPr>
            <w:r w:rsidRPr="00B813D0">
              <w:rPr>
                <w:b/>
                <w:bCs/>
                <w:sz w:val="18"/>
                <w:szCs w:val="18"/>
              </w:rPr>
              <w:t>Про поновлення договору оренди землі від 20 грудня 2012 року №108</w:t>
            </w:r>
            <w:r w:rsidRPr="00B813D0">
              <w:rPr>
                <w:b/>
                <w:bCs/>
                <w:sz w:val="18"/>
                <w:szCs w:val="18"/>
              </w:rPr>
              <w:br/>
              <w:t>Товариству з обмеженою відповідальністю «ВАЛТЕКС»</w:t>
            </w:r>
            <w:r w:rsidRPr="00B813D0">
              <w:rPr>
                <w:sz w:val="18"/>
                <w:szCs w:val="18"/>
              </w:rPr>
              <w:br/>
              <w:t xml:space="preserve">Поновити договір оренди землі від 20 грудня 2012 року №108, який зареєстрований в Управлінні Держкомзему у місті  Біла Церква Київської області 29 грудня 2012 року № 321030004000957 Товариству з обмеженою відповідальністю «ВАЛТЕКС» під розміщення  виробничої бази за адресою: вулиця Івана </w:t>
            </w:r>
            <w:proofErr w:type="spellStart"/>
            <w:r w:rsidRPr="00B813D0">
              <w:rPr>
                <w:sz w:val="18"/>
                <w:szCs w:val="18"/>
              </w:rPr>
              <w:t>Кожедуба</w:t>
            </w:r>
            <w:proofErr w:type="spellEnd"/>
            <w:r w:rsidRPr="00B813D0">
              <w:rPr>
                <w:sz w:val="18"/>
                <w:szCs w:val="18"/>
              </w:rPr>
              <w:t>,  361, нежитлові будівлі літери «Б-З», «Щ», «Ю», площею 0,1947 га (з них: під тимчасовою – 0,0425 га, під проїздами, проходами та площадками – 0,1522 га) строком на 5 (п'ять) років, за рахунок земель населеного пункту м. Біла Церква. Кадастровий номер: 3210300000:08:003:0063.</w:t>
            </w:r>
          </w:p>
        </w:tc>
        <w:tc>
          <w:tcPr>
            <w:tcW w:w="2920" w:type="dxa"/>
            <w:hideMark/>
          </w:tcPr>
          <w:p w:rsidR="00B813D0" w:rsidRPr="00B813D0" w:rsidRDefault="00B813D0" w:rsidP="00B813D0">
            <w:pPr>
              <w:rPr>
                <w:bCs/>
                <w:i/>
                <w:iCs/>
                <w:sz w:val="18"/>
                <w:szCs w:val="18"/>
              </w:rPr>
            </w:pP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існуючих промислових підприємств (земельна ділянка не ідентифікується в публічній кадастровій карті)</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E76DAF" w:rsidRPr="00E76DAF" w:rsidRDefault="00E76DAF" w:rsidP="00E76DAF">
            <w:pPr>
              <w:rPr>
                <w:b/>
                <w:sz w:val="18"/>
                <w:szCs w:val="18"/>
              </w:rPr>
            </w:pPr>
            <w:r w:rsidRPr="00E76DAF">
              <w:rPr>
                <w:b/>
                <w:sz w:val="18"/>
                <w:szCs w:val="18"/>
              </w:rPr>
              <w:t>Поновити договір оренди землі строком на 5 (п’ять) років</w:t>
            </w:r>
          </w:p>
          <w:p w:rsidR="00E76DAF" w:rsidRDefault="00E76DAF" w:rsidP="00E76DAF">
            <w:pPr>
              <w:rPr>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B813D0" w:rsidRDefault="00E76DAF" w:rsidP="00B813D0">
            <w:pPr>
              <w:rPr>
                <w:sz w:val="18"/>
                <w:szCs w:val="18"/>
              </w:rPr>
            </w:pPr>
          </w:p>
        </w:tc>
      </w:tr>
      <w:tr w:rsidR="00B813D0" w:rsidRPr="00B813D0" w:rsidTr="00B813D0">
        <w:trPr>
          <w:trHeight w:val="6375"/>
        </w:trPr>
        <w:tc>
          <w:tcPr>
            <w:tcW w:w="816" w:type="dxa"/>
            <w:noWrap/>
            <w:hideMark/>
          </w:tcPr>
          <w:p w:rsidR="00B813D0" w:rsidRPr="00B813D0" w:rsidRDefault="00B813D0" w:rsidP="00B813D0">
            <w:pPr>
              <w:rPr>
                <w:sz w:val="18"/>
                <w:szCs w:val="18"/>
              </w:rPr>
            </w:pPr>
            <w:r w:rsidRPr="00B813D0">
              <w:rPr>
                <w:sz w:val="18"/>
                <w:szCs w:val="18"/>
              </w:rPr>
              <w:lastRenderedPageBreak/>
              <w:t>8</w:t>
            </w:r>
          </w:p>
        </w:tc>
        <w:tc>
          <w:tcPr>
            <w:tcW w:w="4104" w:type="dxa"/>
            <w:hideMark/>
          </w:tcPr>
          <w:p w:rsidR="00B813D0" w:rsidRPr="00B813D0" w:rsidRDefault="00B813D0" w:rsidP="00B813D0">
            <w:pPr>
              <w:rPr>
                <w:sz w:val="18"/>
                <w:szCs w:val="18"/>
              </w:rPr>
            </w:pPr>
            <w:r w:rsidRPr="00B813D0">
              <w:rPr>
                <w:b/>
                <w:bCs/>
                <w:sz w:val="18"/>
                <w:szCs w:val="18"/>
              </w:rPr>
              <w:t xml:space="preserve">Про поновлення договору оренди землі </w:t>
            </w:r>
            <w:r w:rsidRPr="00B813D0">
              <w:rPr>
                <w:b/>
                <w:bCs/>
                <w:sz w:val="18"/>
                <w:szCs w:val="18"/>
              </w:rPr>
              <w:br/>
              <w:t xml:space="preserve">Приватному навчально-виховному комплексу </w:t>
            </w:r>
            <w:r w:rsidRPr="00B813D0">
              <w:rPr>
                <w:b/>
                <w:bCs/>
                <w:sz w:val="18"/>
                <w:szCs w:val="18"/>
              </w:rPr>
              <w:br/>
              <w:t xml:space="preserve">«Загальноосвітня школа I-III ступеня – </w:t>
            </w:r>
            <w:r w:rsidRPr="00B813D0">
              <w:rPr>
                <w:b/>
                <w:bCs/>
                <w:sz w:val="18"/>
                <w:szCs w:val="18"/>
              </w:rPr>
              <w:br/>
              <w:t>дитячий садок «</w:t>
            </w:r>
            <w:proofErr w:type="spellStart"/>
            <w:r w:rsidRPr="00B813D0">
              <w:rPr>
                <w:b/>
                <w:bCs/>
                <w:sz w:val="18"/>
                <w:szCs w:val="18"/>
              </w:rPr>
              <w:t>Міцва</w:t>
            </w:r>
            <w:proofErr w:type="spellEnd"/>
            <w:r w:rsidRPr="00B813D0">
              <w:rPr>
                <w:b/>
                <w:bCs/>
                <w:sz w:val="18"/>
                <w:szCs w:val="18"/>
              </w:rPr>
              <w:t>-613»</w:t>
            </w:r>
            <w:r w:rsidRPr="00B813D0">
              <w:rPr>
                <w:sz w:val="18"/>
                <w:szCs w:val="18"/>
              </w:rPr>
              <w:br/>
              <w:t xml:space="preserve"> Поновити договір оренди землі від 17 вересня  2012  року № 81, який зареєстрований в Управлінні Держкомзему у місті  Біла Церква Київської області 15 жовтня 2012 року № 321030004000845 Приватному навчально-виховному комплексу  «Загальноосвітня школа I-III ступеня – дитячий садок «</w:t>
            </w:r>
            <w:proofErr w:type="spellStart"/>
            <w:r w:rsidRPr="00B813D0">
              <w:rPr>
                <w:sz w:val="18"/>
                <w:szCs w:val="18"/>
              </w:rPr>
              <w:t>Міцва</w:t>
            </w:r>
            <w:proofErr w:type="spellEnd"/>
            <w:r w:rsidRPr="00B813D0">
              <w:rPr>
                <w:sz w:val="18"/>
                <w:szCs w:val="18"/>
              </w:rPr>
              <w:t>-613»  під розміщення  існуючого приватного навчально-виховного комплексу «Загальноосвітня школа I-III ступеня – дитячий садок «</w:t>
            </w:r>
            <w:proofErr w:type="spellStart"/>
            <w:r w:rsidRPr="00B813D0">
              <w:rPr>
                <w:sz w:val="18"/>
                <w:szCs w:val="18"/>
              </w:rPr>
              <w:t>Міцва</w:t>
            </w:r>
            <w:proofErr w:type="spellEnd"/>
            <w:r w:rsidRPr="00B813D0">
              <w:rPr>
                <w:sz w:val="18"/>
                <w:szCs w:val="18"/>
              </w:rPr>
              <w:t>-613» за адресою: вулиця Першотравнева,  4, площею 0,6371 га (з них: під капітальною одноповерховою  – 0,0172 га, під капітальною двоповерховою – 0,0843 га, під спорудами – 0,0221 га,  під проїздами, проходами та площадками – 0,5135 га), строком на 5 (п'ять) років, за рахунок земель населеного пункту м. Біла Церква. Кадастровий номер: 3210300000:04:035:0023</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існуючих дитячих навчальних закладів </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E76DAF" w:rsidRPr="00E76DAF" w:rsidRDefault="00E76DAF" w:rsidP="00E76DAF">
            <w:pPr>
              <w:rPr>
                <w:b/>
                <w:sz w:val="18"/>
                <w:szCs w:val="18"/>
              </w:rPr>
            </w:pPr>
            <w:r w:rsidRPr="00E76DAF">
              <w:rPr>
                <w:b/>
                <w:sz w:val="18"/>
                <w:szCs w:val="18"/>
              </w:rPr>
              <w:t>Поновити договір оренди землі строком на 5 (п’ять) років</w:t>
            </w:r>
          </w:p>
          <w:p w:rsidR="00E76DAF" w:rsidRDefault="00E76DAF" w:rsidP="00E76DAF">
            <w:pPr>
              <w:rPr>
                <w:sz w:val="18"/>
                <w:szCs w:val="18"/>
              </w:rPr>
            </w:pPr>
          </w:p>
          <w:p w:rsidR="00E76DAF" w:rsidRPr="00E76DAF" w:rsidRDefault="00E76DAF" w:rsidP="00E76DAF">
            <w:pPr>
              <w:rPr>
                <w:b/>
                <w:sz w:val="18"/>
                <w:szCs w:val="18"/>
              </w:rPr>
            </w:pPr>
            <w:r w:rsidRPr="00E76DAF">
              <w:rPr>
                <w:b/>
                <w:sz w:val="18"/>
                <w:szCs w:val="18"/>
              </w:rPr>
              <w:t>За – 7, проти – 0, утримались - 0</w:t>
            </w:r>
          </w:p>
          <w:p w:rsidR="00E76DAF" w:rsidRPr="00B813D0" w:rsidRDefault="00E76DAF" w:rsidP="00B813D0">
            <w:pPr>
              <w:rPr>
                <w:sz w:val="18"/>
                <w:szCs w:val="18"/>
              </w:rPr>
            </w:pPr>
          </w:p>
        </w:tc>
      </w:tr>
      <w:tr w:rsidR="00B813D0" w:rsidRPr="00B813D0" w:rsidTr="00B813D0">
        <w:trPr>
          <w:trHeight w:val="3825"/>
        </w:trPr>
        <w:tc>
          <w:tcPr>
            <w:tcW w:w="816" w:type="dxa"/>
            <w:noWrap/>
            <w:hideMark/>
          </w:tcPr>
          <w:p w:rsidR="00B813D0" w:rsidRPr="00B813D0" w:rsidRDefault="00B813D0" w:rsidP="00B813D0">
            <w:pPr>
              <w:rPr>
                <w:sz w:val="18"/>
                <w:szCs w:val="18"/>
              </w:rPr>
            </w:pPr>
            <w:r w:rsidRPr="00B813D0">
              <w:rPr>
                <w:sz w:val="18"/>
                <w:szCs w:val="18"/>
              </w:rPr>
              <w:lastRenderedPageBreak/>
              <w:t>9</w:t>
            </w:r>
          </w:p>
        </w:tc>
        <w:tc>
          <w:tcPr>
            <w:tcW w:w="4104" w:type="dxa"/>
            <w:hideMark/>
          </w:tcPr>
          <w:p w:rsidR="00B813D0" w:rsidRPr="00B813D0" w:rsidRDefault="00B813D0" w:rsidP="00B813D0">
            <w:pPr>
              <w:rPr>
                <w:sz w:val="18"/>
                <w:szCs w:val="18"/>
              </w:rPr>
            </w:pPr>
            <w:r w:rsidRPr="00B813D0">
              <w:rPr>
                <w:b/>
                <w:bCs/>
                <w:sz w:val="18"/>
                <w:szCs w:val="18"/>
              </w:rPr>
              <w:t xml:space="preserve">Про надання дозволу на розроблення проекту землеустрою щодо </w:t>
            </w:r>
            <w:r w:rsidRPr="00B813D0">
              <w:rPr>
                <w:b/>
                <w:bCs/>
                <w:sz w:val="18"/>
                <w:szCs w:val="18"/>
              </w:rPr>
              <w:br/>
              <w:t xml:space="preserve">відведення земельної ділянки комунальної власності в оренду </w:t>
            </w:r>
            <w:r w:rsidRPr="00B813D0">
              <w:rPr>
                <w:b/>
                <w:bCs/>
                <w:sz w:val="18"/>
                <w:szCs w:val="18"/>
              </w:rPr>
              <w:br/>
              <w:t>фізичній особі – підприємцю Юрченку Ярославу Петровичу</w:t>
            </w:r>
            <w:r w:rsidRPr="00B813D0">
              <w:rPr>
                <w:b/>
                <w:sz w:val="18"/>
                <w:szCs w:val="18"/>
              </w:rPr>
              <w:br/>
            </w:r>
            <w:r w:rsidRPr="00B813D0">
              <w:rPr>
                <w:sz w:val="18"/>
                <w:szCs w:val="18"/>
              </w:rPr>
              <w:t xml:space="preserve"> Надати дозвіл на розроблення проекту землеустрою щодо відведення земельної ділянки комунальної власності  в оренду фізичній особі – підприємцю Юрченку Ярославу Петровичу для будівництва та обслуговування будівель торгівлі за адресою: вулиця Нова 5 А, орієнтовною площею 0,0094 га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r w:rsidRPr="00B813D0">
              <w:rPr>
                <w:sz w:val="18"/>
                <w:szCs w:val="18"/>
              </w:rPr>
              <w:t xml:space="preserve">ЗАПЕРЕЧУЄМО на підставі ч.3 ст. 24 ЗУ "Про регулювання містобудівної діяльності" (відсутні </w:t>
            </w:r>
            <w:proofErr w:type="spellStart"/>
            <w:r w:rsidRPr="00B813D0">
              <w:rPr>
                <w:sz w:val="18"/>
                <w:szCs w:val="18"/>
              </w:rPr>
              <w:t>зонінг</w:t>
            </w:r>
            <w:proofErr w:type="spellEnd"/>
            <w:r w:rsidRPr="00B813D0">
              <w:rPr>
                <w:sz w:val="18"/>
                <w:szCs w:val="18"/>
              </w:rPr>
              <w:t xml:space="preserve"> та ДПТ), крім того були скарги від мешканців</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DA240E" w:rsidRPr="00733F08" w:rsidRDefault="00D21650" w:rsidP="00B813D0">
            <w:pPr>
              <w:rPr>
                <w:b/>
                <w:sz w:val="18"/>
                <w:szCs w:val="18"/>
              </w:rPr>
            </w:pPr>
            <w:r w:rsidRPr="00733F08">
              <w:rPr>
                <w:b/>
                <w:sz w:val="18"/>
                <w:szCs w:val="18"/>
              </w:rPr>
              <w:t>Сорока В.І. звертає увагу присутніх що попередньо була тимчасова споруда, а станом на сьогоднішній день – нежитлова будівля, збільшена площа,</w:t>
            </w:r>
            <w:r w:rsidR="00062708" w:rsidRPr="00733F08">
              <w:rPr>
                <w:b/>
                <w:sz w:val="18"/>
                <w:szCs w:val="18"/>
              </w:rPr>
              <w:t xml:space="preserve"> відсутні декларації про початок та закінчення будівництва, </w:t>
            </w:r>
            <w:r w:rsidRPr="00733F08">
              <w:rPr>
                <w:b/>
                <w:sz w:val="18"/>
                <w:szCs w:val="18"/>
              </w:rPr>
              <w:t xml:space="preserve"> </w:t>
            </w:r>
            <w:r w:rsidRPr="00733F08">
              <w:rPr>
                <w:sz w:val="18"/>
                <w:szCs w:val="18"/>
              </w:rPr>
              <w:t xml:space="preserve"> </w:t>
            </w:r>
            <w:r w:rsidRPr="00733F08">
              <w:rPr>
                <w:b/>
                <w:sz w:val="18"/>
                <w:szCs w:val="18"/>
              </w:rPr>
              <w:t>крім</w:t>
            </w:r>
            <w:r w:rsidRPr="00733F08">
              <w:rPr>
                <w:sz w:val="18"/>
                <w:szCs w:val="18"/>
              </w:rPr>
              <w:t xml:space="preserve"> </w:t>
            </w:r>
            <w:r w:rsidRPr="00733F08">
              <w:rPr>
                <w:b/>
                <w:sz w:val="18"/>
                <w:szCs w:val="18"/>
              </w:rPr>
              <w:t>того були скарги від мешканців даного району</w:t>
            </w:r>
          </w:p>
          <w:p w:rsidR="00B813D0" w:rsidRPr="00733F08" w:rsidRDefault="00B813D0" w:rsidP="00B813D0">
            <w:pPr>
              <w:rPr>
                <w:b/>
                <w:sz w:val="18"/>
                <w:szCs w:val="18"/>
              </w:rPr>
            </w:pPr>
            <w:r w:rsidRPr="00733F08">
              <w:rPr>
                <w:b/>
                <w:sz w:val="18"/>
                <w:szCs w:val="18"/>
              </w:rPr>
              <w:t> </w:t>
            </w:r>
          </w:p>
          <w:p w:rsidR="00D21650" w:rsidRPr="00062708" w:rsidRDefault="00D21650" w:rsidP="00B813D0">
            <w:pPr>
              <w:rPr>
                <w:b/>
                <w:sz w:val="18"/>
                <w:szCs w:val="18"/>
              </w:rPr>
            </w:pPr>
            <w:r w:rsidRPr="00733F08">
              <w:rPr>
                <w:b/>
                <w:sz w:val="18"/>
                <w:szCs w:val="18"/>
              </w:rPr>
              <w:t xml:space="preserve">Вовкотруб В.Г. доводить до відома присутніх, що дане питання було розглянуто на </w:t>
            </w:r>
            <w:r w:rsidR="00062708" w:rsidRPr="00733F08">
              <w:rPr>
                <w:b/>
                <w:bCs/>
                <w:kern w:val="36"/>
                <w:sz w:val="18"/>
                <w:szCs w:val="18"/>
              </w:rPr>
              <w:t>засіданні постійної комісії 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 Білоцерківської міської ради</w:t>
            </w:r>
          </w:p>
          <w:p w:rsidR="00D21650" w:rsidRPr="00062708" w:rsidRDefault="00D21650" w:rsidP="00B813D0">
            <w:pPr>
              <w:rPr>
                <w:b/>
                <w:sz w:val="18"/>
                <w:szCs w:val="18"/>
              </w:rPr>
            </w:pPr>
          </w:p>
          <w:p w:rsidR="00D21650" w:rsidRPr="00E76DAF" w:rsidRDefault="00D21650" w:rsidP="00B813D0">
            <w:pPr>
              <w:rPr>
                <w:b/>
                <w:sz w:val="18"/>
                <w:szCs w:val="18"/>
              </w:rPr>
            </w:pPr>
          </w:p>
          <w:p w:rsidR="00E76DAF" w:rsidRPr="00E76DAF" w:rsidRDefault="00E76DAF" w:rsidP="00B813D0">
            <w:pPr>
              <w:rPr>
                <w:b/>
                <w:sz w:val="18"/>
                <w:szCs w:val="18"/>
              </w:rPr>
            </w:pPr>
            <w:r w:rsidRPr="00E76DAF">
              <w:rPr>
                <w:b/>
                <w:sz w:val="18"/>
                <w:szCs w:val="18"/>
              </w:rPr>
              <w:t>Надати дозвіл на розроблення проекту землеустрою</w:t>
            </w:r>
          </w:p>
          <w:p w:rsidR="00E76DAF" w:rsidRPr="00E76DAF" w:rsidRDefault="00E76DAF" w:rsidP="00B813D0">
            <w:pPr>
              <w:rPr>
                <w:b/>
                <w:sz w:val="18"/>
                <w:szCs w:val="18"/>
              </w:rPr>
            </w:pPr>
          </w:p>
          <w:p w:rsidR="00E76DAF" w:rsidRPr="00E76DAF" w:rsidRDefault="00E76DAF" w:rsidP="00E76DAF">
            <w:pPr>
              <w:rPr>
                <w:b/>
                <w:sz w:val="18"/>
                <w:szCs w:val="18"/>
              </w:rPr>
            </w:pPr>
            <w:r w:rsidRPr="00E76DAF">
              <w:rPr>
                <w:b/>
                <w:sz w:val="18"/>
                <w:szCs w:val="18"/>
              </w:rPr>
              <w:t xml:space="preserve">За – </w:t>
            </w:r>
            <w:r w:rsidR="00DA240E">
              <w:rPr>
                <w:b/>
                <w:sz w:val="18"/>
                <w:szCs w:val="18"/>
              </w:rPr>
              <w:t>6</w:t>
            </w:r>
            <w:r w:rsidRPr="00E76DAF">
              <w:rPr>
                <w:b/>
                <w:sz w:val="18"/>
                <w:szCs w:val="18"/>
              </w:rPr>
              <w:t xml:space="preserve">, проти – 0, утримались - </w:t>
            </w:r>
            <w:r w:rsidR="00DA240E">
              <w:rPr>
                <w:b/>
                <w:sz w:val="18"/>
                <w:szCs w:val="18"/>
              </w:rPr>
              <w:t>1</w:t>
            </w:r>
          </w:p>
          <w:p w:rsidR="00E76DAF" w:rsidRPr="00E76DAF" w:rsidRDefault="00E76DAF" w:rsidP="00B813D0">
            <w:pPr>
              <w:rPr>
                <w:b/>
                <w:sz w:val="18"/>
                <w:szCs w:val="18"/>
              </w:rPr>
            </w:pPr>
          </w:p>
        </w:tc>
      </w:tr>
      <w:tr w:rsidR="00B813D0" w:rsidRPr="00B813D0" w:rsidTr="00B813D0">
        <w:trPr>
          <w:trHeight w:val="3825"/>
        </w:trPr>
        <w:tc>
          <w:tcPr>
            <w:tcW w:w="816" w:type="dxa"/>
            <w:noWrap/>
            <w:hideMark/>
          </w:tcPr>
          <w:p w:rsidR="00B813D0" w:rsidRPr="00B813D0" w:rsidRDefault="00B813D0" w:rsidP="00B813D0">
            <w:pPr>
              <w:rPr>
                <w:sz w:val="18"/>
                <w:szCs w:val="18"/>
              </w:rPr>
            </w:pPr>
            <w:r w:rsidRPr="00B813D0">
              <w:rPr>
                <w:sz w:val="18"/>
                <w:szCs w:val="18"/>
              </w:rPr>
              <w:lastRenderedPageBreak/>
              <w:t>10</w:t>
            </w:r>
          </w:p>
        </w:tc>
        <w:tc>
          <w:tcPr>
            <w:tcW w:w="4104" w:type="dxa"/>
            <w:hideMark/>
          </w:tcPr>
          <w:p w:rsidR="00B813D0" w:rsidRPr="00B813D0" w:rsidRDefault="00B813D0" w:rsidP="00B813D0">
            <w:pPr>
              <w:rPr>
                <w:sz w:val="18"/>
                <w:szCs w:val="18"/>
              </w:rPr>
            </w:pPr>
            <w:r w:rsidRPr="00B813D0">
              <w:rPr>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w:t>
            </w:r>
            <w:r w:rsidRPr="00B813D0">
              <w:rPr>
                <w:b/>
                <w:bCs/>
                <w:sz w:val="18"/>
                <w:szCs w:val="18"/>
              </w:rPr>
              <w:br/>
              <w:t>Товариству з обмеженою відповідальністю «РОСЬ-АКТИВ»</w:t>
            </w:r>
            <w:r w:rsidRPr="00B813D0">
              <w:rPr>
                <w:b/>
                <w:sz w:val="18"/>
                <w:szCs w:val="18"/>
              </w:rPr>
              <w:br/>
            </w:r>
            <w:r w:rsidRPr="00B813D0">
              <w:rPr>
                <w:sz w:val="18"/>
                <w:szCs w:val="18"/>
              </w:rPr>
              <w:t xml:space="preserve"> Надати дозвіл на розроблення проекту землеустрою щодо відведення земельної ділянки комунальної власності в оренду  Товариству з обмеженою відповідальністю «РОСЬ-АКТИВ» під розміщення існуючої нежитлової будівлі магазину, кафе та офісних приміщень за адресою: вулиця Клінічна 6, орієнтовною площею 0,0218 га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існуючої багатоквартирної житлової забудови</w:t>
            </w:r>
          </w:p>
        </w:tc>
        <w:tc>
          <w:tcPr>
            <w:tcW w:w="2920" w:type="dxa"/>
            <w:hideMark/>
          </w:tcPr>
          <w:p w:rsidR="00B813D0" w:rsidRPr="00B813D0" w:rsidRDefault="00B813D0" w:rsidP="00B813D0">
            <w:pPr>
              <w:rPr>
                <w:sz w:val="18"/>
                <w:szCs w:val="18"/>
              </w:rPr>
            </w:pPr>
            <w:r w:rsidRPr="00B813D0">
              <w:rPr>
                <w:sz w:val="18"/>
                <w:szCs w:val="18"/>
              </w:rPr>
              <w:t>Переглянути документацію на нерухоме майно</w:t>
            </w:r>
          </w:p>
        </w:tc>
        <w:tc>
          <w:tcPr>
            <w:tcW w:w="2861" w:type="dxa"/>
            <w:noWrap/>
            <w:hideMark/>
          </w:tcPr>
          <w:p w:rsidR="00B813D0" w:rsidRDefault="00B813D0" w:rsidP="00B813D0">
            <w:pPr>
              <w:rPr>
                <w:sz w:val="18"/>
                <w:szCs w:val="18"/>
              </w:rPr>
            </w:pPr>
            <w:r w:rsidRPr="00B813D0">
              <w:rPr>
                <w:sz w:val="18"/>
                <w:szCs w:val="18"/>
              </w:rPr>
              <w:t> </w:t>
            </w:r>
          </w:p>
          <w:p w:rsidR="008568DC" w:rsidRDefault="008568DC" w:rsidP="00B813D0">
            <w:pPr>
              <w:rPr>
                <w:b/>
                <w:bCs/>
                <w:sz w:val="18"/>
                <w:szCs w:val="18"/>
              </w:rPr>
            </w:pPr>
            <w:r w:rsidRPr="008568DC">
              <w:rPr>
                <w:b/>
                <w:sz w:val="18"/>
                <w:szCs w:val="18"/>
              </w:rPr>
              <w:t xml:space="preserve">Надати </w:t>
            </w:r>
            <w:r w:rsidRPr="008568DC">
              <w:rPr>
                <w:b/>
                <w:bCs/>
                <w:sz w:val="18"/>
                <w:szCs w:val="18"/>
              </w:rPr>
              <w:t>дозвіл на розроблення проекту землеустрою</w:t>
            </w:r>
          </w:p>
          <w:p w:rsidR="008568DC" w:rsidRDefault="008568DC" w:rsidP="00B813D0">
            <w:pPr>
              <w:rPr>
                <w:b/>
                <w:bCs/>
                <w:sz w:val="18"/>
                <w:szCs w:val="18"/>
              </w:rPr>
            </w:pPr>
          </w:p>
          <w:p w:rsidR="008568DC" w:rsidRPr="00E76DAF" w:rsidRDefault="008568DC" w:rsidP="008568DC">
            <w:pPr>
              <w:rPr>
                <w:b/>
                <w:sz w:val="18"/>
                <w:szCs w:val="18"/>
              </w:rPr>
            </w:pPr>
            <w:r w:rsidRPr="00E76DAF">
              <w:rPr>
                <w:b/>
                <w:sz w:val="18"/>
                <w:szCs w:val="18"/>
              </w:rPr>
              <w:t xml:space="preserve">За – </w:t>
            </w:r>
            <w:r>
              <w:rPr>
                <w:b/>
                <w:sz w:val="18"/>
                <w:szCs w:val="18"/>
              </w:rPr>
              <w:t>6</w:t>
            </w:r>
            <w:r w:rsidRPr="00E76DAF">
              <w:rPr>
                <w:b/>
                <w:sz w:val="18"/>
                <w:szCs w:val="18"/>
              </w:rPr>
              <w:t xml:space="preserve">, проти – 0, утримались </w:t>
            </w:r>
            <w:r>
              <w:rPr>
                <w:b/>
                <w:sz w:val="18"/>
                <w:szCs w:val="18"/>
              </w:rPr>
              <w:t>–</w:t>
            </w:r>
            <w:r w:rsidRPr="00E76DAF">
              <w:rPr>
                <w:b/>
                <w:sz w:val="18"/>
                <w:szCs w:val="18"/>
              </w:rPr>
              <w:t xml:space="preserve"> </w:t>
            </w:r>
            <w:r>
              <w:rPr>
                <w:b/>
                <w:sz w:val="18"/>
                <w:szCs w:val="18"/>
              </w:rPr>
              <w:t>0,  не голосували  -  1</w:t>
            </w:r>
          </w:p>
          <w:p w:rsidR="008568DC" w:rsidRPr="008568DC" w:rsidRDefault="008568DC" w:rsidP="00B813D0">
            <w:pPr>
              <w:rPr>
                <w:b/>
                <w:sz w:val="18"/>
                <w:szCs w:val="18"/>
              </w:rPr>
            </w:pPr>
          </w:p>
          <w:p w:rsidR="008568DC" w:rsidRPr="00B813D0" w:rsidRDefault="008568DC" w:rsidP="00B813D0">
            <w:pPr>
              <w:rPr>
                <w:sz w:val="18"/>
                <w:szCs w:val="18"/>
              </w:rPr>
            </w:pPr>
          </w:p>
        </w:tc>
      </w:tr>
      <w:tr w:rsidR="00B813D0" w:rsidRPr="00B813D0" w:rsidTr="00B813D0">
        <w:trPr>
          <w:trHeight w:val="3825"/>
        </w:trPr>
        <w:tc>
          <w:tcPr>
            <w:tcW w:w="816" w:type="dxa"/>
            <w:noWrap/>
            <w:hideMark/>
          </w:tcPr>
          <w:p w:rsidR="00B813D0" w:rsidRPr="00B813D0" w:rsidRDefault="00B813D0" w:rsidP="00B813D0">
            <w:pPr>
              <w:rPr>
                <w:sz w:val="18"/>
                <w:szCs w:val="18"/>
              </w:rPr>
            </w:pPr>
            <w:r w:rsidRPr="00B813D0">
              <w:rPr>
                <w:sz w:val="18"/>
                <w:szCs w:val="18"/>
              </w:rPr>
              <w:t>11</w:t>
            </w:r>
          </w:p>
        </w:tc>
        <w:tc>
          <w:tcPr>
            <w:tcW w:w="4104" w:type="dxa"/>
            <w:hideMark/>
          </w:tcPr>
          <w:p w:rsidR="00B813D0" w:rsidRPr="00B813D0" w:rsidRDefault="00B813D0" w:rsidP="00B813D0">
            <w:pPr>
              <w:rPr>
                <w:sz w:val="18"/>
                <w:szCs w:val="18"/>
              </w:rPr>
            </w:pPr>
            <w:r w:rsidRPr="00B813D0">
              <w:rPr>
                <w:b/>
                <w:bCs/>
                <w:sz w:val="18"/>
                <w:szCs w:val="18"/>
              </w:rPr>
              <w:t xml:space="preserve">Про надання дозволу на розроблення проекту землеустрою щодо </w:t>
            </w:r>
            <w:r w:rsidRPr="00B813D0">
              <w:rPr>
                <w:b/>
                <w:bCs/>
                <w:sz w:val="18"/>
                <w:szCs w:val="18"/>
              </w:rPr>
              <w:br/>
              <w:t xml:space="preserve">відведення земельної ділянки комунальної власності в оренду </w:t>
            </w:r>
            <w:r w:rsidRPr="00B813D0">
              <w:rPr>
                <w:b/>
                <w:bCs/>
                <w:sz w:val="18"/>
                <w:szCs w:val="18"/>
              </w:rPr>
              <w:br/>
              <w:t xml:space="preserve">фізичній особі – підприємцю </w:t>
            </w:r>
            <w:proofErr w:type="spellStart"/>
            <w:r w:rsidRPr="00B813D0">
              <w:rPr>
                <w:b/>
                <w:bCs/>
                <w:sz w:val="18"/>
                <w:szCs w:val="18"/>
              </w:rPr>
              <w:t>Кузнєцовій</w:t>
            </w:r>
            <w:proofErr w:type="spellEnd"/>
            <w:r w:rsidRPr="00B813D0">
              <w:rPr>
                <w:b/>
                <w:bCs/>
                <w:sz w:val="18"/>
                <w:szCs w:val="18"/>
              </w:rPr>
              <w:t xml:space="preserve"> Світлані Петрівні</w:t>
            </w:r>
            <w:r w:rsidRPr="00B813D0">
              <w:rPr>
                <w:sz w:val="18"/>
                <w:szCs w:val="18"/>
              </w:rPr>
              <w:br/>
              <w:t xml:space="preserve"> Надати дозвіл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B813D0">
              <w:rPr>
                <w:sz w:val="18"/>
                <w:szCs w:val="18"/>
              </w:rPr>
              <w:t>Кузнєцовій</w:t>
            </w:r>
            <w:proofErr w:type="spellEnd"/>
            <w:r w:rsidRPr="00B813D0">
              <w:rPr>
                <w:sz w:val="18"/>
                <w:szCs w:val="18"/>
              </w:rPr>
              <w:t xml:space="preserve"> Світлані Петрівні під розміщення магазину по продажу продовольчих товарів за адресою: вулиця Піщана перша,190 Б орієнтовною площею 0,0233 га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існуючої садибної житлової забудови</w:t>
            </w:r>
          </w:p>
        </w:tc>
        <w:tc>
          <w:tcPr>
            <w:tcW w:w="2920" w:type="dxa"/>
            <w:hideMark/>
          </w:tcPr>
          <w:p w:rsidR="00B813D0" w:rsidRPr="00B813D0" w:rsidRDefault="00B813D0" w:rsidP="00B813D0">
            <w:pPr>
              <w:rPr>
                <w:sz w:val="18"/>
                <w:szCs w:val="18"/>
              </w:rPr>
            </w:pPr>
            <w:r w:rsidRPr="00B813D0">
              <w:rPr>
                <w:sz w:val="18"/>
                <w:szCs w:val="18"/>
              </w:rPr>
              <w:t>Переглянути документацію на нерухоме майно</w:t>
            </w:r>
          </w:p>
        </w:tc>
        <w:tc>
          <w:tcPr>
            <w:tcW w:w="2861" w:type="dxa"/>
            <w:noWrap/>
            <w:hideMark/>
          </w:tcPr>
          <w:p w:rsidR="00B813D0" w:rsidRPr="008568DC" w:rsidRDefault="00B813D0" w:rsidP="00B813D0">
            <w:pPr>
              <w:rPr>
                <w:b/>
                <w:sz w:val="18"/>
                <w:szCs w:val="18"/>
              </w:rPr>
            </w:pPr>
            <w:r w:rsidRPr="008568DC">
              <w:rPr>
                <w:b/>
                <w:sz w:val="18"/>
                <w:szCs w:val="18"/>
              </w:rPr>
              <w:t> </w:t>
            </w:r>
          </w:p>
          <w:p w:rsidR="008568DC" w:rsidRPr="008568DC" w:rsidRDefault="008568DC" w:rsidP="00B813D0">
            <w:pPr>
              <w:rPr>
                <w:b/>
                <w:sz w:val="18"/>
                <w:szCs w:val="18"/>
              </w:rPr>
            </w:pPr>
            <w:r w:rsidRPr="008568DC">
              <w:rPr>
                <w:b/>
                <w:sz w:val="18"/>
                <w:szCs w:val="18"/>
              </w:rPr>
              <w:t>Доопрацювання Вовкотруб В.Г.</w:t>
            </w:r>
          </w:p>
        </w:tc>
      </w:tr>
      <w:tr w:rsidR="00B813D0" w:rsidRPr="00B813D0" w:rsidTr="00B813D0">
        <w:trPr>
          <w:trHeight w:val="3825"/>
        </w:trPr>
        <w:tc>
          <w:tcPr>
            <w:tcW w:w="816" w:type="dxa"/>
            <w:noWrap/>
            <w:hideMark/>
          </w:tcPr>
          <w:p w:rsidR="00B813D0" w:rsidRPr="00B813D0" w:rsidRDefault="00B813D0" w:rsidP="00B813D0">
            <w:pPr>
              <w:rPr>
                <w:sz w:val="18"/>
                <w:szCs w:val="18"/>
              </w:rPr>
            </w:pPr>
            <w:r w:rsidRPr="00B813D0">
              <w:rPr>
                <w:sz w:val="18"/>
                <w:szCs w:val="18"/>
              </w:rPr>
              <w:lastRenderedPageBreak/>
              <w:t>12</w:t>
            </w:r>
          </w:p>
        </w:tc>
        <w:tc>
          <w:tcPr>
            <w:tcW w:w="4104" w:type="dxa"/>
            <w:hideMark/>
          </w:tcPr>
          <w:p w:rsidR="00B813D0" w:rsidRPr="00B813D0" w:rsidRDefault="00B813D0" w:rsidP="00B813D0">
            <w:pPr>
              <w:rPr>
                <w:bCs/>
                <w:sz w:val="18"/>
                <w:szCs w:val="18"/>
              </w:rPr>
            </w:pPr>
            <w:r w:rsidRPr="00B813D0">
              <w:rPr>
                <w:b/>
                <w:bCs/>
                <w:sz w:val="18"/>
                <w:szCs w:val="18"/>
              </w:rPr>
              <w:t xml:space="preserve">Про надання дозволу на розроблення проекту  землеустрою </w:t>
            </w:r>
            <w:r w:rsidRPr="00B813D0">
              <w:rPr>
                <w:b/>
                <w:bCs/>
                <w:sz w:val="18"/>
                <w:szCs w:val="18"/>
              </w:rPr>
              <w:br/>
              <w:t xml:space="preserve">щодо відведення земельної ділянки у власність </w:t>
            </w:r>
            <w:r w:rsidRPr="00B813D0">
              <w:rPr>
                <w:b/>
                <w:bCs/>
                <w:sz w:val="18"/>
                <w:szCs w:val="18"/>
              </w:rPr>
              <w:br/>
              <w:t xml:space="preserve">Об’єднанню співвласників багатоквартирного будинку </w:t>
            </w:r>
            <w:r w:rsidRPr="00B813D0">
              <w:rPr>
                <w:b/>
                <w:bCs/>
                <w:sz w:val="18"/>
                <w:szCs w:val="18"/>
              </w:rPr>
              <w:br/>
              <w:t xml:space="preserve"> «Гетьмана Сагайдачного, 121»</w:t>
            </w:r>
            <w:r w:rsidRPr="00B813D0">
              <w:rPr>
                <w:b/>
                <w:bCs/>
                <w:sz w:val="18"/>
                <w:szCs w:val="18"/>
              </w:rPr>
              <w:br/>
            </w:r>
            <w:r w:rsidRPr="00B813D0">
              <w:rPr>
                <w:bCs/>
                <w:sz w:val="18"/>
                <w:szCs w:val="18"/>
              </w:rPr>
              <w:t xml:space="preserve"> Надати дозвіл на розроблення проекту землеустрою щодо відведення земельної ділянки у власність Об’єднанню співвласників багатоквартирного будинку  «Гетьмана Сагайдачного, 121» для обслуговування багатоквартирного житлового будинку  за адресою: вулиця Гетьмана Сагайдачного, 121, орієнтовною площею 0,8480 га,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Детальний план - відсутній; ГП: територія існуючої багатоквартирної житлової забудови, не заперечуємо (погодили проект землеустрою: висновок від 10.04.2017 за № 15/27)</w:t>
            </w:r>
          </w:p>
        </w:tc>
        <w:tc>
          <w:tcPr>
            <w:tcW w:w="2920" w:type="dxa"/>
            <w:hideMark/>
          </w:tcPr>
          <w:p w:rsidR="00B813D0" w:rsidRPr="00B813D0" w:rsidRDefault="00B813D0" w:rsidP="00B813D0">
            <w:pPr>
              <w:rPr>
                <w:sz w:val="18"/>
                <w:szCs w:val="18"/>
              </w:rPr>
            </w:pPr>
            <w:r w:rsidRPr="00B813D0">
              <w:rPr>
                <w:sz w:val="18"/>
                <w:szCs w:val="18"/>
              </w:rPr>
              <w:t>Переглянути документацію на нерухоме майно</w:t>
            </w:r>
          </w:p>
        </w:tc>
        <w:tc>
          <w:tcPr>
            <w:tcW w:w="2861" w:type="dxa"/>
            <w:noWrap/>
            <w:hideMark/>
          </w:tcPr>
          <w:p w:rsidR="00B813D0" w:rsidRPr="008568DC" w:rsidRDefault="00B813D0" w:rsidP="00B813D0">
            <w:pPr>
              <w:rPr>
                <w:b/>
                <w:sz w:val="18"/>
                <w:szCs w:val="18"/>
              </w:rPr>
            </w:pPr>
            <w:r w:rsidRPr="008568DC">
              <w:rPr>
                <w:b/>
                <w:sz w:val="18"/>
                <w:szCs w:val="18"/>
              </w:rPr>
              <w:t> </w:t>
            </w:r>
          </w:p>
          <w:p w:rsidR="008568DC" w:rsidRPr="008568DC" w:rsidRDefault="008568DC" w:rsidP="00B813D0">
            <w:pPr>
              <w:rPr>
                <w:b/>
                <w:sz w:val="18"/>
                <w:szCs w:val="18"/>
              </w:rPr>
            </w:pPr>
            <w:r w:rsidRPr="008568DC">
              <w:rPr>
                <w:b/>
                <w:sz w:val="18"/>
                <w:szCs w:val="18"/>
              </w:rPr>
              <w:t>Доопрацювання управління регулювання земельних відносин</w:t>
            </w:r>
          </w:p>
        </w:tc>
      </w:tr>
      <w:tr w:rsidR="00B813D0" w:rsidRPr="00B813D0" w:rsidTr="00B813D0">
        <w:trPr>
          <w:trHeight w:val="8190"/>
        </w:trPr>
        <w:tc>
          <w:tcPr>
            <w:tcW w:w="816" w:type="dxa"/>
            <w:noWrap/>
            <w:hideMark/>
          </w:tcPr>
          <w:p w:rsidR="00B813D0" w:rsidRPr="00B813D0" w:rsidRDefault="00B813D0" w:rsidP="00B813D0">
            <w:pPr>
              <w:rPr>
                <w:sz w:val="18"/>
                <w:szCs w:val="18"/>
              </w:rPr>
            </w:pPr>
            <w:r w:rsidRPr="00B813D0">
              <w:rPr>
                <w:sz w:val="18"/>
                <w:szCs w:val="18"/>
              </w:rPr>
              <w:lastRenderedPageBreak/>
              <w:t>13</w:t>
            </w:r>
          </w:p>
        </w:tc>
        <w:tc>
          <w:tcPr>
            <w:tcW w:w="4104" w:type="dxa"/>
            <w:hideMark/>
          </w:tcPr>
          <w:p w:rsidR="00B813D0" w:rsidRPr="00B813D0" w:rsidRDefault="00B813D0" w:rsidP="00B813D0">
            <w:pPr>
              <w:rPr>
                <w:sz w:val="18"/>
                <w:szCs w:val="18"/>
              </w:rPr>
            </w:pPr>
            <w:r w:rsidRPr="005927F6">
              <w:rPr>
                <w:b/>
                <w:bCs/>
                <w:sz w:val="18"/>
                <w:szCs w:val="18"/>
              </w:rPr>
              <w:t xml:space="preserve">Про затвердження проекту землеустрою щодо відведення </w:t>
            </w:r>
            <w:r w:rsidRPr="005927F6">
              <w:rPr>
                <w:b/>
                <w:bCs/>
                <w:sz w:val="18"/>
                <w:szCs w:val="18"/>
              </w:rPr>
              <w:br/>
              <w:t xml:space="preserve">земельної  ділянки та передачу земельної ділянки </w:t>
            </w:r>
            <w:r w:rsidRPr="005927F6">
              <w:rPr>
                <w:b/>
                <w:bCs/>
                <w:sz w:val="18"/>
                <w:szCs w:val="18"/>
              </w:rPr>
              <w:br/>
              <w:t xml:space="preserve">комунальної власності в оренду </w:t>
            </w:r>
            <w:r w:rsidRPr="005927F6">
              <w:rPr>
                <w:b/>
                <w:bCs/>
                <w:sz w:val="18"/>
                <w:szCs w:val="18"/>
              </w:rPr>
              <w:br/>
              <w:t>Товариству з обмеженою відповідальністю «</w:t>
            </w:r>
            <w:proofErr w:type="spellStart"/>
            <w:r w:rsidRPr="005927F6">
              <w:rPr>
                <w:b/>
                <w:bCs/>
                <w:sz w:val="18"/>
                <w:szCs w:val="18"/>
              </w:rPr>
              <w:t>Грантранс</w:t>
            </w:r>
            <w:proofErr w:type="spellEnd"/>
            <w:r w:rsidRPr="005927F6">
              <w:rPr>
                <w:b/>
                <w:bCs/>
                <w:sz w:val="18"/>
                <w:szCs w:val="18"/>
              </w:rPr>
              <w:t>»</w:t>
            </w:r>
            <w:r w:rsidRPr="005927F6">
              <w:rPr>
                <w:b/>
                <w:sz w:val="18"/>
                <w:szCs w:val="18"/>
              </w:rPr>
              <w:br/>
            </w:r>
            <w:r w:rsidRPr="00B813D0">
              <w:rPr>
                <w:sz w:val="18"/>
                <w:szCs w:val="18"/>
              </w:rPr>
              <w:t xml:space="preserve"> Затвердити проект землеустрою щодо відведення земельної ділянки та передати земельну ділянку комунальної власності в оренду Товариству з обмеженою відповідальністю «</w:t>
            </w:r>
            <w:proofErr w:type="spellStart"/>
            <w:r w:rsidRPr="00B813D0">
              <w:rPr>
                <w:sz w:val="18"/>
                <w:szCs w:val="18"/>
              </w:rPr>
              <w:t>Грантранс</w:t>
            </w:r>
            <w:proofErr w:type="spellEnd"/>
            <w:r w:rsidRPr="00B813D0">
              <w:rPr>
                <w:sz w:val="18"/>
                <w:szCs w:val="18"/>
              </w:rPr>
              <w:t>»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Глиняна, 15, площею 0,6040 га (з них: під спорудами-0,0586 га, під проїздами, проходами та площадками 0,5454 га),  строком на 5 (п'ять) років, за рахунок земель населеного пункту м. Біла Церква. Кадастровий номер: 3210300000:06:002:0091</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промислова зона</w:t>
            </w:r>
          </w:p>
        </w:tc>
        <w:tc>
          <w:tcPr>
            <w:tcW w:w="2920" w:type="dxa"/>
            <w:hideMark/>
          </w:tcPr>
          <w:p w:rsidR="00B813D0" w:rsidRPr="00B813D0" w:rsidRDefault="00B813D0" w:rsidP="00B813D0">
            <w:pPr>
              <w:rPr>
                <w:sz w:val="18"/>
                <w:szCs w:val="18"/>
              </w:rPr>
            </w:pPr>
            <w:r w:rsidRPr="00B813D0">
              <w:rPr>
                <w:sz w:val="18"/>
                <w:szCs w:val="18"/>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r w:rsidRPr="00B813D0">
              <w:rPr>
                <w:sz w:val="18"/>
                <w:szCs w:val="18"/>
              </w:rPr>
              <w:br/>
              <w:t xml:space="preserve">Таким чином на законодавчому рівні </w:t>
            </w:r>
            <w:proofErr w:type="spellStart"/>
            <w:r w:rsidRPr="00B813D0">
              <w:rPr>
                <w:sz w:val="18"/>
                <w:szCs w:val="18"/>
              </w:rPr>
              <w:t>врегулювано</w:t>
            </w:r>
            <w:proofErr w:type="spellEnd"/>
            <w:r w:rsidRPr="00B813D0">
              <w:rPr>
                <w:sz w:val="18"/>
                <w:szCs w:val="18"/>
              </w:rPr>
              <w:t>, що копія завіреної розробником документації із землеустрою має надаватися міській раді.</w:t>
            </w:r>
            <w:r w:rsidRPr="00B813D0">
              <w:rPr>
                <w:sz w:val="18"/>
                <w:szCs w:val="18"/>
              </w:rPr>
              <w:b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B813D0">
              <w:rPr>
                <w:sz w:val="18"/>
                <w:szCs w:val="18"/>
              </w:rPr>
              <w:br/>
              <w:t>До даного проекту рішення міської ради не додано проект землеустрою щодо відведення земельної ділянки ТОВ "</w:t>
            </w:r>
            <w:proofErr w:type="spellStart"/>
            <w:r w:rsidRPr="00B813D0">
              <w:rPr>
                <w:sz w:val="18"/>
                <w:szCs w:val="18"/>
              </w:rPr>
              <w:t>Грантранс</w:t>
            </w:r>
            <w:proofErr w:type="spellEnd"/>
            <w:r w:rsidRPr="00B813D0">
              <w:rPr>
                <w:sz w:val="18"/>
                <w:szCs w:val="18"/>
              </w:rPr>
              <w:t xml:space="preserve">", тому він не відповідає нормам ч.15 ст.186 Земельного кодексу України, </w:t>
            </w:r>
            <w:r w:rsidRPr="00B813D0">
              <w:rPr>
                <w:sz w:val="18"/>
                <w:szCs w:val="18"/>
              </w:rPr>
              <w:lastRenderedPageBreak/>
              <w:t>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2861" w:type="dxa"/>
            <w:noWrap/>
            <w:hideMark/>
          </w:tcPr>
          <w:p w:rsidR="00B813D0" w:rsidRDefault="00B813D0" w:rsidP="00B813D0">
            <w:pPr>
              <w:rPr>
                <w:sz w:val="18"/>
                <w:szCs w:val="18"/>
              </w:rPr>
            </w:pPr>
            <w:r w:rsidRPr="00B813D0">
              <w:rPr>
                <w:sz w:val="18"/>
                <w:szCs w:val="18"/>
              </w:rPr>
              <w:lastRenderedPageBreak/>
              <w:t> </w:t>
            </w:r>
          </w:p>
          <w:p w:rsidR="008568DC" w:rsidRPr="008568DC" w:rsidRDefault="008568DC" w:rsidP="00B813D0">
            <w:pPr>
              <w:rPr>
                <w:b/>
                <w:sz w:val="18"/>
                <w:szCs w:val="18"/>
              </w:rPr>
            </w:pPr>
            <w:r w:rsidRPr="008568DC">
              <w:rPr>
                <w:b/>
                <w:sz w:val="18"/>
                <w:szCs w:val="18"/>
              </w:rPr>
              <w:t xml:space="preserve">Затвердити проект землеустрою та передати в оренду </w:t>
            </w:r>
          </w:p>
          <w:p w:rsidR="008568DC" w:rsidRDefault="008568DC" w:rsidP="00B813D0">
            <w:pPr>
              <w:rPr>
                <w:sz w:val="18"/>
                <w:szCs w:val="18"/>
              </w:rPr>
            </w:pPr>
          </w:p>
          <w:p w:rsidR="008568DC" w:rsidRPr="00E76DAF" w:rsidRDefault="008568DC" w:rsidP="008568DC">
            <w:pPr>
              <w:rPr>
                <w:b/>
                <w:sz w:val="18"/>
                <w:szCs w:val="18"/>
              </w:rPr>
            </w:pPr>
            <w:r w:rsidRPr="00E76DAF">
              <w:rPr>
                <w:b/>
                <w:sz w:val="18"/>
                <w:szCs w:val="18"/>
              </w:rPr>
              <w:t>За – 7, проти – 0, утримались - 0</w:t>
            </w:r>
          </w:p>
          <w:p w:rsidR="008568DC" w:rsidRPr="00B813D0" w:rsidRDefault="008568DC" w:rsidP="00B813D0">
            <w:pPr>
              <w:rPr>
                <w:sz w:val="18"/>
                <w:szCs w:val="18"/>
              </w:rPr>
            </w:pPr>
          </w:p>
        </w:tc>
      </w:tr>
      <w:tr w:rsidR="00B813D0" w:rsidRPr="00B813D0" w:rsidTr="00B813D0">
        <w:trPr>
          <w:trHeight w:val="8190"/>
        </w:trPr>
        <w:tc>
          <w:tcPr>
            <w:tcW w:w="816" w:type="dxa"/>
            <w:noWrap/>
            <w:hideMark/>
          </w:tcPr>
          <w:p w:rsidR="00B813D0" w:rsidRPr="00B813D0" w:rsidRDefault="00B813D0" w:rsidP="00B813D0">
            <w:pPr>
              <w:rPr>
                <w:sz w:val="18"/>
                <w:szCs w:val="18"/>
              </w:rPr>
            </w:pPr>
            <w:r w:rsidRPr="00B813D0">
              <w:rPr>
                <w:sz w:val="18"/>
                <w:szCs w:val="18"/>
              </w:rPr>
              <w:lastRenderedPageBreak/>
              <w:t>14</w:t>
            </w:r>
          </w:p>
        </w:tc>
        <w:tc>
          <w:tcPr>
            <w:tcW w:w="4104" w:type="dxa"/>
            <w:hideMark/>
          </w:tcPr>
          <w:p w:rsidR="00B813D0" w:rsidRPr="00B813D0" w:rsidRDefault="00B813D0" w:rsidP="00B813D0">
            <w:pPr>
              <w:rPr>
                <w:bCs/>
                <w:sz w:val="18"/>
                <w:szCs w:val="18"/>
              </w:rPr>
            </w:pPr>
            <w:r w:rsidRPr="005927F6">
              <w:rPr>
                <w:b/>
                <w:bCs/>
                <w:sz w:val="18"/>
                <w:szCs w:val="18"/>
              </w:rPr>
              <w:t xml:space="preserve">Про затвердження проекту землеустрою щодо відведення </w:t>
            </w:r>
            <w:r w:rsidRPr="005927F6">
              <w:rPr>
                <w:b/>
                <w:bCs/>
                <w:sz w:val="18"/>
                <w:szCs w:val="18"/>
              </w:rPr>
              <w:br/>
              <w:t xml:space="preserve">земельної  ділянки та передачу земельної ділянки комунальної </w:t>
            </w:r>
            <w:r w:rsidRPr="005927F6">
              <w:rPr>
                <w:b/>
                <w:bCs/>
                <w:sz w:val="18"/>
                <w:szCs w:val="18"/>
              </w:rPr>
              <w:br/>
              <w:t xml:space="preserve">власності в оренду Товариству з обмеженою відповідальністю </w:t>
            </w:r>
            <w:r w:rsidRPr="005927F6">
              <w:rPr>
                <w:b/>
                <w:bCs/>
                <w:sz w:val="18"/>
                <w:szCs w:val="18"/>
              </w:rPr>
              <w:br/>
              <w:t>«МПП ЕКІПАЖ»</w:t>
            </w:r>
            <w:r w:rsidRPr="005927F6">
              <w:rPr>
                <w:b/>
                <w:bCs/>
                <w:sz w:val="18"/>
                <w:szCs w:val="18"/>
              </w:rPr>
              <w:br/>
            </w:r>
            <w:r w:rsidRPr="00B813D0">
              <w:rPr>
                <w:bCs/>
                <w:sz w:val="18"/>
                <w:szCs w:val="18"/>
              </w:rPr>
              <w:t xml:space="preserve">  Затвердити проект землеустрою щодо відведення земельної ділянки комунальної власності Товариству з обмеженою відповідальністю  «МПП ЕКІПАЖ» загальною площею 2,5962 га в складі двох земельних ділянок: земельна ділянка площею 1,0021 га (з них:під капітальною одно та двоповерховою забудовою – 0,1355 га, під проїздами, проходами та площадками – 0,8666 га) під розміщення авторинку, кадастровий номер: 3210300000:06:035:____ та земельна ділянка площею 1,5941 га (з них:під капітальною одно та двоповерховою забудовою – 0,0173 га, під проїздами, проходами та площадками – 1,5768 га) під розміщення виробничих, адміністративних та складських приміщень, кадастровий номер: 3210300000:06:035:____за адресою: вулиця Толстого, 40 б.</w:t>
            </w:r>
            <w:r w:rsidRPr="00B813D0">
              <w:rPr>
                <w:bCs/>
                <w:sz w:val="18"/>
                <w:szCs w:val="18"/>
              </w:rPr>
              <w:br/>
              <w:t>Передати земельну ділянку комунальної власності в оренду Товариству з обмеженою відповідальністю  «МПП ЕКІПАЖ» загальною площею 2,5962 га в складі двох земельних ділянок: земельна ділянка площею 1,0021 га (з них:під капітальною одно та двоповерховою забудовою – 0,1355 га, під проїздами, проходами та площадками – 0,8666 га) під розміщення авто ринку, кадастровий номер: 3210300000:06:035:____ та земельна ділянка площею 1,5941 га (з них:під капітальною одно та двоповерховою забудовою – 0,0173 га, під проїздами, проходами та площадками – 1,5768 га) під розміщення виробничих, адміністративних та складських приміщень, кадастровий номер: 3210300000:06:035:____ за адресою: вулиця Толстого, 40 б, строком на 5 (п'ять) років,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xml:space="preserve">відмовити в затвердженні проекту землеустрою щодо відведення земельної ділянки та передачі земельної ділянки комунальної власності в оренду відповідно до частини 1 та 5 статті 16 Закону України «Про Державний земельний кадастр» </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r w:rsidRPr="00B813D0">
              <w:rPr>
                <w:sz w:val="18"/>
                <w:szCs w:val="18"/>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r w:rsidRPr="00B813D0">
              <w:rPr>
                <w:sz w:val="18"/>
                <w:szCs w:val="18"/>
              </w:rPr>
              <w:br/>
              <w:t xml:space="preserve">Таким чином на законодавчому рівні </w:t>
            </w:r>
            <w:proofErr w:type="spellStart"/>
            <w:r w:rsidRPr="00B813D0">
              <w:rPr>
                <w:sz w:val="18"/>
                <w:szCs w:val="18"/>
              </w:rPr>
              <w:t>врегулювано</w:t>
            </w:r>
            <w:proofErr w:type="spellEnd"/>
            <w:r w:rsidRPr="00B813D0">
              <w:rPr>
                <w:sz w:val="18"/>
                <w:szCs w:val="18"/>
              </w:rPr>
              <w:t>, що копія завіреної розробником документації із землеустрою має надаватися міській раді.</w:t>
            </w:r>
            <w:r w:rsidRPr="00B813D0">
              <w:rPr>
                <w:sz w:val="18"/>
                <w:szCs w:val="18"/>
              </w:rPr>
              <w:b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B813D0">
              <w:rPr>
                <w:sz w:val="18"/>
                <w:szCs w:val="18"/>
              </w:rPr>
              <w:br/>
              <w:t xml:space="preserve">До даного проекту рішення міської ради не додано проект землеустрою щодо відведення земельної ділянки ТОВ "МПП ЕКІПАЖ", тому він не відповідає нормам ч.15 ст.186 Земельного кодексу України, </w:t>
            </w:r>
            <w:r w:rsidRPr="00B813D0">
              <w:rPr>
                <w:sz w:val="18"/>
                <w:szCs w:val="18"/>
              </w:rPr>
              <w:lastRenderedPageBreak/>
              <w:t>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2861" w:type="dxa"/>
            <w:noWrap/>
            <w:hideMark/>
          </w:tcPr>
          <w:p w:rsidR="00B813D0" w:rsidRPr="008A6D70" w:rsidRDefault="00B813D0" w:rsidP="00B813D0">
            <w:pPr>
              <w:rPr>
                <w:b/>
                <w:sz w:val="18"/>
                <w:szCs w:val="18"/>
              </w:rPr>
            </w:pPr>
            <w:r w:rsidRPr="008A6D70">
              <w:rPr>
                <w:b/>
                <w:sz w:val="18"/>
                <w:szCs w:val="18"/>
              </w:rPr>
              <w:lastRenderedPageBreak/>
              <w:t> </w:t>
            </w:r>
          </w:p>
          <w:p w:rsidR="008A6D70" w:rsidRPr="008A6D70" w:rsidRDefault="008A6D70" w:rsidP="00B813D0">
            <w:pPr>
              <w:rPr>
                <w:b/>
                <w:bCs/>
                <w:sz w:val="18"/>
                <w:szCs w:val="18"/>
              </w:rPr>
            </w:pPr>
            <w:r w:rsidRPr="008A6D70">
              <w:rPr>
                <w:b/>
                <w:bCs/>
                <w:sz w:val="18"/>
                <w:szCs w:val="18"/>
              </w:rPr>
              <w:t>Затвердити проект землеустрою та передати в оренду.</w:t>
            </w:r>
          </w:p>
          <w:p w:rsidR="008A6D70" w:rsidRPr="008A6D70" w:rsidRDefault="008A6D70" w:rsidP="00B813D0">
            <w:pPr>
              <w:rPr>
                <w:b/>
                <w:bCs/>
                <w:sz w:val="18"/>
                <w:szCs w:val="18"/>
              </w:rPr>
            </w:pPr>
            <w:r w:rsidRPr="00605A5A">
              <w:rPr>
                <w:b/>
                <w:bCs/>
                <w:sz w:val="18"/>
                <w:szCs w:val="18"/>
              </w:rPr>
              <w:t>Заявнику донести необхідні документи до початку роботи сесії БМР.</w:t>
            </w:r>
          </w:p>
          <w:p w:rsidR="008A6D70" w:rsidRPr="008A6D70" w:rsidRDefault="008A6D70" w:rsidP="00B813D0">
            <w:pPr>
              <w:rPr>
                <w:b/>
                <w:bCs/>
                <w:sz w:val="18"/>
                <w:szCs w:val="18"/>
              </w:rPr>
            </w:pPr>
          </w:p>
          <w:p w:rsidR="008A6D70" w:rsidRPr="008A6D70" w:rsidRDefault="008A6D70" w:rsidP="008A6D70">
            <w:pPr>
              <w:rPr>
                <w:b/>
                <w:sz w:val="18"/>
                <w:szCs w:val="18"/>
              </w:rPr>
            </w:pPr>
            <w:r w:rsidRPr="008A6D70">
              <w:rPr>
                <w:b/>
                <w:sz w:val="18"/>
                <w:szCs w:val="18"/>
              </w:rPr>
              <w:t>За – 7, проти – 0, утримались - 0</w:t>
            </w:r>
          </w:p>
          <w:p w:rsidR="008A6D70" w:rsidRPr="008A6D70" w:rsidRDefault="008A6D70" w:rsidP="00B813D0">
            <w:pPr>
              <w:rPr>
                <w:b/>
                <w:sz w:val="18"/>
                <w:szCs w:val="18"/>
              </w:rPr>
            </w:pPr>
          </w:p>
        </w:tc>
      </w:tr>
      <w:tr w:rsidR="00B813D0" w:rsidRPr="00B813D0" w:rsidTr="00B813D0">
        <w:trPr>
          <w:trHeight w:val="4080"/>
        </w:trPr>
        <w:tc>
          <w:tcPr>
            <w:tcW w:w="816" w:type="dxa"/>
            <w:noWrap/>
            <w:hideMark/>
          </w:tcPr>
          <w:p w:rsidR="00B813D0" w:rsidRPr="00B813D0" w:rsidRDefault="00B813D0" w:rsidP="00B813D0">
            <w:pPr>
              <w:rPr>
                <w:sz w:val="18"/>
                <w:szCs w:val="18"/>
              </w:rPr>
            </w:pPr>
            <w:r w:rsidRPr="00B813D0">
              <w:rPr>
                <w:sz w:val="18"/>
                <w:szCs w:val="18"/>
              </w:rPr>
              <w:lastRenderedPageBreak/>
              <w:t>15</w:t>
            </w:r>
          </w:p>
        </w:tc>
        <w:tc>
          <w:tcPr>
            <w:tcW w:w="4104" w:type="dxa"/>
            <w:hideMark/>
          </w:tcPr>
          <w:p w:rsidR="00B813D0" w:rsidRPr="00B813D0" w:rsidRDefault="00B813D0" w:rsidP="00B813D0">
            <w:pPr>
              <w:rPr>
                <w:sz w:val="18"/>
                <w:szCs w:val="18"/>
              </w:rPr>
            </w:pPr>
            <w:r w:rsidRPr="005927F6">
              <w:rPr>
                <w:b/>
                <w:bCs/>
                <w:sz w:val="18"/>
                <w:szCs w:val="18"/>
              </w:rPr>
              <w:t>Про надання дозволу на розроблення технічної документації із землеустрою</w:t>
            </w:r>
            <w:r w:rsidRPr="005927F6">
              <w:rPr>
                <w:b/>
                <w:bCs/>
                <w:sz w:val="18"/>
                <w:szCs w:val="18"/>
              </w:rPr>
              <w:br/>
              <w:t xml:space="preserve">щодо встановлення (відновлення) меж земельної ділянки в натурі </w:t>
            </w:r>
            <w:r w:rsidRPr="005927F6">
              <w:rPr>
                <w:b/>
                <w:bCs/>
                <w:sz w:val="18"/>
                <w:szCs w:val="18"/>
              </w:rPr>
              <w:br/>
              <w:t>(на місцевості) фізичній особі – підприємцю Селянській Ользі Дмитрівні</w:t>
            </w:r>
            <w:r w:rsidRPr="005927F6">
              <w:rPr>
                <w:b/>
                <w:sz w:val="18"/>
                <w:szCs w:val="18"/>
              </w:rPr>
              <w:br/>
            </w:r>
            <w:r w:rsidRPr="00B813D0">
              <w:rPr>
                <w:sz w:val="18"/>
                <w:szCs w:val="18"/>
              </w:rPr>
              <w:t xml:space="preserve"> Надати дозвіл на розроблення технічної документації із землеустрою щодо встановлення (відновлення) меж земельної ділянки в натурі ( на місцевості) фізичній особі – підприємцю Селянській Ользі Дмитрівні під розміщення автостоянки за адресою: вулиця Леваневського, 53 к, площею 0,2042 га, за рахунок земель населеного пункту м. Біла Церква. Кадастровий номер: 3210300000:07:007:0029</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проектних насаджень загального користування</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Pr="008A6D70" w:rsidRDefault="00B813D0" w:rsidP="00B813D0">
            <w:pPr>
              <w:rPr>
                <w:sz w:val="18"/>
                <w:szCs w:val="18"/>
              </w:rPr>
            </w:pPr>
            <w:r w:rsidRPr="008A6D70">
              <w:rPr>
                <w:sz w:val="18"/>
                <w:szCs w:val="18"/>
              </w:rPr>
              <w:t> </w:t>
            </w:r>
          </w:p>
          <w:p w:rsidR="008A6D70" w:rsidRPr="00846401" w:rsidRDefault="008A6D70" w:rsidP="00B813D0">
            <w:pPr>
              <w:rPr>
                <w:b/>
                <w:sz w:val="18"/>
                <w:szCs w:val="18"/>
              </w:rPr>
            </w:pPr>
            <w:r w:rsidRPr="00846401">
              <w:rPr>
                <w:b/>
                <w:sz w:val="18"/>
                <w:szCs w:val="18"/>
              </w:rPr>
              <w:t xml:space="preserve">Відмовити в наданні дозволу відповідно </w:t>
            </w:r>
            <w:r w:rsidR="008037FA" w:rsidRPr="00846401">
              <w:rPr>
                <w:b/>
                <w:sz w:val="18"/>
                <w:szCs w:val="18"/>
              </w:rPr>
              <w:t xml:space="preserve">ст. 123 </w:t>
            </w:r>
            <w:r w:rsidR="00846401" w:rsidRPr="00846401">
              <w:rPr>
                <w:b/>
                <w:sz w:val="18"/>
                <w:szCs w:val="18"/>
              </w:rPr>
              <w:t xml:space="preserve">ЗКУ та ст. </w:t>
            </w:r>
            <w:r w:rsidR="008037FA" w:rsidRPr="00846401">
              <w:rPr>
                <w:b/>
                <w:sz w:val="18"/>
                <w:szCs w:val="18"/>
              </w:rPr>
              <w:t>24</w:t>
            </w:r>
            <w:r w:rsidR="00846401" w:rsidRPr="00846401">
              <w:rPr>
                <w:b/>
                <w:sz w:val="18"/>
                <w:szCs w:val="18"/>
              </w:rPr>
              <w:t xml:space="preserve"> ЗУ «</w:t>
            </w:r>
            <w:r w:rsidR="008037FA" w:rsidRPr="00846401">
              <w:rPr>
                <w:b/>
                <w:sz w:val="18"/>
                <w:szCs w:val="18"/>
              </w:rPr>
              <w:t xml:space="preserve"> </w:t>
            </w:r>
            <w:r w:rsidR="00846401" w:rsidRPr="00846401">
              <w:rPr>
                <w:b/>
                <w:sz w:val="18"/>
                <w:szCs w:val="18"/>
              </w:rPr>
              <w:t>П</w:t>
            </w:r>
            <w:r w:rsidR="008037FA" w:rsidRPr="00846401">
              <w:rPr>
                <w:b/>
                <w:sz w:val="18"/>
                <w:szCs w:val="18"/>
              </w:rPr>
              <w:t xml:space="preserve">ро </w:t>
            </w:r>
            <w:r w:rsidR="00846401" w:rsidRPr="00846401">
              <w:rPr>
                <w:b/>
                <w:sz w:val="18"/>
                <w:szCs w:val="18"/>
              </w:rPr>
              <w:t>регулювання містобудівної діяльності».</w:t>
            </w:r>
          </w:p>
          <w:p w:rsidR="008A6D70" w:rsidRPr="00846401" w:rsidRDefault="008A6D70" w:rsidP="008A6D70">
            <w:pPr>
              <w:rPr>
                <w:b/>
                <w:sz w:val="18"/>
                <w:szCs w:val="18"/>
              </w:rPr>
            </w:pPr>
            <w:r w:rsidRPr="00846401">
              <w:rPr>
                <w:b/>
                <w:sz w:val="18"/>
                <w:szCs w:val="18"/>
              </w:rPr>
              <w:t>Управлінню самоврядного контролю надати інформацію щодо стану сплати орендної  плати за дану земельну ділянку.</w:t>
            </w:r>
          </w:p>
          <w:p w:rsidR="008A6D70" w:rsidRDefault="008A6D70" w:rsidP="008A6D70">
            <w:pPr>
              <w:rPr>
                <w:sz w:val="18"/>
                <w:szCs w:val="18"/>
                <w:highlight w:val="yellow"/>
              </w:rPr>
            </w:pPr>
          </w:p>
          <w:p w:rsidR="008A6D70" w:rsidRPr="008A6D70" w:rsidRDefault="008A6D70" w:rsidP="008A6D70">
            <w:pPr>
              <w:rPr>
                <w:b/>
                <w:sz w:val="18"/>
                <w:szCs w:val="18"/>
              </w:rPr>
            </w:pPr>
            <w:r w:rsidRPr="008A6D70">
              <w:rPr>
                <w:b/>
                <w:sz w:val="18"/>
                <w:szCs w:val="18"/>
              </w:rPr>
              <w:t>За – 7, проти – 0, утримались - 0</w:t>
            </w:r>
          </w:p>
          <w:p w:rsidR="008A6D70" w:rsidRPr="008A6D70" w:rsidRDefault="008A6D70" w:rsidP="008A6D70">
            <w:pPr>
              <w:rPr>
                <w:sz w:val="18"/>
                <w:szCs w:val="18"/>
                <w:highlight w:val="yellow"/>
              </w:rPr>
            </w:pPr>
          </w:p>
        </w:tc>
      </w:tr>
      <w:tr w:rsidR="00B813D0" w:rsidRPr="00B813D0" w:rsidTr="00B813D0">
        <w:trPr>
          <w:trHeight w:val="4845"/>
        </w:trPr>
        <w:tc>
          <w:tcPr>
            <w:tcW w:w="816" w:type="dxa"/>
            <w:noWrap/>
            <w:hideMark/>
          </w:tcPr>
          <w:p w:rsidR="00B813D0" w:rsidRPr="00B813D0" w:rsidRDefault="00B813D0" w:rsidP="00B813D0">
            <w:pPr>
              <w:rPr>
                <w:sz w:val="18"/>
                <w:szCs w:val="18"/>
              </w:rPr>
            </w:pPr>
            <w:r w:rsidRPr="00B813D0">
              <w:rPr>
                <w:sz w:val="18"/>
                <w:szCs w:val="18"/>
              </w:rPr>
              <w:t>16</w:t>
            </w:r>
          </w:p>
        </w:tc>
        <w:tc>
          <w:tcPr>
            <w:tcW w:w="4104" w:type="dxa"/>
            <w:hideMark/>
          </w:tcPr>
          <w:p w:rsidR="00B813D0" w:rsidRPr="00B813D0" w:rsidRDefault="00B813D0" w:rsidP="00B813D0">
            <w:pPr>
              <w:rPr>
                <w:sz w:val="18"/>
                <w:szCs w:val="18"/>
              </w:rPr>
            </w:pPr>
            <w:r w:rsidRPr="005927F6">
              <w:rPr>
                <w:b/>
                <w:bCs/>
                <w:sz w:val="18"/>
                <w:szCs w:val="18"/>
              </w:rPr>
              <w:t>Про надання дозволу на розроблення технічної документації із землеустрою</w:t>
            </w:r>
            <w:r w:rsidRPr="005927F6">
              <w:rPr>
                <w:b/>
                <w:bCs/>
                <w:sz w:val="18"/>
                <w:szCs w:val="18"/>
              </w:rPr>
              <w:br/>
              <w:t xml:space="preserve">щодо встановлення (відновлення) меж земельної ділянки в натурі </w:t>
            </w:r>
            <w:r w:rsidRPr="005927F6">
              <w:rPr>
                <w:b/>
                <w:bCs/>
                <w:sz w:val="18"/>
                <w:szCs w:val="18"/>
              </w:rPr>
              <w:br/>
              <w:t>(на місцевості) Товариству з обмеженою відповідальністю «ПРИКРАСА»</w:t>
            </w:r>
            <w:r w:rsidRPr="005927F6">
              <w:rPr>
                <w:b/>
                <w:sz w:val="18"/>
                <w:szCs w:val="18"/>
              </w:rPr>
              <w:br/>
            </w:r>
            <w:r w:rsidRPr="00B813D0">
              <w:rPr>
                <w:sz w:val="18"/>
                <w:szCs w:val="18"/>
              </w:rPr>
              <w:t xml:space="preserve"> Надати дозвіл на розроблення технічної документації із землеустрою щодо встановлення (відновлення) меж земельної ділянки в натурі ( на місцевості) Товариству з обмеженою відповідальністю «ПРИКРАСА» під розміщення прибудови до нежитлової будівлі з власним магазином по продажу ювелірних виробів під приміщення по наданню побутових послуг населенню за адресою: вулиця Ярослава Мудрого, 11, площею 0,0054 га, за рахунок земель населеного пункту м. Біла Церква. Кадастровий номер: 3210300000:04:018:0153.</w:t>
            </w:r>
          </w:p>
        </w:tc>
        <w:tc>
          <w:tcPr>
            <w:tcW w:w="2920" w:type="dxa"/>
            <w:hideMark/>
          </w:tcPr>
          <w:p w:rsidR="00B813D0" w:rsidRPr="00B813D0" w:rsidRDefault="00B813D0" w:rsidP="00B813D0">
            <w:pPr>
              <w:rPr>
                <w:sz w:val="18"/>
                <w:szCs w:val="18"/>
              </w:rPr>
            </w:pPr>
            <w:r w:rsidRPr="00B813D0">
              <w:rPr>
                <w:sz w:val="18"/>
                <w:szCs w:val="18"/>
              </w:rPr>
              <w:t>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відповідно до частини 1 статті 134 Земельного кодексу України;</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Детальний план - відсутній; ГП: територія існуючої багатоквартирної житлової забудови</w:t>
            </w:r>
          </w:p>
        </w:tc>
        <w:tc>
          <w:tcPr>
            <w:tcW w:w="2920" w:type="dxa"/>
            <w:hideMark/>
          </w:tcPr>
          <w:p w:rsidR="00B813D0" w:rsidRPr="00B813D0" w:rsidRDefault="00B813D0" w:rsidP="00B813D0">
            <w:pPr>
              <w:rPr>
                <w:sz w:val="18"/>
                <w:szCs w:val="18"/>
              </w:rPr>
            </w:pPr>
            <w:r w:rsidRPr="00B813D0">
              <w:rPr>
                <w:sz w:val="18"/>
                <w:szCs w:val="18"/>
              </w:rPr>
              <w:t>Переглянути документи</w:t>
            </w:r>
          </w:p>
        </w:tc>
        <w:tc>
          <w:tcPr>
            <w:tcW w:w="2861" w:type="dxa"/>
            <w:noWrap/>
            <w:hideMark/>
          </w:tcPr>
          <w:p w:rsidR="00B813D0" w:rsidRDefault="00B813D0" w:rsidP="00B813D0">
            <w:pPr>
              <w:rPr>
                <w:sz w:val="18"/>
                <w:szCs w:val="18"/>
              </w:rPr>
            </w:pPr>
            <w:r w:rsidRPr="00B813D0">
              <w:rPr>
                <w:sz w:val="18"/>
                <w:szCs w:val="18"/>
              </w:rPr>
              <w:t> </w:t>
            </w:r>
          </w:p>
          <w:p w:rsidR="008A6D70" w:rsidRPr="008A6D70" w:rsidRDefault="008A6D70" w:rsidP="00B813D0">
            <w:pPr>
              <w:rPr>
                <w:b/>
                <w:sz w:val="18"/>
                <w:szCs w:val="18"/>
              </w:rPr>
            </w:pPr>
            <w:r w:rsidRPr="008A6D70">
              <w:rPr>
                <w:b/>
                <w:sz w:val="18"/>
                <w:szCs w:val="18"/>
              </w:rPr>
              <w:t>Запросити заявника на засідання земельної комісії.</w:t>
            </w:r>
          </w:p>
        </w:tc>
      </w:tr>
      <w:tr w:rsidR="00B813D0" w:rsidRPr="00B813D0" w:rsidTr="00B813D0">
        <w:trPr>
          <w:trHeight w:val="8190"/>
        </w:trPr>
        <w:tc>
          <w:tcPr>
            <w:tcW w:w="816" w:type="dxa"/>
            <w:noWrap/>
            <w:hideMark/>
          </w:tcPr>
          <w:p w:rsidR="00B813D0" w:rsidRPr="00B813D0" w:rsidRDefault="00B813D0" w:rsidP="00B813D0">
            <w:pPr>
              <w:rPr>
                <w:sz w:val="18"/>
                <w:szCs w:val="18"/>
              </w:rPr>
            </w:pPr>
            <w:r w:rsidRPr="00B813D0">
              <w:rPr>
                <w:sz w:val="18"/>
                <w:szCs w:val="18"/>
              </w:rPr>
              <w:lastRenderedPageBreak/>
              <w:t>17</w:t>
            </w:r>
          </w:p>
        </w:tc>
        <w:tc>
          <w:tcPr>
            <w:tcW w:w="4104" w:type="dxa"/>
            <w:hideMark/>
          </w:tcPr>
          <w:p w:rsidR="00B813D0" w:rsidRPr="00B813D0" w:rsidRDefault="00B813D0" w:rsidP="00B813D0">
            <w:pPr>
              <w:rPr>
                <w:sz w:val="18"/>
                <w:szCs w:val="18"/>
              </w:rPr>
            </w:pPr>
            <w:r w:rsidRPr="005927F6">
              <w:rPr>
                <w:b/>
                <w:bCs/>
                <w:sz w:val="18"/>
                <w:szCs w:val="18"/>
              </w:rPr>
              <w:t xml:space="preserve">Про затвердження технічної документації із землеустрою </w:t>
            </w:r>
            <w:r w:rsidRPr="005927F6">
              <w:rPr>
                <w:b/>
                <w:bCs/>
                <w:sz w:val="18"/>
                <w:szCs w:val="18"/>
              </w:rPr>
              <w:br/>
              <w:t xml:space="preserve">щодо встановлення (відновлення) меж земельної ділянки </w:t>
            </w:r>
            <w:r w:rsidRPr="005927F6">
              <w:rPr>
                <w:b/>
                <w:bCs/>
                <w:sz w:val="18"/>
                <w:szCs w:val="18"/>
              </w:rPr>
              <w:br/>
              <w:t>в натурі (на місцевості) та передачу земельної ділянки комунальної власності</w:t>
            </w:r>
            <w:r w:rsidRPr="005927F6">
              <w:rPr>
                <w:b/>
                <w:bCs/>
                <w:sz w:val="18"/>
                <w:szCs w:val="18"/>
              </w:rPr>
              <w:br/>
              <w:t>в оренду фізичній особі – підприємцю Максименко Варварі Петрівні</w:t>
            </w:r>
            <w:r w:rsidRPr="005927F6">
              <w:rPr>
                <w:b/>
                <w:sz w:val="18"/>
                <w:szCs w:val="18"/>
              </w:rPr>
              <w:br/>
            </w:r>
            <w:r w:rsidRPr="00B813D0">
              <w:rPr>
                <w:sz w:val="18"/>
                <w:szCs w:val="18"/>
              </w:rPr>
              <w:br/>
              <w:t xml:space="preserve">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Максименко Варварі Петрівні під розміщення вхідної групи до власного існуючого нежитлового приміщення – салону краси за адресою: провулок Героїв Крут перший, 32 А,  площею 0,0014 га (з них: під спорудами – 0,0014 га). </w:t>
            </w:r>
            <w:r w:rsidRPr="00B813D0">
              <w:rPr>
                <w:sz w:val="18"/>
                <w:szCs w:val="18"/>
              </w:rPr>
              <w:br/>
              <w:t>Передати  земельну ділянку комунальної власності в оренду фізичній особі – підприємцю Максименко Варварі Петрівні під розміщення вхідної групи до власного існуючого нежитлового приміщення – салону краси за адресою: провулок Героїв Крут перший, 32 А,  площею 0,0014 га (з них: під спорудами – 0,0014 га) строком на 5 (п’ять) років, за рахунок земель населеного пункту м. Біла Церква. Кадастровий номер:3210300000:07:002:0040</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w:t>
            </w:r>
            <w:proofErr w:type="spellStart"/>
            <w:r w:rsidRPr="00B813D0">
              <w:rPr>
                <w:sz w:val="18"/>
                <w:szCs w:val="18"/>
              </w:rPr>
              <w:t>-відсутній</w:t>
            </w:r>
            <w:proofErr w:type="spellEnd"/>
            <w:r w:rsidRPr="00B813D0">
              <w:rPr>
                <w:sz w:val="18"/>
                <w:szCs w:val="18"/>
              </w:rPr>
              <w:t>; Детальний план - відсутній; ГП: територія існуючої багатоквартирної житлової забудови</w:t>
            </w:r>
          </w:p>
        </w:tc>
        <w:tc>
          <w:tcPr>
            <w:tcW w:w="2920" w:type="dxa"/>
            <w:hideMark/>
          </w:tcPr>
          <w:p w:rsidR="00B813D0" w:rsidRPr="00B813D0" w:rsidRDefault="00B813D0" w:rsidP="00B813D0">
            <w:pPr>
              <w:rPr>
                <w:sz w:val="18"/>
                <w:szCs w:val="18"/>
              </w:rPr>
            </w:pPr>
            <w:r w:rsidRPr="00B813D0">
              <w:rPr>
                <w:sz w:val="18"/>
                <w:szCs w:val="18"/>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r w:rsidRPr="00B813D0">
              <w:rPr>
                <w:sz w:val="18"/>
                <w:szCs w:val="18"/>
              </w:rPr>
              <w:br/>
              <w:t xml:space="preserve">Таким чином на законодавчому рівні </w:t>
            </w:r>
            <w:proofErr w:type="spellStart"/>
            <w:r w:rsidRPr="00B813D0">
              <w:rPr>
                <w:sz w:val="18"/>
                <w:szCs w:val="18"/>
              </w:rPr>
              <w:t>врегулювано</w:t>
            </w:r>
            <w:proofErr w:type="spellEnd"/>
            <w:r w:rsidRPr="00B813D0">
              <w:rPr>
                <w:sz w:val="18"/>
                <w:szCs w:val="18"/>
              </w:rPr>
              <w:t>, що копія завіреної розробником документації із землеустрою має надаватися міській раді.</w:t>
            </w:r>
            <w:r w:rsidRPr="00B813D0">
              <w:rPr>
                <w:sz w:val="18"/>
                <w:szCs w:val="18"/>
              </w:rPr>
              <w:b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B813D0">
              <w:rPr>
                <w:sz w:val="18"/>
                <w:szCs w:val="18"/>
              </w:rPr>
              <w:br/>
              <w:t>До даного проекту рішення міської ради не додано проект землеустрою щодо відведення земельної ділянки ТОВ "</w:t>
            </w:r>
            <w:proofErr w:type="spellStart"/>
            <w:r w:rsidRPr="00B813D0">
              <w:rPr>
                <w:sz w:val="18"/>
                <w:szCs w:val="18"/>
              </w:rPr>
              <w:t>Грантранс</w:t>
            </w:r>
            <w:proofErr w:type="spellEnd"/>
            <w:r w:rsidRPr="00B813D0">
              <w:rPr>
                <w:sz w:val="18"/>
                <w:szCs w:val="18"/>
              </w:rPr>
              <w:t xml:space="preserve">", тому він не відповідає нормам ч.15 ст.186 Земельного кодексу України, </w:t>
            </w:r>
            <w:r w:rsidRPr="00B813D0">
              <w:rPr>
                <w:sz w:val="18"/>
                <w:szCs w:val="18"/>
              </w:rPr>
              <w:lastRenderedPageBreak/>
              <w:t>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2861" w:type="dxa"/>
            <w:noWrap/>
            <w:hideMark/>
          </w:tcPr>
          <w:p w:rsidR="00B813D0" w:rsidRDefault="00B813D0" w:rsidP="00B813D0">
            <w:pPr>
              <w:rPr>
                <w:sz w:val="18"/>
                <w:szCs w:val="18"/>
              </w:rPr>
            </w:pPr>
            <w:r w:rsidRPr="00B813D0">
              <w:rPr>
                <w:sz w:val="18"/>
                <w:szCs w:val="18"/>
              </w:rPr>
              <w:lastRenderedPageBreak/>
              <w:t> </w:t>
            </w:r>
          </w:p>
          <w:p w:rsidR="008A6D70" w:rsidRPr="008A6D70" w:rsidRDefault="008A6D70" w:rsidP="00B813D0">
            <w:pPr>
              <w:rPr>
                <w:b/>
                <w:sz w:val="18"/>
                <w:szCs w:val="18"/>
              </w:rPr>
            </w:pPr>
            <w:r w:rsidRPr="008A6D70">
              <w:rPr>
                <w:b/>
                <w:sz w:val="18"/>
                <w:szCs w:val="18"/>
              </w:rPr>
              <w:t>Затвердити технічну документацію та передати в оренду строком на 10 (десять) років.</w:t>
            </w:r>
          </w:p>
          <w:p w:rsidR="008A6D70" w:rsidRDefault="008A6D70" w:rsidP="00B813D0">
            <w:pPr>
              <w:rPr>
                <w:sz w:val="18"/>
                <w:szCs w:val="18"/>
              </w:rPr>
            </w:pPr>
          </w:p>
          <w:p w:rsidR="008A6D70" w:rsidRPr="008A6D70" w:rsidRDefault="008A6D70" w:rsidP="008A6D70">
            <w:pPr>
              <w:rPr>
                <w:b/>
                <w:sz w:val="18"/>
                <w:szCs w:val="18"/>
              </w:rPr>
            </w:pPr>
            <w:r w:rsidRPr="008A6D70">
              <w:rPr>
                <w:b/>
                <w:sz w:val="18"/>
                <w:szCs w:val="18"/>
              </w:rPr>
              <w:t>За – 7, проти – 0, утримались - 0</w:t>
            </w:r>
          </w:p>
          <w:p w:rsidR="008A6D70" w:rsidRPr="00B813D0" w:rsidRDefault="008A6D70" w:rsidP="00B813D0">
            <w:pPr>
              <w:rPr>
                <w:sz w:val="18"/>
                <w:szCs w:val="18"/>
              </w:rPr>
            </w:pPr>
          </w:p>
        </w:tc>
      </w:tr>
      <w:tr w:rsidR="00B813D0" w:rsidRPr="00B813D0" w:rsidTr="00B813D0">
        <w:trPr>
          <w:trHeight w:val="5355"/>
        </w:trPr>
        <w:tc>
          <w:tcPr>
            <w:tcW w:w="816" w:type="dxa"/>
            <w:noWrap/>
            <w:hideMark/>
          </w:tcPr>
          <w:p w:rsidR="00B813D0" w:rsidRPr="00B813D0" w:rsidRDefault="00B813D0" w:rsidP="00B813D0">
            <w:pPr>
              <w:rPr>
                <w:sz w:val="18"/>
                <w:szCs w:val="18"/>
              </w:rPr>
            </w:pPr>
            <w:r w:rsidRPr="00B813D0">
              <w:rPr>
                <w:sz w:val="18"/>
                <w:szCs w:val="18"/>
              </w:rPr>
              <w:lastRenderedPageBreak/>
              <w:t>18</w:t>
            </w:r>
          </w:p>
        </w:tc>
        <w:tc>
          <w:tcPr>
            <w:tcW w:w="4104" w:type="dxa"/>
            <w:hideMark/>
          </w:tcPr>
          <w:p w:rsidR="00B813D0" w:rsidRPr="00B813D0" w:rsidRDefault="00B813D0" w:rsidP="00B813D0">
            <w:pPr>
              <w:rPr>
                <w:sz w:val="18"/>
                <w:szCs w:val="18"/>
              </w:rPr>
            </w:pPr>
            <w:r w:rsidRPr="005927F6">
              <w:rPr>
                <w:b/>
                <w:bCs/>
                <w:sz w:val="18"/>
                <w:szCs w:val="18"/>
              </w:rPr>
              <w:t>Про надання згоди на передачу орендованої</w:t>
            </w:r>
            <w:r w:rsidRPr="005927F6">
              <w:rPr>
                <w:b/>
                <w:bCs/>
                <w:sz w:val="18"/>
                <w:szCs w:val="18"/>
              </w:rPr>
              <w:br/>
              <w:t>земельної ділянки в суборенду</w:t>
            </w:r>
            <w:r w:rsidRPr="005927F6">
              <w:rPr>
                <w:b/>
                <w:sz w:val="18"/>
                <w:szCs w:val="18"/>
              </w:rPr>
              <w:br/>
              <w:t xml:space="preserve"> Надати згоду на передачу  земельної ділянки в суборенду Товариству з обмеженою відповідальністю «БІОФАРМА-ПЛАЗМА-ІНВЕСТ»</w:t>
            </w:r>
            <w:r w:rsidRPr="00B813D0">
              <w:rPr>
                <w:sz w:val="18"/>
                <w:szCs w:val="18"/>
              </w:rPr>
              <w:t xml:space="preserve"> під розміщення виробничої бази з адміністративними спорудами за адресою: вулиця Київська, 37,  площею 1,0160 га (з них: під  проїздами, проходами та площадками – 1,0160 га), на підставі договору оренди землі укладеного з товариством з обмеженою відповідальністю «БІОФАРМА-ІНВЕСТ», який зареєстрований в Державному реєстрі речових прав на нерухоме майно, як інше речове право від 03 серпня 2015 року за № 10666049, на строк що не перевищує термін дії вказаного договору оренди землі. Кадастровий номер: 3210300000:06:011:0015.</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існуючих промислових підприємств</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8A6D70" w:rsidRDefault="008A6D70" w:rsidP="00B813D0">
            <w:pPr>
              <w:rPr>
                <w:b/>
                <w:sz w:val="18"/>
                <w:szCs w:val="18"/>
              </w:rPr>
            </w:pPr>
            <w:r w:rsidRPr="005927F6">
              <w:rPr>
                <w:b/>
                <w:sz w:val="18"/>
                <w:szCs w:val="18"/>
              </w:rPr>
              <w:t>Надати згоду на передачу  земельної ділянки в суборенду</w:t>
            </w:r>
          </w:p>
          <w:p w:rsidR="008A6D70" w:rsidRDefault="008A6D70" w:rsidP="00B813D0">
            <w:pPr>
              <w:rPr>
                <w:b/>
                <w:sz w:val="18"/>
                <w:szCs w:val="18"/>
              </w:rPr>
            </w:pPr>
          </w:p>
          <w:p w:rsidR="008A6D70" w:rsidRPr="008A6D70" w:rsidRDefault="008A6D70" w:rsidP="008A6D70">
            <w:pPr>
              <w:rPr>
                <w:b/>
                <w:sz w:val="18"/>
                <w:szCs w:val="18"/>
              </w:rPr>
            </w:pPr>
            <w:r w:rsidRPr="008A6D70">
              <w:rPr>
                <w:b/>
                <w:sz w:val="18"/>
                <w:szCs w:val="18"/>
              </w:rPr>
              <w:t>За – 7, проти – 0, утримались - 0</w:t>
            </w:r>
          </w:p>
          <w:p w:rsidR="008A6D70" w:rsidRDefault="008A6D70" w:rsidP="00B813D0">
            <w:pPr>
              <w:rPr>
                <w:b/>
                <w:sz w:val="18"/>
                <w:szCs w:val="18"/>
              </w:rPr>
            </w:pPr>
          </w:p>
          <w:p w:rsidR="008A6D70" w:rsidRDefault="008A6D70" w:rsidP="00B813D0">
            <w:pPr>
              <w:rPr>
                <w:b/>
                <w:sz w:val="18"/>
                <w:szCs w:val="18"/>
              </w:rPr>
            </w:pPr>
          </w:p>
          <w:p w:rsidR="008A6D70" w:rsidRPr="00B813D0" w:rsidRDefault="008A6D70" w:rsidP="00B813D0">
            <w:pPr>
              <w:rPr>
                <w:sz w:val="18"/>
                <w:szCs w:val="18"/>
              </w:rPr>
            </w:pPr>
          </w:p>
        </w:tc>
      </w:tr>
      <w:tr w:rsidR="00B813D0" w:rsidRPr="00B813D0" w:rsidTr="00B813D0">
        <w:trPr>
          <w:trHeight w:val="4845"/>
        </w:trPr>
        <w:tc>
          <w:tcPr>
            <w:tcW w:w="816" w:type="dxa"/>
            <w:noWrap/>
            <w:hideMark/>
          </w:tcPr>
          <w:p w:rsidR="00B813D0" w:rsidRPr="00B813D0" w:rsidRDefault="00B813D0" w:rsidP="00B813D0">
            <w:pPr>
              <w:rPr>
                <w:sz w:val="18"/>
                <w:szCs w:val="18"/>
              </w:rPr>
            </w:pPr>
            <w:r w:rsidRPr="00B813D0">
              <w:rPr>
                <w:sz w:val="18"/>
                <w:szCs w:val="18"/>
              </w:rPr>
              <w:lastRenderedPageBreak/>
              <w:t>19</w:t>
            </w:r>
          </w:p>
        </w:tc>
        <w:tc>
          <w:tcPr>
            <w:tcW w:w="4104" w:type="dxa"/>
            <w:hideMark/>
          </w:tcPr>
          <w:p w:rsidR="00B813D0" w:rsidRPr="00B813D0" w:rsidRDefault="00B813D0" w:rsidP="00B813D0">
            <w:pPr>
              <w:rPr>
                <w:sz w:val="18"/>
                <w:szCs w:val="18"/>
              </w:rPr>
            </w:pPr>
            <w:r w:rsidRPr="005927F6">
              <w:rPr>
                <w:b/>
                <w:bCs/>
                <w:sz w:val="18"/>
                <w:szCs w:val="18"/>
              </w:rPr>
              <w:t>Про надання згоди на передачу орендованої</w:t>
            </w:r>
            <w:r w:rsidRPr="005927F6">
              <w:rPr>
                <w:b/>
                <w:bCs/>
                <w:sz w:val="18"/>
                <w:szCs w:val="18"/>
              </w:rPr>
              <w:br/>
              <w:t>земельної ділянки в суборенду</w:t>
            </w:r>
            <w:r w:rsidRPr="005927F6">
              <w:rPr>
                <w:b/>
                <w:sz w:val="18"/>
                <w:szCs w:val="18"/>
              </w:rPr>
              <w:br/>
              <w:t xml:space="preserve">Надати згоду на передачу  земельної ділянки в суборенду фізичній особі – підприємцю </w:t>
            </w:r>
            <w:proofErr w:type="spellStart"/>
            <w:r w:rsidRPr="005927F6">
              <w:rPr>
                <w:b/>
                <w:sz w:val="18"/>
                <w:szCs w:val="18"/>
              </w:rPr>
              <w:t>Левіщенку</w:t>
            </w:r>
            <w:proofErr w:type="spellEnd"/>
            <w:r w:rsidRPr="005927F6">
              <w:rPr>
                <w:b/>
                <w:sz w:val="18"/>
                <w:szCs w:val="18"/>
              </w:rPr>
              <w:t xml:space="preserve"> Юрію Володимировичу</w:t>
            </w:r>
            <w:r w:rsidRPr="00B813D0">
              <w:rPr>
                <w:sz w:val="18"/>
                <w:szCs w:val="18"/>
              </w:rPr>
              <w:t xml:space="preserve"> під розміщення житлового будинку з приміщеннями спортивно-оздоровчого напрямку  за адресою: вулиця Леваневського, в районі житлового будинку №18,  площею 0,3000 га, на підставі договору оренди землі укладеного з товариством з обмеженою відповідальністю ««</w:t>
            </w:r>
            <w:proofErr w:type="spellStart"/>
            <w:r w:rsidRPr="00B813D0">
              <w:rPr>
                <w:sz w:val="18"/>
                <w:szCs w:val="18"/>
              </w:rPr>
              <w:t>Інкомбуд</w:t>
            </w:r>
            <w:proofErr w:type="spellEnd"/>
            <w:r w:rsidRPr="00B813D0">
              <w:rPr>
                <w:sz w:val="18"/>
                <w:szCs w:val="18"/>
              </w:rPr>
              <w:t>», який зареєстрований в Державному реєстрі речових прав на нерухоме майно, як інше речове право від 02 квітня 2014 року за № 5276810, на строк що не перевищує термін дії вказаного договору оренди землі. Кадастровий номер: 3210300000:07:002:0022</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існуючої багатоквартирної житлової забудови</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EF3E81" w:rsidRPr="00EF3E81" w:rsidRDefault="00EF3E81" w:rsidP="00B813D0">
            <w:pPr>
              <w:rPr>
                <w:b/>
                <w:sz w:val="18"/>
                <w:szCs w:val="18"/>
              </w:rPr>
            </w:pPr>
            <w:r w:rsidRPr="00EF3E81">
              <w:rPr>
                <w:b/>
                <w:sz w:val="18"/>
                <w:szCs w:val="18"/>
              </w:rPr>
              <w:t>На доопрацювання Тищенко А.С., Грисюк С.І.</w:t>
            </w:r>
          </w:p>
        </w:tc>
      </w:tr>
      <w:tr w:rsidR="00B813D0" w:rsidRPr="00B813D0" w:rsidTr="00B813D0">
        <w:trPr>
          <w:trHeight w:val="4080"/>
        </w:trPr>
        <w:tc>
          <w:tcPr>
            <w:tcW w:w="816" w:type="dxa"/>
            <w:noWrap/>
            <w:hideMark/>
          </w:tcPr>
          <w:p w:rsidR="00B813D0" w:rsidRPr="00B813D0" w:rsidRDefault="00B813D0" w:rsidP="00B813D0">
            <w:pPr>
              <w:rPr>
                <w:sz w:val="18"/>
                <w:szCs w:val="18"/>
              </w:rPr>
            </w:pPr>
            <w:r w:rsidRPr="00B813D0">
              <w:rPr>
                <w:sz w:val="18"/>
                <w:szCs w:val="18"/>
              </w:rPr>
              <w:t>20</w:t>
            </w:r>
          </w:p>
        </w:tc>
        <w:tc>
          <w:tcPr>
            <w:tcW w:w="4104" w:type="dxa"/>
            <w:hideMark/>
          </w:tcPr>
          <w:p w:rsidR="00B813D0" w:rsidRPr="00B813D0" w:rsidRDefault="00B813D0" w:rsidP="00B813D0">
            <w:pPr>
              <w:rPr>
                <w:sz w:val="18"/>
                <w:szCs w:val="18"/>
              </w:rPr>
            </w:pPr>
            <w:r w:rsidRPr="005927F6">
              <w:rPr>
                <w:b/>
                <w:bCs/>
                <w:sz w:val="18"/>
                <w:szCs w:val="18"/>
              </w:rPr>
              <w:t>Про укладення договору про встановлення особистого</w:t>
            </w:r>
            <w:r w:rsidRPr="005927F6">
              <w:rPr>
                <w:b/>
                <w:bCs/>
                <w:sz w:val="18"/>
                <w:szCs w:val="18"/>
              </w:rPr>
              <w:br/>
              <w:t>строкового сервітуту з фізичною особою-підприємцем</w:t>
            </w:r>
            <w:r w:rsidRPr="005927F6">
              <w:rPr>
                <w:b/>
                <w:bCs/>
                <w:sz w:val="18"/>
                <w:szCs w:val="18"/>
              </w:rPr>
              <w:br/>
            </w:r>
            <w:proofErr w:type="spellStart"/>
            <w:r w:rsidRPr="005927F6">
              <w:rPr>
                <w:b/>
                <w:bCs/>
                <w:sz w:val="18"/>
                <w:szCs w:val="18"/>
              </w:rPr>
              <w:t>Мазуревичем</w:t>
            </w:r>
            <w:proofErr w:type="spellEnd"/>
            <w:r w:rsidRPr="005927F6">
              <w:rPr>
                <w:b/>
                <w:bCs/>
                <w:sz w:val="18"/>
                <w:szCs w:val="18"/>
              </w:rPr>
              <w:t xml:space="preserve"> Дмитром Володимировичем</w:t>
            </w:r>
            <w:r w:rsidRPr="00B813D0">
              <w:rPr>
                <w:sz w:val="18"/>
                <w:szCs w:val="18"/>
              </w:rPr>
              <w:br/>
              <w:t xml:space="preserve"> Укласти договір про встановлення особистого строкового сервітуту з фізичною особою-підприємцем </w:t>
            </w:r>
            <w:proofErr w:type="spellStart"/>
            <w:r w:rsidRPr="00B813D0">
              <w:rPr>
                <w:sz w:val="18"/>
                <w:szCs w:val="18"/>
              </w:rPr>
              <w:t>Мазуревичем</w:t>
            </w:r>
            <w:proofErr w:type="spellEnd"/>
            <w:r w:rsidRPr="00B813D0">
              <w:rPr>
                <w:sz w:val="18"/>
                <w:szCs w:val="18"/>
              </w:rPr>
              <w:t xml:space="preserve"> Дмитром Володимировичем під розміщення  павільйону по продажу продовольчих товарів  в складі зупинки громадського транспорту по вулиці  Леваневського в районі  льодового стадіону, площею 0,0030 га  (з них: під тимчасовою спорудою – 0,0030 га), строком на 3 (три) роки,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r w:rsidRPr="00B813D0">
              <w:rPr>
                <w:sz w:val="18"/>
                <w:szCs w:val="18"/>
              </w:rPr>
              <w:t xml:space="preserve">немає в Комплексній схемі, паспорт </w:t>
            </w:r>
            <w:proofErr w:type="spellStart"/>
            <w:r w:rsidRPr="00B813D0">
              <w:rPr>
                <w:sz w:val="18"/>
                <w:szCs w:val="18"/>
              </w:rPr>
              <w:t>привязки</w:t>
            </w:r>
            <w:proofErr w:type="spellEnd"/>
            <w:r w:rsidRPr="00B813D0">
              <w:rPr>
                <w:sz w:val="18"/>
                <w:szCs w:val="18"/>
              </w:rPr>
              <w:t xml:space="preserve"> по 17.09.2017</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B64F28" w:rsidRDefault="00B64F28" w:rsidP="00B64F28">
            <w:pPr>
              <w:rPr>
                <w:b/>
                <w:sz w:val="18"/>
                <w:szCs w:val="18"/>
              </w:rPr>
            </w:pPr>
            <w:r w:rsidRPr="00B64F28">
              <w:rPr>
                <w:b/>
                <w:sz w:val="18"/>
                <w:szCs w:val="18"/>
              </w:rPr>
              <w:t>Сорока В.І. про необхідність укладання договору на термін до затвердження нової комплексної схеми розміщення ТС.</w:t>
            </w:r>
          </w:p>
          <w:p w:rsidR="00B64F28" w:rsidRDefault="00B64F28" w:rsidP="00B64F28">
            <w:pPr>
              <w:rPr>
                <w:b/>
                <w:sz w:val="18"/>
                <w:szCs w:val="18"/>
              </w:rPr>
            </w:pPr>
            <w:r w:rsidRPr="008A6D70">
              <w:rPr>
                <w:b/>
                <w:sz w:val="18"/>
                <w:szCs w:val="18"/>
              </w:rPr>
              <w:t xml:space="preserve">За – </w:t>
            </w:r>
            <w:r>
              <w:rPr>
                <w:b/>
                <w:sz w:val="18"/>
                <w:szCs w:val="18"/>
              </w:rPr>
              <w:t>0</w:t>
            </w:r>
            <w:r w:rsidRPr="008A6D70">
              <w:rPr>
                <w:b/>
                <w:sz w:val="18"/>
                <w:szCs w:val="18"/>
              </w:rPr>
              <w:t>, проти –</w:t>
            </w:r>
            <w:r>
              <w:rPr>
                <w:b/>
                <w:sz w:val="18"/>
                <w:szCs w:val="18"/>
              </w:rPr>
              <w:t>3</w:t>
            </w:r>
            <w:r w:rsidRPr="008A6D70">
              <w:rPr>
                <w:b/>
                <w:sz w:val="18"/>
                <w:szCs w:val="18"/>
              </w:rPr>
              <w:t xml:space="preserve"> утримались </w:t>
            </w:r>
            <w:r>
              <w:rPr>
                <w:b/>
                <w:sz w:val="18"/>
                <w:szCs w:val="18"/>
              </w:rPr>
              <w:t>–</w:t>
            </w:r>
            <w:r w:rsidRPr="008A6D70">
              <w:rPr>
                <w:b/>
                <w:sz w:val="18"/>
                <w:szCs w:val="18"/>
              </w:rPr>
              <w:t xml:space="preserve"> </w:t>
            </w:r>
            <w:r>
              <w:rPr>
                <w:b/>
                <w:sz w:val="18"/>
                <w:szCs w:val="18"/>
              </w:rPr>
              <w:t>3, не голосував – 1</w:t>
            </w:r>
          </w:p>
          <w:p w:rsidR="00B64F28" w:rsidRDefault="00B64F28" w:rsidP="00B64F28">
            <w:pPr>
              <w:rPr>
                <w:b/>
                <w:sz w:val="18"/>
                <w:szCs w:val="18"/>
              </w:rPr>
            </w:pPr>
            <w:r>
              <w:rPr>
                <w:b/>
                <w:sz w:val="18"/>
                <w:szCs w:val="18"/>
              </w:rPr>
              <w:t>Рішення не прийнято.</w:t>
            </w:r>
          </w:p>
          <w:p w:rsidR="00B64F28" w:rsidRPr="008A6D70" w:rsidRDefault="00B64F28" w:rsidP="00B64F28">
            <w:pPr>
              <w:rPr>
                <w:b/>
                <w:sz w:val="18"/>
                <w:szCs w:val="18"/>
              </w:rPr>
            </w:pPr>
          </w:p>
          <w:p w:rsidR="00B64F28" w:rsidRDefault="00B64F28" w:rsidP="00B64F28">
            <w:pPr>
              <w:rPr>
                <w:b/>
                <w:sz w:val="18"/>
                <w:szCs w:val="18"/>
              </w:rPr>
            </w:pPr>
          </w:p>
          <w:p w:rsidR="00B64F28" w:rsidRDefault="00B64F28" w:rsidP="00B64F28">
            <w:pPr>
              <w:rPr>
                <w:b/>
                <w:sz w:val="18"/>
                <w:szCs w:val="18"/>
              </w:rPr>
            </w:pPr>
            <w:r>
              <w:rPr>
                <w:b/>
                <w:sz w:val="18"/>
                <w:szCs w:val="18"/>
              </w:rPr>
              <w:t>Укласти договір строком на 3 (три) роки.</w:t>
            </w:r>
          </w:p>
          <w:p w:rsidR="003309EC" w:rsidRDefault="003309EC" w:rsidP="003309EC">
            <w:pPr>
              <w:rPr>
                <w:b/>
                <w:sz w:val="18"/>
                <w:szCs w:val="18"/>
              </w:rPr>
            </w:pPr>
            <w:r w:rsidRPr="008A6D70">
              <w:rPr>
                <w:b/>
                <w:sz w:val="18"/>
                <w:szCs w:val="18"/>
              </w:rPr>
              <w:t xml:space="preserve">За – </w:t>
            </w:r>
            <w:r>
              <w:rPr>
                <w:b/>
                <w:sz w:val="18"/>
                <w:szCs w:val="18"/>
              </w:rPr>
              <w:t>6</w:t>
            </w:r>
            <w:r w:rsidRPr="008A6D70">
              <w:rPr>
                <w:b/>
                <w:sz w:val="18"/>
                <w:szCs w:val="18"/>
              </w:rPr>
              <w:t>, проти –</w:t>
            </w:r>
            <w:r>
              <w:rPr>
                <w:b/>
                <w:sz w:val="18"/>
                <w:szCs w:val="18"/>
              </w:rPr>
              <w:t>0</w:t>
            </w:r>
            <w:r w:rsidRPr="008A6D70">
              <w:rPr>
                <w:b/>
                <w:sz w:val="18"/>
                <w:szCs w:val="18"/>
              </w:rPr>
              <w:t xml:space="preserve"> утримались </w:t>
            </w:r>
            <w:r>
              <w:rPr>
                <w:b/>
                <w:sz w:val="18"/>
                <w:szCs w:val="18"/>
              </w:rPr>
              <w:t>–</w:t>
            </w:r>
            <w:r w:rsidRPr="008A6D70">
              <w:rPr>
                <w:b/>
                <w:sz w:val="18"/>
                <w:szCs w:val="18"/>
              </w:rPr>
              <w:t xml:space="preserve"> </w:t>
            </w:r>
            <w:r>
              <w:rPr>
                <w:b/>
                <w:sz w:val="18"/>
                <w:szCs w:val="18"/>
              </w:rPr>
              <w:t>0, не голосував – 1</w:t>
            </w:r>
          </w:p>
          <w:p w:rsidR="00B64F28" w:rsidRPr="00B64F28" w:rsidRDefault="00B64F28" w:rsidP="00B64F28">
            <w:pPr>
              <w:rPr>
                <w:b/>
                <w:sz w:val="18"/>
                <w:szCs w:val="18"/>
              </w:rPr>
            </w:pPr>
            <w:r>
              <w:rPr>
                <w:b/>
                <w:sz w:val="18"/>
                <w:szCs w:val="18"/>
              </w:rPr>
              <w:t>Рішення прийнято.</w:t>
            </w:r>
          </w:p>
        </w:tc>
      </w:tr>
      <w:tr w:rsidR="00B813D0" w:rsidRPr="00B813D0" w:rsidTr="00B813D0">
        <w:trPr>
          <w:trHeight w:val="4005"/>
        </w:trPr>
        <w:tc>
          <w:tcPr>
            <w:tcW w:w="816" w:type="dxa"/>
            <w:noWrap/>
            <w:hideMark/>
          </w:tcPr>
          <w:p w:rsidR="00B813D0" w:rsidRPr="00B813D0" w:rsidRDefault="00B813D0" w:rsidP="00B813D0">
            <w:pPr>
              <w:rPr>
                <w:sz w:val="18"/>
                <w:szCs w:val="18"/>
              </w:rPr>
            </w:pPr>
            <w:r w:rsidRPr="00B813D0">
              <w:rPr>
                <w:sz w:val="18"/>
                <w:szCs w:val="18"/>
              </w:rPr>
              <w:lastRenderedPageBreak/>
              <w:t>21</w:t>
            </w:r>
          </w:p>
        </w:tc>
        <w:tc>
          <w:tcPr>
            <w:tcW w:w="4104" w:type="dxa"/>
            <w:hideMark/>
          </w:tcPr>
          <w:p w:rsidR="00B813D0" w:rsidRPr="00B813D0" w:rsidRDefault="00B813D0" w:rsidP="00B813D0">
            <w:pPr>
              <w:rPr>
                <w:sz w:val="18"/>
                <w:szCs w:val="18"/>
              </w:rPr>
            </w:pPr>
            <w:r w:rsidRPr="005927F6">
              <w:rPr>
                <w:b/>
                <w:bCs/>
                <w:sz w:val="18"/>
                <w:szCs w:val="18"/>
              </w:rPr>
              <w:t>Про укладення договору про встановлення особистого</w:t>
            </w:r>
            <w:r w:rsidRPr="005927F6">
              <w:rPr>
                <w:b/>
                <w:bCs/>
                <w:sz w:val="18"/>
                <w:szCs w:val="18"/>
              </w:rPr>
              <w:br/>
              <w:t>строкового сервітуту з фізичною особою-підприємцем</w:t>
            </w:r>
            <w:r w:rsidRPr="005927F6">
              <w:rPr>
                <w:b/>
                <w:bCs/>
                <w:sz w:val="18"/>
                <w:szCs w:val="18"/>
              </w:rPr>
              <w:br/>
            </w:r>
            <w:proofErr w:type="spellStart"/>
            <w:r w:rsidRPr="005927F6">
              <w:rPr>
                <w:b/>
                <w:bCs/>
                <w:sz w:val="18"/>
                <w:szCs w:val="18"/>
              </w:rPr>
              <w:t>Ряпаловою</w:t>
            </w:r>
            <w:proofErr w:type="spellEnd"/>
            <w:r w:rsidRPr="005927F6">
              <w:rPr>
                <w:b/>
                <w:bCs/>
                <w:sz w:val="18"/>
                <w:szCs w:val="18"/>
              </w:rPr>
              <w:t xml:space="preserve"> Людмилою Матвіївною</w:t>
            </w:r>
            <w:r w:rsidRPr="00B813D0">
              <w:rPr>
                <w:sz w:val="18"/>
                <w:szCs w:val="18"/>
              </w:rPr>
              <w:br/>
              <w:t xml:space="preserve"> Укласти договір про встановлення особистого строкового сервітуту з фізичною особою-підприємцем </w:t>
            </w:r>
            <w:proofErr w:type="spellStart"/>
            <w:r w:rsidRPr="00B813D0">
              <w:rPr>
                <w:sz w:val="18"/>
                <w:szCs w:val="18"/>
              </w:rPr>
              <w:t>Ряпаловою</w:t>
            </w:r>
            <w:proofErr w:type="spellEnd"/>
            <w:r w:rsidRPr="00B813D0">
              <w:rPr>
                <w:sz w:val="18"/>
                <w:szCs w:val="18"/>
              </w:rPr>
              <w:t xml:space="preserve"> Людмилою Матвіївною під розміщення павільйону по вулиці  Леваневського, в районі житлового будинку №46, площею 0,0033 га  (з них: під тимчасовою спорудою – 0, 0030 га, проїздами, проходами та площадками – 0,0003 га), строком на 3 (три) роки,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bCs/>
                <w:sz w:val="18"/>
                <w:szCs w:val="18"/>
              </w:rPr>
              <w:t>відмовити</w:t>
            </w:r>
            <w:r w:rsidRPr="00B813D0">
              <w:rPr>
                <w:sz w:val="18"/>
                <w:szCs w:val="18"/>
              </w:rPr>
              <w:t xml:space="preserve"> в укладенні договору про встановлення особистого строкового сервітуту, відповідно до  п. 2.4. рішення міської ради від  20 серпня 2015 року №  1552-78-VI «Про затвердження Порядку розміщення тимчасових споруд для провадження підприємницької діяльності в м. Біла Церква» </w:t>
            </w:r>
          </w:p>
        </w:tc>
        <w:tc>
          <w:tcPr>
            <w:tcW w:w="2920" w:type="dxa"/>
            <w:hideMark/>
          </w:tcPr>
          <w:p w:rsidR="00B813D0" w:rsidRPr="00B813D0" w:rsidRDefault="00B813D0" w:rsidP="00B813D0">
            <w:pPr>
              <w:rPr>
                <w:sz w:val="18"/>
                <w:szCs w:val="18"/>
              </w:rPr>
            </w:pPr>
            <w:r w:rsidRPr="00B813D0">
              <w:rPr>
                <w:sz w:val="18"/>
                <w:szCs w:val="18"/>
              </w:rPr>
              <w:t>паспорт прив'язки по 20.06.2016</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CC59A2" w:rsidRPr="00CC59A2" w:rsidRDefault="00CC59A2" w:rsidP="00B813D0">
            <w:pPr>
              <w:rPr>
                <w:b/>
                <w:sz w:val="18"/>
                <w:szCs w:val="18"/>
              </w:rPr>
            </w:pPr>
            <w:r w:rsidRPr="00CC59A2">
              <w:rPr>
                <w:b/>
                <w:sz w:val="18"/>
                <w:szCs w:val="18"/>
              </w:rPr>
              <w:t xml:space="preserve">Сорока В.І. звертає увагу присутніх, що площа павільйону не відповідає </w:t>
            </w:r>
            <w:r w:rsidRPr="002D0DF3">
              <w:rPr>
                <w:b/>
                <w:sz w:val="18"/>
                <w:szCs w:val="18"/>
              </w:rPr>
              <w:t>паспорту прив’язки (попередня площа 33 кв.м.: ТС- 9 кв.м, проїздами, проходами та площадками –24 кв.м.)</w:t>
            </w:r>
          </w:p>
          <w:p w:rsidR="00CC59A2" w:rsidRPr="00CC59A2" w:rsidRDefault="00CC59A2" w:rsidP="00B813D0">
            <w:pPr>
              <w:rPr>
                <w:b/>
                <w:sz w:val="18"/>
                <w:szCs w:val="18"/>
                <w:u w:val="single"/>
              </w:rPr>
            </w:pPr>
            <w:r w:rsidRPr="00CC59A2">
              <w:rPr>
                <w:b/>
                <w:sz w:val="18"/>
                <w:szCs w:val="18"/>
                <w:u w:val="single"/>
              </w:rPr>
              <w:t>Пропозиція 1:</w:t>
            </w:r>
          </w:p>
          <w:p w:rsidR="00CC59A2" w:rsidRPr="00CC59A2" w:rsidRDefault="00CC59A2" w:rsidP="00B813D0">
            <w:pPr>
              <w:rPr>
                <w:b/>
                <w:sz w:val="18"/>
                <w:szCs w:val="18"/>
              </w:rPr>
            </w:pPr>
            <w:r w:rsidRPr="00CC59A2">
              <w:rPr>
                <w:b/>
                <w:sz w:val="18"/>
                <w:szCs w:val="18"/>
              </w:rPr>
              <w:t>Відмовити в укладанні договору</w:t>
            </w:r>
          </w:p>
          <w:p w:rsidR="00CC59A2" w:rsidRDefault="00CC59A2" w:rsidP="00CC59A2">
            <w:pPr>
              <w:rPr>
                <w:b/>
                <w:sz w:val="18"/>
                <w:szCs w:val="18"/>
              </w:rPr>
            </w:pPr>
            <w:r w:rsidRPr="008A6D70">
              <w:rPr>
                <w:b/>
                <w:sz w:val="18"/>
                <w:szCs w:val="18"/>
              </w:rPr>
              <w:t xml:space="preserve">За – </w:t>
            </w:r>
            <w:r>
              <w:rPr>
                <w:b/>
                <w:sz w:val="18"/>
                <w:szCs w:val="18"/>
              </w:rPr>
              <w:t>4</w:t>
            </w:r>
            <w:r w:rsidRPr="008A6D70">
              <w:rPr>
                <w:b/>
                <w:sz w:val="18"/>
                <w:szCs w:val="18"/>
              </w:rPr>
              <w:t>, проти –</w:t>
            </w:r>
            <w:r>
              <w:rPr>
                <w:b/>
                <w:sz w:val="18"/>
                <w:szCs w:val="18"/>
              </w:rPr>
              <w:t>0</w:t>
            </w:r>
            <w:r w:rsidRPr="008A6D70">
              <w:rPr>
                <w:b/>
                <w:sz w:val="18"/>
                <w:szCs w:val="18"/>
              </w:rPr>
              <w:t xml:space="preserve"> утримались </w:t>
            </w:r>
            <w:r>
              <w:rPr>
                <w:b/>
                <w:sz w:val="18"/>
                <w:szCs w:val="18"/>
              </w:rPr>
              <w:t>–</w:t>
            </w:r>
            <w:r w:rsidRPr="008A6D70">
              <w:rPr>
                <w:b/>
                <w:sz w:val="18"/>
                <w:szCs w:val="18"/>
              </w:rPr>
              <w:t xml:space="preserve"> </w:t>
            </w:r>
            <w:r>
              <w:rPr>
                <w:b/>
                <w:sz w:val="18"/>
                <w:szCs w:val="18"/>
              </w:rPr>
              <w:t xml:space="preserve">3, </w:t>
            </w:r>
          </w:p>
          <w:p w:rsidR="00CC59A2" w:rsidRDefault="00CC59A2" w:rsidP="00CC59A2">
            <w:pPr>
              <w:rPr>
                <w:b/>
                <w:sz w:val="18"/>
                <w:szCs w:val="18"/>
              </w:rPr>
            </w:pPr>
            <w:r>
              <w:rPr>
                <w:b/>
                <w:sz w:val="18"/>
                <w:szCs w:val="18"/>
              </w:rPr>
              <w:t>Рішення не прийнято.</w:t>
            </w:r>
          </w:p>
          <w:p w:rsidR="00CC59A2" w:rsidRDefault="00CC59A2" w:rsidP="00CC59A2">
            <w:pPr>
              <w:rPr>
                <w:b/>
                <w:sz w:val="18"/>
                <w:szCs w:val="18"/>
              </w:rPr>
            </w:pPr>
          </w:p>
          <w:p w:rsidR="00CC59A2" w:rsidRPr="00CC59A2" w:rsidRDefault="00CC59A2" w:rsidP="00CC59A2">
            <w:pPr>
              <w:rPr>
                <w:b/>
                <w:sz w:val="18"/>
                <w:szCs w:val="18"/>
                <w:u w:val="single"/>
              </w:rPr>
            </w:pPr>
            <w:r w:rsidRPr="00CC59A2">
              <w:rPr>
                <w:b/>
                <w:sz w:val="18"/>
                <w:szCs w:val="18"/>
                <w:u w:val="single"/>
              </w:rPr>
              <w:t xml:space="preserve">Пропозиція </w:t>
            </w:r>
            <w:r>
              <w:rPr>
                <w:b/>
                <w:sz w:val="18"/>
                <w:szCs w:val="18"/>
                <w:u w:val="single"/>
              </w:rPr>
              <w:t>2</w:t>
            </w:r>
            <w:r w:rsidRPr="00CC59A2">
              <w:rPr>
                <w:b/>
                <w:sz w:val="18"/>
                <w:szCs w:val="18"/>
                <w:u w:val="single"/>
              </w:rPr>
              <w:t>:</w:t>
            </w:r>
          </w:p>
          <w:p w:rsidR="00CC59A2" w:rsidRPr="00CC59A2" w:rsidRDefault="00CC59A2" w:rsidP="00CC59A2">
            <w:pPr>
              <w:rPr>
                <w:b/>
                <w:sz w:val="18"/>
                <w:szCs w:val="18"/>
              </w:rPr>
            </w:pPr>
            <w:r>
              <w:rPr>
                <w:b/>
                <w:sz w:val="18"/>
                <w:szCs w:val="18"/>
              </w:rPr>
              <w:t xml:space="preserve">Укласти договір </w:t>
            </w:r>
          </w:p>
          <w:p w:rsidR="00CC59A2" w:rsidRDefault="00CC59A2" w:rsidP="00CC59A2">
            <w:pPr>
              <w:rPr>
                <w:b/>
                <w:sz w:val="18"/>
                <w:szCs w:val="18"/>
              </w:rPr>
            </w:pPr>
            <w:r w:rsidRPr="008A6D70">
              <w:rPr>
                <w:b/>
                <w:sz w:val="18"/>
                <w:szCs w:val="18"/>
              </w:rPr>
              <w:t xml:space="preserve">За – </w:t>
            </w:r>
            <w:r>
              <w:rPr>
                <w:b/>
                <w:sz w:val="18"/>
                <w:szCs w:val="18"/>
              </w:rPr>
              <w:t>0</w:t>
            </w:r>
            <w:r w:rsidRPr="008A6D70">
              <w:rPr>
                <w:b/>
                <w:sz w:val="18"/>
                <w:szCs w:val="18"/>
              </w:rPr>
              <w:t>, проти –</w:t>
            </w:r>
            <w:r>
              <w:rPr>
                <w:b/>
                <w:sz w:val="18"/>
                <w:szCs w:val="18"/>
              </w:rPr>
              <w:t>0</w:t>
            </w:r>
            <w:r w:rsidRPr="008A6D70">
              <w:rPr>
                <w:b/>
                <w:sz w:val="18"/>
                <w:szCs w:val="18"/>
              </w:rPr>
              <w:t xml:space="preserve"> утримались </w:t>
            </w:r>
            <w:r>
              <w:rPr>
                <w:b/>
                <w:sz w:val="18"/>
                <w:szCs w:val="18"/>
              </w:rPr>
              <w:t>–</w:t>
            </w:r>
            <w:r w:rsidRPr="008A6D70">
              <w:rPr>
                <w:b/>
                <w:sz w:val="18"/>
                <w:szCs w:val="18"/>
              </w:rPr>
              <w:t xml:space="preserve"> </w:t>
            </w:r>
            <w:r>
              <w:rPr>
                <w:b/>
                <w:sz w:val="18"/>
                <w:szCs w:val="18"/>
              </w:rPr>
              <w:t xml:space="preserve">7, </w:t>
            </w:r>
          </w:p>
          <w:p w:rsidR="00CC59A2" w:rsidRDefault="00CC59A2" w:rsidP="00CC59A2">
            <w:pPr>
              <w:rPr>
                <w:b/>
                <w:sz w:val="18"/>
                <w:szCs w:val="18"/>
              </w:rPr>
            </w:pPr>
            <w:r>
              <w:rPr>
                <w:b/>
                <w:sz w:val="18"/>
                <w:szCs w:val="18"/>
              </w:rPr>
              <w:t>Рішення не прийнято.</w:t>
            </w:r>
          </w:p>
          <w:p w:rsidR="00CC59A2" w:rsidRDefault="00CC59A2" w:rsidP="00CC59A2">
            <w:pPr>
              <w:rPr>
                <w:b/>
                <w:sz w:val="18"/>
                <w:szCs w:val="18"/>
              </w:rPr>
            </w:pPr>
          </w:p>
          <w:p w:rsidR="00CC59A2" w:rsidRDefault="00CC59A2" w:rsidP="00CC59A2">
            <w:pPr>
              <w:rPr>
                <w:b/>
                <w:sz w:val="18"/>
                <w:szCs w:val="18"/>
              </w:rPr>
            </w:pPr>
            <w:r>
              <w:rPr>
                <w:b/>
                <w:sz w:val="18"/>
                <w:szCs w:val="18"/>
              </w:rPr>
              <w:t>Без рекомендації комісії</w:t>
            </w:r>
          </w:p>
          <w:p w:rsidR="00CC59A2" w:rsidRDefault="00CC59A2" w:rsidP="00CC59A2">
            <w:pPr>
              <w:rPr>
                <w:b/>
                <w:sz w:val="18"/>
                <w:szCs w:val="18"/>
              </w:rPr>
            </w:pPr>
          </w:p>
          <w:p w:rsidR="00CC59A2" w:rsidRPr="00B813D0" w:rsidRDefault="00CC59A2" w:rsidP="00B813D0">
            <w:pPr>
              <w:rPr>
                <w:sz w:val="18"/>
                <w:szCs w:val="18"/>
              </w:rPr>
            </w:pPr>
          </w:p>
        </w:tc>
      </w:tr>
      <w:tr w:rsidR="00B813D0" w:rsidRPr="00B813D0" w:rsidTr="00B813D0">
        <w:trPr>
          <w:trHeight w:val="8190"/>
        </w:trPr>
        <w:tc>
          <w:tcPr>
            <w:tcW w:w="816" w:type="dxa"/>
            <w:noWrap/>
            <w:hideMark/>
          </w:tcPr>
          <w:p w:rsidR="00B813D0" w:rsidRPr="00B813D0" w:rsidRDefault="00B813D0" w:rsidP="00B813D0">
            <w:pPr>
              <w:rPr>
                <w:sz w:val="18"/>
                <w:szCs w:val="18"/>
              </w:rPr>
            </w:pPr>
            <w:r w:rsidRPr="00B813D0">
              <w:rPr>
                <w:sz w:val="18"/>
                <w:szCs w:val="18"/>
              </w:rPr>
              <w:lastRenderedPageBreak/>
              <w:t>22</w:t>
            </w:r>
          </w:p>
        </w:tc>
        <w:tc>
          <w:tcPr>
            <w:tcW w:w="4104" w:type="dxa"/>
            <w:hideMark/>
          </w:tcPr>
          <w:p w:rsidR="00B813D0" w:rsidRPr="00B813D0" w:rsidRDefault="00B813D0" w:rsidP="00B813D0">
            <w:pPr>
              <w:rPr>
                <w:sz w:val="18"/>
                <w:szCs w:val="18"/>
              </w:rPr>
            </w:pPr>
            <w:r w:rsidRPr="005927F6">
              <w:rPr>
                <w:b/>
                <w:bCs/>
                <w:sz w:val="18"/>
                <w:szCs w:val="18"/>
              </w:rPr>
              <w:t>Про укладення договору про встановлення особистого</w:t>
            </w:r>
            <w:r w:rsidRPr="005927F6">
              <w:rPr>
                <w:b/>
                <w:bCs/>
                <w:sz w:val="18"/>
                <w:szCs w:val="18"/>
              </w:rPr>
              <w:br/>
              <w:t xml:space="preserve">строкового сервітуту з Товариством з обмеженою </w:t>
            </w:r>
            <w:r w:rsidRPr="005927F6">
              <w:rPr>
                <w:b/>
                <w:bCs/>
                <w:sz w:val="18"/>
                <w:szCs w:val="18"/>
              </w:rPr>
              <w:br/>
              <w:t>відповідальністю «ХЛІБ»</w:t>
            </w:r>
            <w:r w:rsidRPr="005927F6">
              <w:rPr>
                <w:b/>
                <w:sz w:val="18"/>
                <w:szCs w:val="18"/>
              </w:rPr>
              <w:br/>
            </w:r>
            <w:r w:rsidRPr="00B813D0">
              <w:rPr>
                <w:sz w:val="18"/>
                <w:szCs w:val="18"/>
              </w:rPr>
              <w:t xml:space="preserve"> Укласти договір про встановлення особистого строкового сервітуту з Товариством з обмеженою відповідальністю «ХЛІБ» під розміщення вхідної групи до власного існуючого нежитлового приміщення – магазину по вулиці Вокзальна, 8 приміщення 23, площею 0,0032 га  (з них: під спорудами – 0,0032 га), строком на 5 (п’ять) років,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існуючої багатоквартирної житлової забудови</w:t>
            </w:r>
          </w:p>
        </w:tc>
        <w:tc>
          <w:tcPr>
            <w:tcW w:w="2920" w:type="dxa"/>
            <w:hideMark/>
          </w:tcPr>
          <w:p w:rsidR="00B813D0" w:rsidRPr="00B813D0" w:rsidRDefault="00B813D0" w:rsidP="00B813D0">
            <w:pPr>
              <w:rPr>
                <w:sz w:val="18"/>
                <w:szCs w:val="18"/>
              </w:rPr>
            </w:pPr>
            <w:r w:rsidRPr="00B813D0">
              <w:rPr>
                <w:sz w:val="18"/>
                <w:szCs w:val="18"/>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w:t>
            </w:r>
            <w:r w:rsidRPr="00B813D0">
              <w:rPr>
                <w:sz w:val="18"/>
                <w:szCs w:val="18"/>
              </w:rPr>
              <w:lastRenderedPageBreak/>
              <w:t>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861" w:type="dxa"/>
            <w:noWrap/>
            <w:hideMark/>
          </w:tcPr>
          <w:p w:rsidR="00B813D0" w:rsidRDefault="00B813D0" w:rsidP="00B813D0">
            <w:pPr>
              <w:rPr>
                <w:sz w:val="18"/>
                <w:szCs w:val="18"/>
              </w:rPr>
            </w:pPr>
            <w:r w:rsidRPr="00B813D0">
              <w:rPr>
                <w:sz w:val="18"/>
                <w:szCs w:val="18"/>
              </w:rPr>
              <w:lastRenderedPageBreak/>
              <w:t> </w:t>
            </w:r>
          </w:p>
          <w:p w:rsidR="00563152" w:rsidRPr="00563152" w:rsidRDefault="00563152" w:rsidP="00B813D0">
            <w:pPr>
              <w:rPr>
                <w:b/>
                <w:sz w:val="18"/>
                <w:szCs w:val="18"/>
              </w:rPr>
            </w:pPr>
            <w:r w:rsidRPr="00563152">
              <w:rPr>
                <w:b/>
                <w:sz w:val="18"/>
                <w:szCs w:val="18"/>
              </w:rPr>
              <w:t xml:space="preserve">Укласти договір </w:t>
            </w:r>
          </w:p>
          <w:p w:rsidR="00563152" w:rsidRDefault="00563152" w:rsidP="00B813D0">
            <w:pPr>
              <w:rPr>
                <w:sz w:val="18"/>
                <w:szCs w:val="18"/>
              </w:rPr>
            </w:pPr>
          </w:p>
          <w:p w:rsidR="00563152" w:rsidRDefault="00563152" w:rsidP="00563152">
            <w:pPr>
              <w:rPr>
                <w:b/>
                <w:sz w:val="18"/>
                <w:szCs w:val="18"/>
              </w:rPr>
            </w:pPr>
            <w:r w:rsidRPr="008A6D70">
              <w:rPr>
                <w:b/>
                <w:sz w:val="18"/>
                <w:szCs w:val="18"/>
              </w:rPr>
              <w:t xml:space="preserve">За – </w:t>
            </w:r>
            <w:r>
              <w:rPr>
                <w:b/>
                <w:sz w:val="18"/>
                <w:szCs w:val="18"/>
              </w:rPr>
              <w:t>6</w:t>
            </w:r>
            <w:r w:rsidRPr="008A6D70">
              <w:rPr>
                <w:b/>
                <w:sz w:val="18"/>
                <w:szCs w:val="18"/>
              </w:rPr>
              <w:t>, проти –</w:t>
            </w:r>
            <w:r>
              <w:rPr>
                <w:b/>
                <w:sz w:val="18"/>
                <w:szCs w:val="18"/>
              </w:rPr>
              <w:t>0</w:t>
            </w:r>
            <w:r w:rsidRPr="008A6D70">
              <w:rPr>
                <w:b/>
                <w:sz w:val="18"/>
                <w:szCs w:val="18"/>
              </w:rPr>
              <w:t xml:space="preserve"> утримались </w:t>
            </w:r>
            <w:r>
              <w:rPr>
                <w:b/>
                <w:sz w:val="18"/>
                <w:szCs w:val="18"/>
              </w:rPr>
              <w:t>–</w:t>
            </w:r>
            <w:r w:rsidRPr="008A6D70">
              <w:rPr>
                <w:b/>
                <w:sz w:val="18"/>
                <w:szCs w:val="18"/>
              </w:rPr>
              <w:t xml:space="preserve"> </w:t>
            </w:r>
            <w:r>
              <w:rPr>
                <w:b/>
                <w:sz w:val="18"/>
                <w:szCs w:val="18"/>
              </w:rPr>
              <w:t xml:space="preserve">0, не голосували - 1, </w:t>
            </w:r>
          </w:p>
          <w:p w:rsidR="00563152" w:rsidRPr="00B813D0" w:rsidRDefault="00563152" w:rsidP="00B813D0">
            <w:pPr>
              <w:rPr>
                <w:sz w:val="18"/>
                <w:szCs w:val="18"/>
              </w:rPr>
            </w:pPr>
          </w:p>
        </w:tc>
      </w:tr>
      <w:tr w:rsidR="00B813D0" w:rsidRPr="00B813D0" w:rsidTr="00B813D0">
        <w:trPr>
          <w:trHeight w:val="3570"/>
        </w:trPr>
        <w:tc>
          <w:tcPr>
            <w:tcW w:w="816" w:type="dxa"/>
            <w:noWrap/>
            <w:hideMark/>
          </w:tcPr>
          <w:p w:rsidR="00B813D0" w:rsidRPr="00B813D0" w:rsidRDefault="00B813D0" w:rsidP="00B813D0">
            <w:pPr>
              <w:rPr>
                <w:sz w:val="18"/>
                <w:szCs w:val="18"/>
              </w:rPr>
            </w:pPr>
            <w:r w:rsidRPr="00B813D0">
              <w:rPr>
                <w:sz w:val="18"/>
                <w:szCs w:val="18"/>
              </w:rPr>
              <w:lastRenderedPageBreak/>
              <w:t>23</w:t>
            </w:r>
          </w:p>
        </w:tc>
        <w:tc>
          <w:tcPr>
            <w:tcW w:w="4104" w:type="dxa"/>
            <w:hideMark/>
          </w:tcPr>
          <w:p w:rsidR="00B813D0" w:rsidRPr="00B813D0" w:rsidRDefault="00B813D0" w:rsidP="00B813D0">
            <w:pPr>
              <w:rPr>
                <w:sz w:val="18"/>
                <w:szCs w:val="18"/>
              </w:rPr>
            </w:pPr>
            <w:r w:rsidRPr="005927F6">
              <w:rPr>
                <w:b/>
                <w:bCs/>
                <w:sz w:val="18"/>
                <w:szCs w:val="18"/>
              </w:rPr>
              <w:t>Про надання дозволу на розроблення проекту землеустрою</w:t>
            </w:r>
            <w:r w:rsidRPr="005927F6">
              <w:rPr>
                <w:b/>
                <w:bCs/>
                <w:sz w:val="18"/>
                <w:szCs w:val="18"/>
              </w:rPr>
              <w:br/>
              <w:t>щодо відведення земельної ділянки у власність</w:t>
            </w:r>
            <w:r w:rsidRPr="005927F6">
              <w:rPr>
                <w:b/>
                <w:bCs/>
                <w:sz w:val="18"/>
                <w:szCs w:val="18"/>
              </w:rPr>
              <w:br/>
              <w:t xml:space="preserve">громадянці </w:t>
            </w:r>
            <w:proofErr w:type="spellStart"/>
            <w:r w:rsidRPr="005927F6">
              <w:rPr>
                <w:b/>
                <w:bCs/>
                <w:sz w:val="18"/>
                <w:szCs w:val="18"/>
              </w:rPr>
              <w:t>Сироватській</w:t>
            </w:r>
            <w:proofErr w:type="spellEnd"/>
            <w:r w:rsidRPr="005927F6">
              <w:rPr>
                <w:b/>
                <w:bCs/>
                <w:sz w:val="18"/>
                <w:szCs w:val="18"/>
              </w:rPr>
              <w:t xml:space="preserve"> Тетяні Володимирівні</w:t>
            </w:r>
            <w:r w:rsidRPr="005927F6">
              <w:rPr>
                <w:b/>
                <w:sz w:val="18"/>
                <w:szCs w:val="18"/>
              </w:rPr>
              <w:br/>
            </w:r>
            <w:r w:rsidRPr="00B813D0">
              <w:rPr>
                <w:sz w:val="18"/>
                <w:szCs w:val="18"/>
              </w:rPr>
              <w:t xml:space="preserve"> Надати дозвіл на розроблення проекту землеустрою щодо відведення земельної ділянки у власність громадянці </w:t>
            </w:r>
            <w:proofErr w:type="spellStart"/>
            <w:r w:rsidRPr="00B813D0">
              <w:rPr>
                <w:sz w:val="18"/>
                <w:szCs w:val="18"/>
              </w:rPr>
              <w:t>Сироватській</w:t>
            </w:r>
            <w:proofErr w:type="spellEnd"/>
            <w:r w:rsidRPr="00B813D0">
              <w:rPr>
                <w:sz w:val="18"/>
                <w:szCs w:val="18"/>
              </w:rPr>
              <w:t xml:space="preserve"> Тетяні Володимирівні для ведення садівництва за адресою: вулиця Шевченка, 131, орієнтовною площею 0,0180 га, за рахунок земель населеного пункту м. Біла Церква. </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Зонінг-відсутній</w:t>
            </w:r>
            <w:proofErr w:type="spellEnd"/>
            <w:r w:rsidRPr="00B813D0">
              <w:rPr>
                <w:sz w:val="18"/>
                <w:szCs w:val="18"/>
              </w:rPr>
              <w:t>; Детальний план-відсутній; ГП: уточнити межі (можливо на території зелених насаджень і в прибережно-захисній зоні)</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B92231" w:rsidRPr="00846401" w:rsidRDefault="00B92231" w:rsidP="00B813D0">
            <w:pPr>
              <w:rPr>
                <w:b/>
                <w:sz w:val="18"/>
                <w:szCs w:val="18"/>
              </w:rPr>
            </w:pPr>
            <w:r w:rsidRPr="00846401">
              <w:rPr>
                <w:b/>
                <w:sz w:val="18"/>
                <w:szCs w:val="18"/>
              </w:rPr>
              <w:t>Відмовити в наданні дозволу</w:t>
            </w:r>
          </w:p>
          <w:p w:rsidR="00B92231" w:rsidRDefault="00846401" w:rsidP="00B813D0">
            <w:pPr>
              <w:rPr>
                <w:sz w:val="18"/>
                <w:szCs w:val="18"/>
              </w:rPr>
            </w:pPr>
            <w:r w:rsidRPr="00846401">
              <w:rPr>
                <w:b/>
                <w:sz w:val="18"/>
                <w:szCs w:val="18"/>
              </w:rPr>
              <w:t>відповідно ст. 123 ЗКУ та ст. 24 ЗУ « Про регулювання містобудівної діяльності».</w:t>
            </w:r>
          </w:p>
          <w:p w:rsidR="00B92231" w:rsidRDefault="00B92231" w:rsidP="00B92231">
            <w:pPr>
              <w:rPr>
                <w:b/>
                <w:sz w:val="18"/>
                <w:szCs w:val="18"/>
              </w:rPr>
            </w:pPr>
            <w:r w:rsidRPr="008A6D70">
              <w:rPr>
                <w:b/>
                <w:sz w:val="18"/>
                <w:szCs w:val="18"/>
              </w:rPr>
              <w:t xml:space="preserve">За – </w:t>
            </w:r>
            <w:r>
              <w:rPr>
                <w:b/>
                <w:sz w:val="18"/>
                <w:szCs w:val="18"/>
              </w:rPr>
              <w:t>6</w:t>
            </w:r>
            <w:r w:rsidRPr="008A6D70">
              <w:rPr>
                <w:b/>
                <w:sz w:val="18"/>
                <w:szCs w:val="18"/>
              </w:rPr>
              <w:t>, проти –</w:t>
            </w:r>
            <w:r>
              <w:rPr>
                <w:b/>
                <w:sz w:val="18"/>
                <w:szCs w:val="18"/>
              </w:rPr>
              <w:t>0</w:t>
            </w:r>
            <w:r w:rsidRPr="008A6D70">
              <w:rPr>
                <w:b/>
                <w:sz w:val="18"/>
                <w:szCs w:val="18"/>
              </w:rPr>
              <w:t xml:space="preserve"> утримались </w:t>
            </w:r>
            <w:r>
              <w:rPr>
                <w:b/>
                <w:sz w:val="18"/>
                <w:szCs w:val="18"/>
              </w:rPr>
              <w:t>–</w:t>
            </w:r>
            <w:r w:rsidRPr="008A6D70">
              <w:rPr>
                <w:b/>
                <w:sz w:val="18"/>
                <w:szCs w:val="18"/>
              </w:rPr>
              <w:t xml:space="preserve"> </w:t>
            </w:r>
            <w:r>
              <w:rPr>
                <w:b/>
                <w:sz w:val="18"/>
                <w:szCs w:val="18"/>
              </w:rPr>
              <w:t xml:space="preserve">0, не голосували - 1, </w:t>
            </w:r>
          </w:p>
          <w:p w:rsidR="00B92231" w:rsidRPr="00B813D0" w:rsidRDefault="00B92231" w:rsidP="00B813D0">
            <w:pPr>
              <w:rPr>
                <w:sz w:val="18"/>
                <w:szCs w:val="18"/>
              </w:rPr>
            </w:pPr>
          </w:p>
        </w:tc>
      </w:tr>
      <w:tr w:rsidR="00B813D0" w:rsidRPr="00B813D0" w:rsidTr="00B813D0">
        <w:trPr>
          <w:trHeight w:val="3570"/>
        </w:trPr>
        <w:tc>
          <w:tcPr>
            <w:tcW w:w="816" w:type="dxa"/>
            <w:noWrap/>
            <w:hideMark/>
          </w:tcPr>
          <w:p w:rsidR="00B813D0" w:rsidRPr="00B813D0" w:rsidRDefault="00B813D0" w:rsidP="00B813D0">
            <w:pPr>
              <w:rPr>
                <w:sz w:val="18"/>
                <w:szCs w:val="18"/>
              </w:rPr>
            </w:pPr>
            <w:r w:rsidRPr="00B813D0">
              <w:rPr>
                <w:sz w:val="18"/>
                <w:szCs w:val="18"/>
              </w:rPr>
              <w:t>24</w:t>
            </w:r>
          </w:p>
        </w:tc>
        <w:tc>
          <w:tcPr>
            <w:tcW w:w="4104" w:type="dxa"/>
            <w:hideMark/>
          </w:tcPr>
          <w:p w:rsidR="00B813D0" w:rsidRPr="00B813D0" w:rsidRDefault="00B813D0" w:rsidP="00B813D0">
            <w:pPr>
              <w:rPr>
                <w:sz w:val="18"/>
                <w:szCs w:val="18"/>
              </w:rPr>
            </w:pPr>
            <w:r w:rsidRPr="005927F6">
              <w:rPr>
                <w:b/>
                <w:bCs/>
                <w:sz w:val="18"/>
                <w:szCs w:val="18"/>
              </w:rPr>
              <w:t>Про надання дозволу на розроблення проекту землеустрою</w:t>
            </w:r>
            <w:r w:rsidRPr="005927F6">
              <w:rPr>
                <w:b/>
                <w:bCs/>
                <w:sz w:val="18"/>
                <w:szCs w:val="18"/>
              </w:rPr>
              <w:br/>
              <w:t>щодо відведення земельної ділянки у власність</w:t>
            </w:r>
            <w:r w:rsidRPr="005927F6">
              <w:rPr>
                <w:b/>
                <w:bCs/>
                <w:sz w:val="18"/>
                <w:szCs w:val="18"/>
              </w:rPr>
              <w:br/>
              <w:t xml:space="preserve">громадянину </w:t>
            </w:r>
            <w:proofErr w:type="spellStart"/>
            <w:r w:rsidRPr="005927F6">
              <w:rPr>
                <w:b/>
                <w:bCs/>
                <w:sz w:val="18"/>
                <w:szCs w:val="18"/>
              </w:rPr>
              <w:t>Війницькому</w:t>
            </w:r>
            <w:proofErr w:type="spellEnd"/>
            <w:r w:rsidRPr="005927F6">
              <w:rPr>
                <w:b/>
                <w:bCs/>
                <w:sz w:val="18"/>
                <w:szCs w:val="18"/>
              </w:rPr>
              <w:t xml:space="preserve"> Олександру Євгеновичу</w:t>
            </w:r>
            <w:r w:rsidRPr="005927F6">
              <w:rPr>
                <w:b/>
                <w:sz w:val="18"/>
                <w:szCs w:val="18"/>
              </w:rPr>
              <w:br/>
            </w:r>
            <w:r w:rsidRPr="00B813D0">
              <w:rPr>
                <w:sz w:val="18"/>
                <w:szCs w:val="18"/>
              </w:rPr>
              <w:t xml:space="preserve"> Надати дозвіл на розроблення проекту землеустрою щодо відведення земельної ділянки у власність громадянину </w:t>
            </w:r>
            <w:proofErr w:type="spellStart"/>
            <w:r w:rsidRPr="00B813D0">
              <w:rPr>
                <w:sz w:val="18"/>
                <w:szCs w:val="18"/>
              </w:rPr>
              <w:t>Війницькому</w:t>
            </w:r>
            <w:proofErr w:type="spellEnd"/>
            <w:r w:rsidRPr="00B813D0">
              <w:rPr>
                <w:sz w:val="18"/>
                <w:szCs w:val="18"/>
              </w:rPr>
              <w:t xml:space="preserve"> Олександру Євгеновичу для будівництва індивідуального  гаража  за адресою: вулиця Першотравнева в районі будинку № 9 а, орієнтовною площею 0,0030 га, за рахунок земель населеного пункту м. Біла Церква. </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r w:rsidRPr="00B813D0">
              <w:rPr>
                <w:sz w:val="18"/>
                <w:szCs w:val="18"/>
              </w:rPr>
              <w:t>при умові, якщо заявник має захворювання опорно-рухового апарату і керує автомобілем з ручним керуванням. При умові дотримання санітарних норм - 10,0 м від огорожі дитячого садка</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Pr="00D13557" w:rsidRDefault="00B813D0" w:rsidP="00D13557">
            <w:pPr>
              <w:rPr>
                <w:b/>
                <w:sz w:val="18"/>
                <w:szCs w:val="18"/>
              </w:rPr>
            </w:pPr>
            <w:r w:rsidRPr="00B813D0">
              <w:rPr>
                <w:sz w:val="18"/>
                <w:szCs w:val="18"/>
              </w:rPr>
              <w:t> </w:t>
            </w:r>
            <w:r w:rsidR="00D13557" w:rsidRPr="00D13557">
              <w:rPr>
                <w:b/>
                <w:sz w:val="18"/>
                <w:szCs w:val="18"/>
              </w:rPr>
              <w:t>Д</w:t>
            </w:r>
            <w:r w:rsidR="00B92231" w:rsidRPr="00D13557">
              <w:rPr>
                <w:b/>
                <w:sz w:val="18"/>
                <w:szCs w:val="18"/>
              </w:rPr>
              <w:t>оопрацювання управління регулювання земельних відносин</w:t>
            </w:r>
          </w:p>
        </w:tc>
      </w:tr>
      <w:tr w:rsidR="00B813D0" w:rsidRPr="00B813D0" w:rsidTr="00B813D0">
        <w:trPr>
          <w:trHeight w:val="3570"/>
        </w:trPr>
        <w:tc>
          <w:tcPr>
            <w:tcW w:w="816" w:type="dxa"/>
            <w:noWrap/>
            <w:hideMark/>
          </w:tcPr>
          <w:p w:rsidR="00B813D0" w:rsidRPr="00B813D0" w:rsidRDefault="00B813D0" w:rsidP="00B813D0">
            <w:pPr>
              <w:rPr>
                <w:sz w:val="18"/>
                <w:szCs w:val="18"/>
              </w:rPr>
            </w:pPr>
            <w:r w:rsidRPr="00B813D0">
              <w:rPr>
                <w:sz w:val="18"/>
                <w:szCs w:val="18"/>
              </w:rPr>
              <w:lastRenderedPageBreak/>
              <w:t>25</w:t>
            </w:r>
          </w:p>
        </w:tc>
        <w:tc>
          <w:tcPr>
            <w:tcW w:w="4104" w:type="dxa"/>
            <w:hideMark/>
          </w:tcPr>
          <w:p w:rsidR="00B813D0" w:rsidRPr="00B813D0" w:rsidRDefault="00B813D0" w:rsidP="00B813D0">
            <w:pPr>
              <w:rPr>
                <w:sz w:val="18"/>
                <w:szCs w:val="18"/>
              </w:rPr>
            </w:pPr>
            <w:r w:rsidRPr="005927F6">
              <w:rPr>
                <w:b/>
                <w:bCs/>
                <w:sz w:val="18"/>
                <w:szCs w:val="18"/>
              </w:rPr>
              <w:t>Про надання дозволу на розроблення проекту землеустрою</w:t>
            </w:r>
            <w:r w:rsidRPr="005927F6">
              <w:rPr>
                <w:b/>
                <w:bCs/>
                <w:sz w:val="18"/>
                <w:szCs w:val="18"/>
              </w:rPr>
              <w:br/>
              <w:t>щодо відведення земельної ділянки у власність</w:t>
            </w:r>
            <w:r w:rsidRPr="005927F6">
              <w:rPr>
                <w:b/>
                <w:bCs/>
                <w:sz w:val="18"/>
                <w:szCs w:val="18"/>
              </w:rPr>
              <w:br/>
              <w:t>громадянину Горбаню Віктору Федоровичу</w:t>
            </w:r>
            <w:r w:rsidRPr="00B813D0">
              <w:rPr>
                <w:sz w:val="18"/>
                <w:szCs w:val="18"/>
              </w:rPr>
              <w:br/>
              <w:t xml:space="preserve"> Надати дозвіл на розроблення проекту землеустрою щодо відведення земельної ділянки у власність громадянину Горбаню Віктору Федоровичу для будівництва індивідуального гаража  за адресою: бульвар Олександрійський, 39-а, орієнтовною площею 0,0027 га, за рахунок земель населеного пункту м. Біла Церква.</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Детальний </w:t>
            </w:r>
            <w:proofErr w:type="spellStart"/>
            <w:r w:rsidRPr="00B813D0">
              <w:rPr>
                <w:sz w:val="18"/>
                <w:szCs w:val="18"/>
              </w:rPr>
              <w:t>план-</w:t>
            </w:r>
            <w:proofErr w:type="spellEnd"/>
            <w:r w:rsidRPr="00B813D0">
              <w:rPr>
                <w:sz w:val="18"/>
                <w:szCs w:val="18"/>
              </w:rPr>
              <w:t>; ГП: в межах червоних ліній перспективної дороги, згідно генерального плану</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D13557" w:rsidRDefault="00D13557" w:rsidP="00B813D0">
            <w:pPr>
              <w:rPr>
                <w:sz w:val="18"/>
                <w:szCs w:val="18"/>
              </w:rPr>
            </w:pPr>
            <w:r w:rsidRPr="00D13557">
              <w:rPr>
                <w:b/>
                <w:sz w:val="18"/>
                <w:szCs w:val="18"/>
              </w:rPr>
              <w:t>Надати дозвіл</w:t>
            </w:r>
            <w:r>
              <w:rPr>
                <w:sz w:val="18"/>
                <w:szCs w:val="18"/>
              </w:rPr>
              <w:t xml:space="preserve"> </w:t>
            </w:r>
            <w:r w:rsidRPr="005927F6">
              <w:rPr>
                <w:b/>
                <w:bCs/>
                <w:sz w:val="18"/>
                <w:szCs w:val="18"/>
              </w:rPr>
              <w:t>на розроблення проекту землеустрою</w:t>
            </w:r>
            <w:r w:rsidRPr="005927F6">
              <w:rPr>
                <w:b/>
                <w:bCs/>
                <w:sz w:val="18"/>
                <w:szCs w:val="18"/>
              </w:rPr>
              <w:br/>
            </w:r>
          </w:p>
          <w:p w:rsidR="00D13557" w:rsidRDefault="00D13557" w:rsidP="00D13557">
            <w:pPr>
              <w:rPr>
                <w:b/>
                <w:sz w:val="18"/>
                <w:szCs w:val="18"/>
              </w:rPr>
            </w:pPr>
            <w:r w:rsidRPr="008A6D70">
              <w:rPr>
                <w:b/>
                <w:sz w:val="18"/>
                <w:szCs w:val="18"/>
              </w:rPr>
              <w:t xml:space="preserve">За – </w:t>
            </w:r>
            <w:r>
              <w:rPr>
                <w:b/>
                <w:sz w:val="18"/>
                <w:szCs w:val="18"/>
              </w:rPr>
              <w:t>7</w:t>
            </w:r>
            <w:r w:rsidRPr="008A6D70">
              <w:rPr>
                <w:b/>
                <w:sz w:val="18"/>
                <w:szCs w:val="18"/>
              </w:rPr>
              <w:t>, проти –</w:t>
            </w:r>
            <w:r>
              <w:rPr>
                <w:b/>
                <w:sz w:val="18"/>
                <w:szCs w:val="18"/>
              </w:rPr>
              <w:t>0,</w:t>
            </w:r>
          </w:p>
          <w:p w:rsidR="00D13557" w:rsidRDefault="00D13557" w:rsidP="00D13557">
            <w:pPr>
              <w:rPr>
                <w:b/>
                <w:sz w:val="18"/>
                <w:szCs w:val="18"/>
              </w:rPr>
            </w:pPr>
            <w:r w:rsidRPr="008A6D70">
              <w:rPr>
                <w:b/>
                <w:sz w:val="18"/>
                <w:szCs w:val="18"/>
              </w:rPr>
              <w:t xml:space="preserve"> утримались </w:t>
            </w:r>
            <w:r>
              <w:rPr>
                <w:b/>
                <w:sz w:val="18"/>
                <w:szCs w:val="18"/>
              </w:rPr>
              <w:t>–</w:t>
            </w:r>
            <w:r w:rsidRPr="008A6D70">
              <w:rPr>
                <w:b/>
                <w:sz w:val="18"/>
                <w:szCs w:val="18"/>
              </w:rPr>
              <w:t xml:space="preserve"> </w:t>
            </w:r>
            <w:r>
              <w:rPr>
                <w:b/>
                <w:sz w:val="18"/>
                <w:szCs w:val="18"/>
              </w:rPr>
              <w:t>0</w:t>
            </w:r>
          </w:p>
          <w:p w:rsidR="00D13557" w:rsidRPr="00B813D0" w:rsidRDefault="00D13557" w:rsidP="00B813D0">
            <w:pPr>
              <w:rPr>
                <w:sz w:val="18"/>
                <w:szCs w:val="18"/>
              </w:rPr>
            </w:pPr>
          </w:p>
        </w:tc>
      </w:tr>
      <w:tr w:rsidR="00B813D0" w:rsidRPr="00B813D0" w:rsidTr="00B813D0">
        <w:trPr>
          <w:trHeight w:val="8190"/>
        </w:trPr>
        <w:tc>
          <w:tcPr>
            <w:tcW w:w="816" w:type="dxa"/>
            <w:noWrap/>
            <w:hideMark/>
          </w:tcPr>
          <w:p w:rsidR="00B813D0" w:rsidRPr="00B813D0" w:rsidRDefault="00B813D0" w:rsidP="00B813D0">
            <w:pPr>
              <w:rPr>
                <w:sz w:val="18"/>
                <w:szCs w:val="18"/>
              </w:rPr>
            </w:pPr>
            <w:r w:rsidRPr="00B813D0">
              <w:rPr>
                <w:sz w:val="18"/>
                <w:szCs w:val="18"/>
              </w:rPr>
              <w:lastRenderedPageBreak/>
              <w:t>26</w:t>
            </w:r>
          </w:p>
        </w:tc>
        <w:tc>
          <w:tcPr>
            <w:tcW w:w="4104" w:type="dxa"/>
            <w:hideMark/>
          </w:tcPr>
          <w:p w:rsidR="00B813D0" w:rsidRPr="00B813D0" w:rsidRDefault="00B813D0" w:rsidP="00B813D0">
            <w:pPr>
              <w:rPr>
                <w:sz w:val="18"/>
                <w:szCs w:val="18"/>
              </w:rPr>
            </w:pPr>
            <w:r w:rsidRPr="005927F6">
              <w:rPr>
                <w:b/>
                <w:bCs/>
                <w:sz w:val="18"/>
                <w:szCs w:val="18"/>
              </w:rPr>
              <w:t>Про затвердження проекту землеустрою щодо відведення</w:t>
            </w:r>
            <w:r w:rsidRPr="005927F6">
              <w:rPr>
                <w:b/>
                <w:bCs/>
                <w:sz w:val="18"/>
                <w:szCs w:val="18"/>
              </w:rPr>
              <w:br/>
              <w:t xml:space="preserve">земельної ділянки  та передачу земельної ділянки </w:t>
            </w:r>
            <w:r w:rsidRPr="005927F6">
              <w:rPr>
                <w:b/>
                <w:bCs/>
                <w:sz w:val="18"/>
                <w:szCs w:val="18"/>
              </w:rPr>
              <w:br/>
              <w:t>комунальної власності у власність</w:t>
            </w:r>
            <w:r w:rsidRPr="005927F6">
              <w:rPr>
                <w:b/>
                <w:bCs/>
                <w:sz w:val="18"/>
                <w:szCs w:val="18"/>
              </w:rPr>
              <w:br/>
              <w:t xml:space="preserve">громадянину </w:t>
            </w:r>
            <w:proofErr w:type="spellStart"/>
            <w:r w:rsidRPr="005927F6">
              <w:rPr>
                <w:b/>
                <w:bCs/>
                <w:sz w:val="18"/>
                <w:szCs w:val="18"/>
              </w:rPr>
              <w:t>Гудзікевичу</w:t>
            </w:r>
            <w:proofErr w:type="spellEnd"/>
            <w:r w:rsidRPr="005927F6">
              <w:rPr>
                <w:b/>
                <w:bCs/>
                <w:sz w:val="18"/>
                <w:szCs w:val="18"/>
              </w:rPr>
              <w:t xml:space="preserve"> Сергію Володимировичу</w:t>
            </w:r>
            <w:r w:rsidRPr="00B813D0">
              <w:rPr>
                <w:bCs/>
                <w:sz w:val="18"/>
                <w:szCs w:val="18"/>
              </w:rPr>
              <w:t xml:space="preserve">           </w:t>
            </w:r>
            <w:r w:rsidRPr="00B813D0">
              <w:rPr>
                <w:sz w:val="18"/>
                <w:szCs w:val="18"/>
              </w:rPr>
              <w:t xml:space="preserve">Затвердити проект землеустрою щодо відведення земельної ділянки  громадянину </w:t>
            </w:r>
            <w:proofErr w:type="spellStart"/>
            <w:r w:rsidRPr="00B813D0">
              <w:rPr>
                <w:sz w:val="18"/>
                <w:szCs w:val="18"/>
              </w:rPr>
              <w:t>Гудзікевичу</w:t>
            </w:r>
            <w:proofErr w:type="spellEnd"/>
            <w:r w:rsidRPr="00B813D0">
              <w:rPr>
                <w:sz w:val="18"/>
                <w:szCs w:val="18"/>
              </w:rPr>
              <w:t xml:space="preserve"> Сергію Володимировичу для будівництва і обслуговування житлового будинку, господарських будівель і споруд за адресою: вулиця Селянська, 33А, площею 0,0256 га. </w:t>
            </w:r>
            <w:r w:rsidRPr="00B813D0">
              <w:rPr>
                <w:sz w:val="18"/>
                <w:szCs w:val="18"/>
              </w:rPr>
              <w:br/>
              <w:t xml:space="preserve"> Передати земельну ділянку комунальної власності у власність громадянину </w:t>
            </w:r>
            <w:proofErr w:type="spellStart"/>
            <w:r w:rsidRPr="00B813D0">
              <w:rPr>
                <w:sz w:val="18"/>
                <w:szCs w:val="18"/>
              </w:rPr>
              <w:t>Гудзікевичу</w:t>
            </w:r>
            <w:proofErr w:type="spellEnd"/>
            <w:r w:rsidRPr="00B813D0">
              <w:rPr>
                <w:sz w:val="18"/>
                <w:szCs w:val="18"/>
              </w:rPr>
              <w:t xml:space="preserve"> Сергію Володимировичу для будівництва і обслуговування житлового будинку, господарських будівель і споруд за адресою: вулиця Селянська, 33А, площею 0,0256 га, за рахунок земель населеного пункту м. Біла Церква. Кадастровий номер: 3210300000:04:022:00124. </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Зонінг-відсутній</w:t>
            </w:r>
            <w:proofErr w:type="spellEnd"/>
            <w:r w:rsidRPr="00B813D0">
              <w:rPr>
                <w:sz w:val="18"/>
                <w:szCs w:val="18"/>
              </w:rPr>
              <w:t>; Детальний план-відсутній; ГП: територія існуючої садибної житлової забудови</w:t>
            </w:r>
          </w:p>
        </w:tc>
        <w:tc>
          <w:tcPr>
            <w:tcW w:w="2920" w:type="dxa"/>
            <w:hideMark/>
          </w:tcPr>
          <w:p w:rsidR="00B813D0" w:rsidRPr="00B813D0" w:rsidRDefault="00B813D0" w:rsidP="00B813D0">
            <w:pPr>
              <w:rPr>
                <w:sz w:val="18"/>
                <w:szCs w:val="18"/>
              </w:rPr>
            </w:pPr>
            <w:r w:rsidRPr="00B813D0">
              <w:rPr>
                <w:sz w:val="18"/>
                <w:szCs w:val="18"/>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r w:rsidRPr="00B813D0">
              <w:rPr>
                <w:sz w:val="18"/>
                <w:szCs w:val="18"/>
              </w:rPr>
              <w:br/>
              <w:t xml:space="preserve">Таким чином на законодавчому рівні </w:t>
            </w:r>
            <w:proofErr w:type="spellStart"/>
            <w:r w:rsidRPr="00B813D0">
              <w:rPr>
                <w:sz w:val="18"/>
                <w:szCs w:val="18"/>
              </w:rPr>
              <w:t>врегулювано</w:t>
            </w:r>
            <w:proofErr w:type="spellEnd"/>
            <w:r w:rsidRPr="00B813D0">
              <w:rPr>
                <w:sz w:val="18"/>
                <w:szCs w:val="18"/>
              </w:rPr>
              <w:t>, що копія завіреної розробником документації із землеустрою має надаватися міській раді.</w:t>
            </w:r>
            <w:r w:rsidRPr="00B813D0">
              <w:rPr>
                <w:sz w:val="18"/>
                <w:szCs w:val="18"/>
              </w:rPr>
              <w:b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B813D0">
              <w:rPr>
                <w:sz w:val="18"/>
                <w:szCs w:val="18"/>
              </w:rPr>
              <w:br/>
              <w:t>До даного проекту рішення міської ради не додано проект землеустрою щодо відведення земельної ділянки ТОВ "</w:t>
            </w:r>
            <w:proofErr w:type="spellStart"/>
            <w:r w:rsidRPr="00B813D0">
              <w:rPr>
                <w:sz w:val="18"/>
                <w:szCs w:val="18"/>
              </w:rPr>
              <w:t>Грантранс</w:t>
            </w:r>
            <w:proofErr w:type="spellEnd"/>
            <w:r w:rsidRPr="00B813D0">
              <w:rPr>
                <w:sz w:val="18"/>
                <w:szCs w:val="18"/>
              </w:rPr>
              <w:t xml:space="preserve">", тому він не відповідає нормам ч.15 ст.186 Земельного кодексу України, </w:t>
            </w:r>
            <w:r w:rsidRPr="00B813D0">
              <w:rPr>
                <w:sz w:val="18"/>
                <w:szCs w:val="18"/>
              </w:rPr>
              <w:lastRenderedPageBreak/>
              <w:t>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2861" w:type="dxa"/>
            <w:noWrap/>
            <w:hideMark/>
          </w:tcPr>
          <w:p w:rsidR="00B813D0" w:rsidRDefault="00B813D0" w:rsidP="00B813D0">
            <w:pPr>
              <w:rPr>
                <w:sz w:val="18"/>
                <w:szCs w:val="18"/>
              </w:rPr>
            </w:pPr>
            <w:r w:rsidRPr="00B813D0">
              <w:rPr>
                <w:sz w:val="18"/>
                <w:szCs w:val="18"/>
              </w:rPr>
              <w:lastRenderedPageBreak/>
              <w:t> </w:t>
            </w:r>
          </w:p>
          <w:p w:rsidR="00C53395" w:rsidRPr="00C53395" w:rsidRDefault="00C53395" w:rsidP="00B813D0">
            <w:pPr>
              <w:rPr>
                <w:b/>
                <w:sz w:val="18"/>
                <w:szCs w:val="18"/>
              </w:rPr>
            </w:pPr>
            <w:r w:rsidRPr="00C53395">
              <w:rPr>
                <w:b/>
                <w:sz w:val="18"/>
                <w:szCs w:val="18"/>
              </w:rPr>
              <w:t xml:space="preserve">Затвердити проект землеустрою та передати у власність </w:t>
            </w:r>
          </w:p>
          <w:p w:rsidR="00C53395" w:rsidRDefault="00C53395" w:rsidP="00C53395">
            <w:pPr>
              <w:rPr>
                <w:sz w:val="18"/>
                <w:szCs w:val="18"/>
              </w:rPr>
            </w:pPr>
          </w:p>
          <w:p w:rsidR="00C53395" w:rsidRDefault="00C53395" w:rsidP="00C53395">
            <w:pPr>
              <w:rPr>
                <w:sz w:val="18"/>
                <w:szCs w:val="18"/>
              </w:rPr>
            </w:pPr>
          </w:p>
          <w:p w:rsidR="00C53395" w:rsidRDefault="00C53395" w:rsidP="00C53395">
            <w:pPr>
              <w:rPr>
                <w:b/>
                <w:sz w:val="18"/>
                <w:szCs w:val="18"/>
              </w:rPr>
            </w:pPr>
            <w:r w:rsidRPr="008A6D70">
              <w:rPr>
                <w:b/>
                <w:sz w:val="18"/>
                <w:szCs w:val="18"/>
              </w:rPr>
              <w:t xml:space="preserve">За – </w:t>
            </w:r>
            <w:r>
              <w:rPr>
                <w:b/>
                <w:sz w:val="18"/>
                <w:szCs w:val="18"/>
              </w:rPr>
              <w:t>7</w:t>
            </w:r>
            <w:r w:rsidRPr="008A6D70">
              <w:rPr>
                <w:b/>
                <w:sz w:val="18"/>
                <w:szCs w:val="18"/>
              </w:rPr>
              <w:t>, проти –</w:t>
            </w:r>
            <w:r>
              <w:rPr>
                <w:b/>
                <w:sz w:val="18"/>
                <w:szCs w:val="18"/>
              </w:rPr>
              <w:t>0,</w:t>
            </w:r>
          </w:p>
          <w:p w:rsidR="00C53395" w:rsidRDefault="00C53395" w:rsidP="00C53395">
            <w:pPr>
              <w:rPr>
                <w:b/>
                <w:sz w:val="18"/>
                <w:szCs w:val="18"/>
              </w:rPr>
            </w:pPr>
            <w:r w:rsidRPr="008A6D70">
              <w:rPr>
                <w:b/>
                <w:sz w:val="18"/>
                <w:szCs w:val="18"/>
              </w:rPr>
              <w:t xml:space="preserve"> утримались </w:t>
            </w:r>
            <w:r>
              <w:rPr>
                <w:b/>
                <w:sz w:val="18"/>
                <w:szCs w:val="18"/>
              </w:rPr>
              <w:t>–</w:t>
            </w:r>
            <w:r w:rsidRPr="008A6D70">
              <w:rPr>
                <w:b/>
                <w:sz w:val="18"/>
                <w:szCs w:val="18"/>
              </w:rPr>
              <w:t xml:space="preserve"> </w:t>
            </w:r>
            <w:r>
              <w:rPr>
                <w:b/>
                <w:sz w:val="18"/>
                <w:szCs w:val="18"/>
              </w:rPr>
              <w:t>0</w:t>
            </w:r>
          </w:p>
          <w:p w:rsidR="00C53395" w:rsidRPr="00C53395" w:rsidRDefault="00C53395" w:rsidP="00C53395">
            <w:pPr>
              <w:rPr>
                <w:sz w:val="18"/>
                <w:szCs w:val="18"/>
              </w:rPr>
            </w:pPr>
          </w:p>
        </w:tc>
      </w:tr>
      <w:tr w:rsidR="00B813D0" w:rsidRPr="00B813D0" w:rsidTr="00B813D0">
        <w:trPr>
          <w:trHeight w:val="8190"/>
        </w:trPr>
        <w:tc>
          <w:tcPr>
            <w:tcW w:w="816" w:type="dxa"/>
            <w:noWrap/>
            <w:hideMark/>
          </w:tcPr>
          <w:p w:rsidR="00B813D0" w:rsidRPr="00B813D0" w:rsidRDefault="00B813D0" w:rsidP="00B813D0">
            <w:pPr>
              <w:rPr>
                <w:sz w:val="18"/>
                <w:szCs w:val="18"/>
              </w:rPr>
            </w:pPr>
            <w:r w:rsidRPr="00B813D0">
              <w:rPr>
                <w:sz w:val="18"/>
                <w:szCs w:val="18"/>
              </w:rPr>
              <w:lastRenderedPageBreak/>
              <w:t>27</w:t>
            </w:r>
          </w:p>
        </w:tc>
        <w:tc>
          <w:tcPr>
            <w:tcW w:w="4104" w:type="dxa"/>
            <w:hideMark/>
          </w:tcPr>
          <w:p w:rsidR="00B813D0" w:rsidRPr="00B813D0" w:rsidRDefault="00B813D0" w:rsidP="00B813D0">
            <w:pPr>
              <w:rPr>
                <w:sz w:val="18"/>
                <w:szCs w:val="18"/>
              </w:rPr>
            </w:pPr>
            <w:r w:rsidRPr="005927F6">
              <w:rPr>
                <w:b/>
                <w:bCs/>
                <w:sz w:val="18"/>
                <w:szCs w:val="18"/>
              </w:rPr>
              <w:t>Про затвердження технічної документації із землеустрою</w:t>
            </w:r>
            <w:r w:rsidRPr="005927F6">
              <w:rPr>
                <w:b/>
                <w:bCs/>
                <w:sz w:val="18"/>
                <w:szCs w:val="18"/>
              </w:rPr>
              <w:br/>
              <w:t>щодо встановлення (відновлення) меж земельної ділянки</w:t>
            </w:r>
            <w:r w:rsidRPr="005927F6">
              <w:rPr>
                <w:b/>
                <w:bCs/>
                <w:sz w:val="18"/>
                <w:szCs w:val="18"/>
              </w:rPr>
              <w:br/>
              <w:t>в натурі (на місцевості) та передачу земельної ділянки комунальної власності</w:t>
            </w:r>
            <w:r w:rsidRPr="005927F6">
              <w:rPr>
                <w:b/>
                <w:bCs/>
                <w:sz w:val="18"/>
                <w:szCs w:val="18"/>
              </w:rPr>
              <w:br/>
              <w:t>у  власність громадянці Барабаш Наталії Олексіївні</w:t>
            </w:r>
            <w:r w:rsidRPr="005927F6">
              <w:rPr>
                <w:b/>
                <w:sz w:val="18"/>
                <w:szCs w:val="18"/>
              </w:rPr>
              <w:br/>
            </w:r>
            <w:r w:rsidRPr="00B813D0">
              <w:rPr>
                <w:sz w:val="18"/>
                <w:szCs w:val="18"/>
              </w:rPr>
              <w:t xml:space="preserve">      Затвердити технічну документацію із землеустрою щодо встановлення (відновлення) меж земельної ділянки в натурі (на місцевості) громадянці Барабаш Наталії Олексіївні для будівництва і обслуговування житлового будинку, господарських будівель і споруд за адресою: провулок Водопійний другий, 3,  площею 0,0964 га.</w:t>
            </w:r>
            <w:r w:rsidRPr="00B813D0">
              <w:rPr>
                <w:sz w:val="18"/>
                <w:szCs w:val="18"/>
              </w:rPr>
              <w:br/>
              <w:t xml:space="preserve"> Передати земельну ділянку комунальної власності у власність громадянці Барабаш Наталії Олексіївні для будівництва і обслуговування житлового будинку, господарських будівель і споруд за адресою: провулок Водопійний другий, 3,  площею 0,0964 га, за рахунок земель населеного пункту м. Біла Церква. Кадастровий номер: 3210300000:03:013:0145. </w:t>
            </w:r>
          </w:p>
        </w:tc>
        <w:tc>
          <w:tcPr>
            <w:tcW w:w="2920" w:type="dxa"/>
            <w:hideMark/>
          </w:tcPr>
          <w:p w:rsidR="00B813D0" w:rsidRPr="00B813D0" w:rsidRDefault="00B813D0" w:rsidP="00B813D0">
            <w:pPr>
              <w:rPr>
                <w:bCs/>
                <w:sz w:val="18"/>
                <w:szCs w:val="18"/>
              </w:rPr>
            </w:pPr>
            <w:r w:rsidRPr="00B813D0">
              <w:rPr>
                <w:bCs/>
                <w:sz w:val="18"/>
                <w:szCs w:val="18"/>
              </w:rPr>
              <w:t>відмовити в затвердженні технічної документації та передачі земельної ділянки комунальної власності у власність, відповідно до ч.4 статті 116 Земельного кодексу України передача земельних ділянок безоплатно у власність громадян у межах норм, визначених Земельним кодексом, провадиться один раз по кожному виду використання. Громадянка Барабаш Наталія Олексіївна використала право на безоплатну передачу  земельної ділянки у власність для будівництва і обслуговування жилого будинку, господарських будівель і споруд Державний акт на право власності на земельну ділянку від 06.10.2006 року серія ЯД 675000 № 010601100907.</w:t>
            </w:r>
            <w:r w:rsidRPr="00B813D0">
              <w:rPr>
                <w:bCs/>
                <w:sz w:val="18"/>
                <w:szCs w:val="18"/>
              </w:rPr>
              <w:br/>
              <w:t xml:space="preserve">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Детальний план - відсутній; ГП: територія існуючої садибної житлової забудови</w:t>
            </w:r>
          </w:p>
        </w:tc>
        <w:tc>
          <w:tcPr>
            <w:tcW w:w="2920" w:type="dxa"/>
            <w:hideMark/>
          </w:tcPr>
          <w:p w:rsidR="00B813D0" w:rsidRPr="00B813D0" w:rsidRDefault="00B813D0" w:rsidP="00B813D0">
            <w:pPr>
              <w:rPr>
                <w:sz w:val="18"/>
                <w:szCs w:val="18"/>
              </w:rPr>
            </w:pPr>
            <w:r w:rsidRPr="00B813D0">
              <w:rPr>
                <w:sz w:val="18"/>
                <w:szCs w:val="18"/>
              </w:rPr>
              <w:t>Відповідно до ч.15 ст.186 Земельного кодексу України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r w:rsidRPr="00B813D0">
              <w:rPr>
                <w:sz w:val="18"/>
                <w:szCs w:val="18"/>
              </w:rPr>
              <w:br/>
              <w:t xml:space="preserve">Таким чином на законодавчому рівні </w:t>
            </w:r>
            <w:proofErr w:type="spellStart"/>
            <w:r w:rsidRPr="00B813D0">
              <w:rPr>
                <w:sz w:val="18"/>
                <w:szCs w:val="18"/>
              </w:rPr>
              <w:t>врегулювано</w:t>
            </w:r>
            <w:proofErr w:type="spellEnd"/>
            <w:r w:rsidRPr="00B813D0">
              <w:rPr>
                <w:sz w:val="18"/>
                <w:szCs w:val="18"/>
              </w:rPr>
              <w:t>, що копія завіреної розробником документації із землеустрою має надаватися міській раді.</w:t>
            </w:r>
            <w:r w:rsidRPr="00B813D0">
              <w:rPr>
                <w:sz w:val="18"/>
                <w:szCs w:val="18"/>
              </w:rPr>
              <w:br/>
              <w:t>Відповідно до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 якщо розпорядчим документом, в даному випадку рішенням міської ради, затверджується документ (документація із землеустрою) даний документ є додатком до рішення міської ради, тобто є його невід’ємною частиною.</w:t>
            </w:r>
            <w:r w:rsidRPr="00B813D0">
              <w:rPr>
                <w:sz w:val="18"/>
                <w:szCs w:val="18"/>
              </w:rPr>
              <w:br/>
              <w:t xml:space="preserve">До даного проекту рішення міської ради не додано технічну документацію землеустрою щодо встановлення (відновлення) меж земельної ділянки у власність громадянці Барабаш </w:t>
            </w:r>
            <w:r w:rsidRPr="00B813D0">
              <w:rPr>
                <w:sz w:val="18"/>
                <w:szCs w:val="18"/>
              </w:rPr>
              <w:lastRenderedPageBreak/>
              <w:t>Наталії Олександрівні, тому він не відповідає нормам ч.15 ст.186 Земельного кодексу України, п.п.39, 47-49 Інструкції з діловодства у виконавчому комітеті та структурних підрозділах Білоцерківської міської ради затвердженої рішенням виконавчого комітету Білоцерківської міської ради від 24 січня 2012 року №18.</w:t>
            </w:r>
          </w:p>
        </w:tc>
        <w:tc>
          <w:tcPr>
            <w:tcW w:w="2861" w:type="dxa"/>
            <w:noWrap/>
            <w:hideMark/>
          </w:tcPr>
          <w:p w:rsidR="00B813D0" w:rsidRDefault="00B813D0" w:rsidP="00B813D0">
            <w:pPr>
              <w:rPr>
                <w:sz w:val="18"/>
                <w:szCs w:val="18"/>
              </w:rPr>
            </w:pPr>
            <w:r w:rsidRPr="00B813D0">
              <w:rPr>
                <w:sz w:val="18"/>
                <w:szCs w:val="18"/>
              </w:rPr>
              <w:lastRenderedPageBreak/>
              <w:t> </w:t>
            </w:r>
          </w:p>
          <w:p w:rsidR="00C53395" w:rsidRDefault="00C53395" w:rsidP="00B813D0">
            <w:pPr>
              <w:rPr>
                <w:sz w:val="18"/>
                <w:szCs w:val="18"/>
              </w:rPr>
            </w:pPr>
          </w:p>
          <w:p w:rsidR="00C53395" w:rsidRPr="00C53395" w:rsidRDefault="00C53395" w:rsidP="00B813D0">
            <w:pPr>
              <w:rPr>
                <w:b/>
                <w:sz w:val="18"/>
                <w:szCs w:val="18"/>
              </w:rPr>
            </w:pPr>
            <w:r w:rsidRPr="00C53395">
              <w:rPr>
                <w:b/>
                <w:sz w:val="18"/>
                <w:szCs w:val="18"/>
              </w:rPr>
              <w:t>Борзак О.В. доводить до відома присутніх, що заявник використала своє право на приватизацію за іншою адресою.</w:t>
            </w:r>
          </w:p>
          <w:p w:rsidR="00C53395" w:rsidRPr="00C53395" w:rsidRDefault="00C53395" w:rsidP="00B813D0">
            <w:pPr>
              <w:rPr>
                <w:b/>
                <w:sz w:val="18"/>
                <w:szCs w:val="18"/>
              </w:rPr>
            </w:pPr>
          </w:p>
          <w:p w:rsidR="00C53395" w:rsidRPr="00B813D0" w:rsidRDefault="00C53395" w:rsidP="00690866">
            <w:pPr>
              <w:rPr>
                <w:sz w:val="18"/>
                <w:szCs w:val="18"/>
              </w:rPr>
            </w:pPr>
            <w:r w:rsidRPr="00C53395">
              <w:rPr>
                <w:b/>
                <w:sz w:val="18"/>
                <w:szCs w:val="18"/>
              </w:rPr>
              <w:t xml:space="preserve">Доопрацювання </w:t>
            </w:r>
            <w:r w:rsidR="00690866">
              <w:rPr>
                <w:b/>
                <w:sz w:val="18"/>
                <w:szCs w:val="18"/>
              </w:rPr>
              <w:t>Вовкотруб В.Г.</w:t>
            </w:r>
          </w:p>
        </w:tc>
      </w:tr>
      <w:tr w:rsidR="00B813D0" w:rsidRPr="00B813D0" w:rsidTr="00B813D0">
        <w:trPr>
          <w:trHeight w:val="6885"/>
        </w:trPr>
        <w:tc>
          <w:tcPr>
            <w:tcW w:w="816" w:type="dxa"/>
            <w:noWrap/>
            <w:hideMark/>
          </w:tcPr>
          <w:p w:rsidR="00B813D0" w:rsidRPr="00B813D0" w:rsidRDefault="00B813D0" w:rsidP="00B813D0">
            <w:pPr>
              <w:rPr>
                <w:sz w:val="18"/>
                <w:szCs w:val="18"/>
              </w:rPr>
            </w:pPr>
            <w:r w:rsidRPr="00B813D0">
              <w:rPr>
                <w:sz w:val="18"/>
                <w:szCs w:val="18"/>
              </w:rPr>
              <w:lastRenderedPageBreak/>
              <w:t>28</w:t>
            </w:r>
          </w:p>
        </w:tc>
        <w:tc>
          <w:tcPr>
            <w:tcW w:w="4104" w:type="dxa"/>
            <w:hideMark/>
          </w:tcPr>
          <w:p w:rsidR="00B813D0" w:rsidRPr="00B813D0" w:rsidRDefault="00B813D0" w:rsidP="00B813D0">
            <w:pPr>
              <w:rPr>
                <w:sz w:val="18"/>
                <w:szCs w:val="18"/>
              </w:rPr>
            </w:pPr>
            <w:r w:rsidRPr="005927F6">
              <w:rPr>
                <w:b/>
                <w:bCs/>
                <w:sz w:val="18"/>
                <w:szCs w:val="18"/>
              </w:rPr>
              <w:t>Про затвердження технічної документації із землеустрою</w:t>
            </w:r>
            <w:r w:rsidRPr="005927F6">
              <w:rPr>
                <w:b/>
                <w:bCs/>
                <w:sz w:val="18"/>
                <w:szCs w:val="18"/>
              </w:rPr>
              <w:br/>
              <w:t>щодо встановлення (відновлення) меж земельної ділянки</w:t>
            </w:r>
            <w:r w:rsidRPr="005927F6">
              <w:rPr>
                <w:b/>
                <w:bCs/>
                <w:sz w:val="18"/>
                <w:szCs w:val="18"/>
              </w:rPr>
              <w:br/>
              <w:t>в натурі (на місцевості) та передачу земельної ділянки комунальної власності</w:t>
            </w:r>
            <w:r w:rsidRPr="005927F6">
              <w:rPr>
                <w:b/>
                <w:bCs/>
                <w:sz w:val="18"/>
                <w:szCs w:val="18"/>
              </w:rPr>
              <w:br/>
              <w:t xml:space="preserve">у  власність громадянину </w:t>
            </w:r>
            <w:proofErr w:type="spellStart"/>
            <w:r w:rsidRPr="005927F6">
              <w:rPr>
                <w:b/>
                <w:bCs/>
                <w:sz w:val="18"/>
                <w:szCs w:val="18"/>
              </w:rPr>
              <w:t>Стьопенку</w:t>
            </w:r>
            <w:proofErr w:type="spellEnd"/>
            <w:r w:rsidRPr="005927F6">
              <w:rPr>
                <w:b/>
                <w:bCs/>
                <w:sz w:val="18"/>
                <w:szCs w:val="18"/>
              </w:rPr>
              <w:t xml:space="preserve"> Степану Івановичу</w:t>
            </w:r>
            <w:r w:rsidRPr="005927F6">
              <w:rPr>
                <w:b/>
                <w:sz w:val="18"/>
                <w:szCs w:val="18"/>
              </w:rPr>
              <w:br/>
            </w:r>
            <w:r w:rsidRPr="00B813D0">
              <w:rPr>
                <w:sz w:val="18"/>
                <w:szCs w:val="18"/>
              </w:rPr>
              <w:t xml:space="preserve">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B813D0">
              <w:rPr>
                <w:sz w:val="18"/>
                <w:szCs w:val="18"/>
              </w:rPr>
              <w:t>Стьопенку</w:t>
            </w:r>
            <w:proofErr w:type="spellEnd"/>
            <w:r w:rsidRPr="00B813D0">
              <w:rPr>
                <w:sz w:val="18"/>
                <w:szCs w:val="18"/>
              </w:rPr>
              <w:t xml:space="preserve"> Степану Івановичу  для будівництва і обслуговування житлового будинку, господарських будівель і споруд за адресою: вулиця Павла Чубинського, 3, площею 0,0289 га.</w:t>
            </w:r>
            <w:r w:rsidRPr="00B813D0">
              <w:rPr>
                <w:sz w:val="18"/>
                <w:szCs w:val="18"/>
              </w:rPr>
              <w:br/>
              <w:t xml:space="preserve">  Передати земельну ділянку комунальної власності у власність громадянину </w:t>
            </w:r>
            <w:proofErr w:type="spellStart"/>
            <w:r w:rsidRPr="00B813D0">
              <w:rPr>
                <w:sz w:val="18"/>
                <w:szCs w:val="18"/>
              </w:rPr>
              <w:t>Стьопенку</w:t>
            </w:r>
            <w:proofErr w:type="spellEnd"/>
            <w:r w:rsidRPr="00B813D0">
              <w:rPr>
                <w:sz w:val="18"/>
                <w:szCs w:val="18"/>
              </w:rPr>
              <w:t xml:space="preserve"> Степану Івановичу  для будівництва і обслуговування житлового будинку, господарських будівель і споруд за адресою: вулиця Павла Чубинського, 3, площею 0,0289 га, за рахунок земель населеного пункту м. Біла Церква. Кадастровий номер: 3210300000:06:032:0061. </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відсутній; Детальний план - відсутній; ГП: територія існуючої садибної житлової забудови</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Default="00B813D0" w:rsidP="00B813D0">
            <w:pPr>
              <w:rPr>
                <w:sz w:val="18"/>
                <w:szCs w:val="18"/>
              </w:rPr>
            </w:pPr>
            <w:r w:rsidRPr="00B813D0">
              <w:rPr>
                <w:sz w:val="18"/>
                <w:szCs w:val="18"/>
              </w:rPr>
              <w:t> </w:t>
            </w:r>
          </w:p>
          <w:p w:rsidR="00C53395" w:rsidRPr="00C53395" w:rsidRDefault="00C53395" w:rsidP="00B813D0">
            <w:pPr>
              <w:rPr>
                <w:b/>
                <w:sz w:val="18"/>
                <w:szCs w:val="18"/>
              </w:rPr>
            </w:pPr>
            <w:r w:rsidRPr="00C53395">
              <w:rPr>
                <w:b/>
                <w:sz w:val="18"/>
                <w:szCs w:val="18"/>
              </w:rPr>
              <w:t xml:space="preserve">Затвердити технічну документацію та передати у власність </w:t>
            </w:r>
          </w:p>
          <w:p w:rsidR="00C53395" w:rsidRDefault="00C53395" w:rsidP="00B813D0">
            <w:pPr>
              <w:rPr>
                <w:sz w:val="18"/>
                <w:szCs w:val="18"/>
              </w:rPr>
            </w:pPr>
          </w:p>
          <w:p w:rsidR="00C53395" w:rsidRDefault="00C53395" w:rsidP="00C53395">
            <w:pPr>
              <w:rPr>
                <w:b/>
                <w:sz w:val="18"/>
                <w:szCs w:val="18"/>
              </w:rPr>
            </w:pPr>
            <w:r w:rsidRPr="008A6D70">
              <w:rPr>
                <w:b/>
                <w:sz w:val="18"/>
                <w:szCs w:val="18"/>
              </w:rPr>
              <w:t xml:space="preserve">За – </w:t>
            </w:r>
            <w:r>
              <w:rPr>
                <w:b/>
                <w:sz w:val="18"/>
                <w:szCs w:val="18"/>
              </w:rPr>
              <w:t>7</w:t>
            </w:r>
            <w:r w:rsidRPr="008A6D70">
              <w:rPr>
                <w:b/>
                <w:sz w:val="18"/>
                <w:szCs w:val="18"/>
              </w:rPr>
              <w:t>, проти –</w:t>
            </w:r>
            <w:r>
              <w:rPr>
                <w:b/>
                <w:sz w:val="18"/>
                <w:szCs w:val="18"/>
              </w:rPr>
              <w:t>0,</w:t>
            </w:r>
          </w:p>
          <w:p w:rsidR="00C53395" w:rsidRDefault="00C53395" w:rsidP="00C53395">
            <w:pPr>
              <w:rPr>
                <w:b/>
                <w:sz w:val="18"/>
                <w:szCs w:val="18"/>
              </w:rPr>
            </w:pPr>
            <w:r w:rsidRPr="008A6D70">
              <w:rPr>
                <w:b/>
                <w:sz w:val="18"/>
                <w:szCs w:val="18"/>
              </w:rPr>
              <w:t xml:space="preserve"> утримались </w:t>
            </w:r>
            <w:r>
              <w:rPr>
                <w:b/>
                <w:sz w:val="18"/>
                <w:szCs w:val="18"/>
              </w:rPr>
              <w:t>–</w:t>
            </w:r>
            <w:r w:rsidRPr="008A6D70">
              <w:rPr>
                <w:b/>
                <w:sz w:val="18"/>
                <w:szCs w:val="18"/>
              </w:rPr>
              <w:t xml:space="preserve"> </w:t>
            </w:r>
            <w:r>
              <w:rPr>
                <w:b/>
                <w:sz w:val="18"/>
                <w:szCs w:val="18"/>
              </w:rPr>
              <w:t>0</w:t>
            </w:r>
          </w:p>
          <w:p w:rsidR="00C53395" w:rsidRPr="00B813D0" w:rsidRDefault="00C53395" w:rsidP="00B813D0">
            <w:pPr>
              <w:rPr>
                <w:sz w:val="18"/>
                <w:szCs w:val="18"/>
              </w:rPr>
            </w:pPr>
          </w:p>
        </w:tc>
      </w:tr>
      <w:tr w:rsidR="00B813D0" w:rsidRPr="00B813D0" w:rsidTr="00B813D0">
        <w:trPr>
          <w:trHeight w:val="5355"/>
        </w:trPr>
        <w:tc>
          <w:tcPr>
            <w:tcW w:w="816" w:type="dxa"/>
            <w:noWrap/>
            <w:hideMark/>
          </w:tcPr>
          <w:p w:rsidR="00B813D0" w:rsidRPr="00B813D0" w:rsidRDefault="00B813D0" w:rsidP="00B813D0">
            <w:pPr>
              <w:rPr>
                <w:sz w:val="18"/>
                <w:szCs w:val="18"/>
              </w:rPr>
            </w:pPr>
            <w:r w:rsidRPr="00B813D0">
              <w:rPr>
                <w:sz w:val="18"/>
                <w:szCs w:val="18"/>
              </w:rPr>
              <w:lastRenderedPageBreak/>
              <w:t>29</w:t>
            </w:r>
          </w:p>
        </w:tc>
        <w:tc>
          <w:tcPr>
            <w:tcW w:w="4104" w:type="dxa"/>
            <w:hideMark/>
          </w:tcPr>
          <w:p w:rsidR="00B813D0" w:rsidRPr="00B813D0" w:rsidRDefault="00B813D0" w:rsidP="00B813D0">
            <w:pPr>
              <w:rPr>
                <w:sz w:val="18"/>
                <w:szCs w:val="18"/>
              </w:rPr>
            </w:pPr>
            <w:r w:rsidRPr="005927F6">
              <w:rPr>
                <w:b/>
                <w:bCs/>
                <w:sz w:val="18"/>
                <w:szCs w:val="18"/>
              </w:rPr>
              <w:t xml:space="preserve">Про надання дозволу на  розроблення технічної </w:t>
            </w:r>
            <w:r w:rsidRPr="005927F6">
              <w:rPr>
                <w:b/>
                <w:bCs/>
                <w:sz w:val="18"/>
                <w:szCs w:val="18"/>
              </w:rPr>
              <w:br/>
              <w:t xml:space="preserve">документації із землеустрою щодо поділу земельної ділянки </w:t>
            </w:r>
            <w:r w:rsidRPr="005927F6">
              <w:rPr>
                <w:b/>
                <w:bCs/>
                <w:sz w:val="18"/>
                <w:szCs w:val="18"/>
              </w:rPr>
              <w:br/>
              <w:t>громадянці Журавльовій Галині Леонідівні</w:t>
            </w:r>
            <w:r w:rsidRPr="00B813D0">
              <w:rPr>
                <w:sz w:val="18"/>
                <w:szCs w:val="18"/>
              </w:rPr>
              <w:br/>
              <w:t xml:space="preserve"> Надати дозвіл на розроблення технічної документації із землеустрою щодо поділу земельної ділянки комунальної власності площею 0,6127 га з кадастровим номером: 3210300000:04:020:0016 за адресою: вулиця Гагаріна, 37, на дві  окремі земельні ділянки: ділянка площею 0,3500 га та  ділянка площею 0,2627 га, без зміни їх цільового призначення для подальшої державної реєстрації земельних ділянок. </w:t>
            </w:r>
            <w:r w:rsidRPr="00B813D0">
              <w:rPr>
                <w:sz w:val="18"/>
                <w:szCs w:val="18"/>
              </w:rPr>
              <w:br/>
              <w:t xml:space="preserve">  Роботи з розроблення технічної документації із землеустрою щодо поділу земельної ділянки провести землекористувачу – громадянці Журавльовій Галині Леонідівні.</w:t>
            </w:r>
          </w:p>
        </w:tc>
        <w:tc>
          <w:tcPr>
            <w:tcW w:w="2920" w:type="dxa"/>
            <w:hideMark/>
          </w:tcPr>
          <w:p w:rsidR="00B813D0" w:rsidRPr="00B813D0" w:rsidRDefault="00B813D0" w:rsidP="00B813D0">
            <w:pPr>
              <w:rPr>
                <w:sz w:val="18"/>
                <w:szCs w:val="18"/>
              </w:rPr>
            </w:pPr>
            <w:r w:rsidRPr="00B813D0">
              <w:rPr>
                <w:sz w:val="18"/>
                <w:szCs w:val="18"/>
              </w:rPr>
              <w:t> </w:t>
            </w:r>
          </w:p>
        </w:tc>
        <w:tc>
          <w:tcPr>
            <w:tcW w:w="2920" w:type="dxa"/>
            <w:hideMark/>
          </w:tcPr>
          <w:p w:rsidR="00B813D0" w:rsidRPr="00B813D0" w:rsidRDefault="00B813D0" w:rsidP="00B813D0">
            <w:pPr>
              <w:rPr>
                <w:sz w:val="18"/>
                <w:szCs w:val="18"/>
              </w:rPr>
            </w:pPr>
            <w:proofErr w:type="spellStart"/>
            <w:r w:rsidRPr="00B813D0">
              <w:rPr>
                <w:sz w:val="18"/>
                <w:szCs w:val="18"/>
              </w:rPr>
              <w:t>Зонінг</w:t>
            </w:r>
            <w:proofErr w:type="spellEnd"/>
            <w:r w:rsidRPr="00B813D0">
              <w:rPr>
                <w:sz w:val="18"/>
                <w:szCs w:val="18"/>
              </w:rPr>
              <w:t xml:space="preserve"> +; Детальний план - відсутній; ГП: територія реконструкції під заклади громадського призначення</w:t>
            </w:r>
          </w:p>
        </w:tc>
        <w:tc>
          <w:tcPr>
            <w:tcW w:w="2920" w:type="dxa"/>
            <w:noWrap/>
            <w:hideMark/>
          </w:tcPr>
          <w:p w:rsidR="00B813D0" w:rsidRPr="00B813D0" w:rsidRDefault="00B813D0" w:rsidP="00B813D0">
            <w:pPr>
              <w:rPr>
                <w:sz w:val="18"/>
                <w:szCs w:val="18"/>
              </w:rPr>
            </w:pPr>
            <w:r w:rsidRPr="00B813D0">
              <w:rPr>
                <w:sz w:val="18"/>
                <w:szCs w:val="18"/>
              </w:rPr>
              <w:t> </w:t>
            </w:r>
          </w:p>
        </w:tc>
        <w:tc>
          <w:tcPr>
            <w:tcW w:w="2861" w:type="dxa"/>
            <w:noWrap/>
            <w:hideMark/>
          </w:tcPr>
          <w:p w:rsidR="00B813D0" w:rsidRPr="005F1EE7" w:rsidRDefault="00B813D0" w:rsidP="00B813D0">
            <w:pPr>
              <w:rPr>
                <w:sz w:val="18"/>
                <w:szCs w:val="18"/>
              </w:rPr>
            </w:pPr>
            <w:r w:rsidRPr="005F1EE7">
              <w:rPr>
                <w:sz w:val="18"/>
                <w:szCs w:val="18"/>
              </w:rPr>
              <w:t> </w:t>
            </w:r>
          </w:p>
          <w:p w:rsidR="005F1EE7" w:rsidRPr="00C2715B" w:rsidRDefault="005F1EE7" w:rsidP="00B813D0">
            <w:pPr>
              <w:rPr>
                <w:b/>
                <w:sz w:val="18"/>
                <w:szCs w:val="18"/>
              </w:rPr>
            </w:pPr>
            <w:r w:rsidRPr="00C2715B">
              <w:rPr>
                <w:b/>
                <w:sz w:val="18"/>
                <w:szCs w:val="18"/>
              </w:rPr>
              <w:t>Борзак О.В. доводить до відома присутніх, що у заявника є право власності тільки на майно</w:t>
            </w:r>
            <w:r w:rsidR="00C2715B" w:rsidRPr="00C2715B">
              <w:rPr>
                <w:b/>
                <w:sz w:val="18"/>
                <w:szCs w:val="18"/>
              </w:rPr>
              <w:t xml:space="preserve">, договір оренди землі </w:t>
            </w:r>
            <w:r w:rsidR="00C2715B">
              <w:rPr>
                <w:b/>
                <w:sz w:val="18"/>
                <w:szCs w:val="18"/>
              </w:rPr>
              <w:t>–</w:t>
            </w:r>
            <w:r w:rsidR="00C2715B" w:rsidRPr="00C2715B">
              <w:rPr>
                <w:b/>
                <w:sz w:val="18"/>
                <w:szCs w:val="18"/>
              </w:rPr>
              <w:t xml:space="preserve"> відсутній</w:t>
            </w:r>
            <w:r w:rsidR="00C2715B">
              <w:rPr>
                <w:b/>
                <w:sz w:val="18"/>
                <w:szCs w:val="18"/>
              </w:rPr>
              <w:t>.</w:t>
            </w:r>
          </w:p>
          <w:p w:rsidR="005F1EE7" w:rsidRPr="00C2715B" w:rsidRDefault="005F1EE7" w:rsidP="00B813D0">
            <w:pPr>
              <w:rPr>
                <w:sz w:val="18"/>
                <w:szCs w:val="18"/>
              </w:rPr>
            </w:pPr>
          </w:p>
          <w:p w:rsidR="00C2715B" w:rsidRDefault="005F1EE7" w:rsidP="005F1EE7">
            <w:pPr>
              <w:rPr>
                <w:b/>
                <w:bCs/>
                <w:sz w:val="18"/>
                <w:szCs w:val="18"/>
              </w:rPr>
            </w:pPr>
            <w:r w:rsidRPr="00C2715B">
              <w:rPr>
                <w:b/>
                <w:sz w:val="18"/>
                <w:szCs w:val="18"/>
              </w:rPr>
              <w:t xml:space="preserve">Відмовити в наданні дозволу </w:t>
            </w:r>
            <w:r w:rsidRPr="00C2715B">
              <w:rPr>
                <w:b/>
                <w:bCs/>
                <w:sz w:val="18"/>
                <w:szCs w:val="18"/>
              </w:rPr>
              <w:t xml:space="preserve">на  розроблення технічної </w:t>
            </w:r>
            <w:r w:rsidRPr="00C2715B">
              <w:rPr>
                <w:b/>
                <w:bCs/>
                <w:sz w:val="18"/>
                <w:szCs w:val="18"/>
              </w:rPr>
              <w:br/>
              <w:t xml:space="preserve">документації із землеустрою щодо поділу земельної ділянки  </w:t>
            </w:r>
            <w:r w:rsidR="00C2715B" w:rsidRPr="00C2715B">
              <w:rPr>
                <w:b/>
                <w:bCs/>
                <w:sz w:val="18"/>
                <w:szCs w:val="18"/>
              </w:rPr>
              <w:t>.</w:t>
            </w:r>
          </w:p>
          <w:p w:rsidR="005F1EE7" w:rsidRDefault="005F1EE7" w:rsidP="005F1EE7">
            <w:pPr>
              <w:rPr>
                <w:b/>
                <w:sz w:val="18"/>
                <w:szCs w:val="18"/>
              </w:rPr>
            </w:pPr>
            <w:r w:rsidRPr="008A6D70">
              <w:rPr>
                <w:b/>
                <w:sz w:val="18"/>
                <w:szCs w:val="18"/>
              </w:rPr>
              <w:t xml:space="preserve">За – </w:t>
            </w:r>
            <w:r>
              <w:rPr>
                <w:b/>
                <w:sz w:val="18"/>
                <w:szCs w:val="18"/>
              </w:rPr>
              <w:t>6</w:t>
            </w:r>
            <w:r w:rsidRPr="008A6D70">
              <w:rPr>
                <w:b/>
                <w:sz w:val="18"/>
                <w:szCs w:val="18"/>
              </w:rPr>
              <w:t>, проти –</w:t>
            </w:r>
            <w:r>
              <w:rPr>
                <w:b/>
                <w:sz w:val="18"/>
                <w:szCs w:val="18"/>
              </w:rPr>
              <w:t>0,</w:t>
            </w:r>
          </w:p>
          <w:p w:rsidR="005F1EE7" w:rsidRDefault="005F1EE7" w:rsidP="005F1EE7">
            <w:pPr>
              <w:rPr>
                <w:b/>
                <w:sz w:val="18"/>
                <w:szCs w:val="18"/>
              </w:rPr>
            </w:pPr>
            <w:r w:rsidRPr="008A6D70">
              <w:rPr>
                <w:b/>
                <w:sz w:val="18"/>
                <w:szCs w:val="18"/>
              </w:rPr>
              <w:t xml:space="preserve"> утримались </w:t>
            </w:r>
            <w:r>
              <w:rPr>
                <w:b/>
                <w:sz w:val="18"/>
                <w:szCs w:val="18"/>
              </w:rPr>
              <w:t>–</w:t>
            </w:r>
            <w:r w:rsidRPr="008A6D70">
              <w:rPr>
                <w:b/>
                <w:sz w:val="18"/>
                <w:szCs w:val="18"/>
              </w:rPr>
              <w:t xml:space="preserve"> </w:t>
            </w:r>
            <w:r>
              <w:rPr>
                <w:b/>
                <w:sz w:val="18"/>
                <w:szCs w:val="18"/>
              </w:rPr>
              <w:t>1</w:t>
            </w:r>
          </w:p>
          <w:p w:rsidR="005F1EE7" w:rsidRDefault="005F1EE7" w:rsidP="00B813D0">
            <w:pPr>
              <w:rPr>
                <w:sz w:val="18"/>
                <w:szCs w:val="18"/>
                <w:highlight w:val="yellow"/>
              </w:rPr>
            </w:pPr>
          </w:p>
          <w:p w:rsidR="005F1EE7" w:rsidRPr="005F1EE7" w:rsidRDefault="005F1EE7" w:rsidP="005F1EE7">
            <w:pPr>
              <w:rPr>
                <w:b/>
                <w:sz w:val="18"/>
                <w:szCs w:val="18"/>
              </w:rPr>
            </w:pPr>
            <w:r w:rsidRPr="005F1EE7">
              <w:rPr>
                <w:b/>
                <w:sz w:val="18"/>
                <w:szCs w:val="18"/>
              </w:rPr>
              <w:t xml:space="preserve">Управлінню самоврядного контролю надати інформацію </w:t>
            </w:r>
            <w:r>
              <w:rPr>
                <w:b/>
                <w:sz w:val="18"/>
                <w:szCs w:val="18"/>
              </w:rPr>
              <w:t xml:space="preserve">про </w:t>
            </w:r>
            <w:r w:rsidRPr="005F1EE7">
              <w:rPr>
                <w:b/>
                <w:sz w:val="18"/>
                <w:szCs w:val="18"/>
              </w:rPr>
              <w:t>стан сплати орендної плати за дану земельну ділянку</w:t>
            </w:r>
          </w:p>
          <w:p w:rsidR="005F1EE7" w:rsidRDefault="005F1EE7" w:rsidP="005F1EE7">
            <w:pPr>
              <w:rPr>
                <w:b/>
                <w:sz w:val="18"/>
                <w:szCs w:val="18"/>
              </w:rPr>
            </w:pPr>
            <w:r w:rsidRPr="005F1EE7">
              <w:rPr>
                <w:b/>
                <w:sz w:val="18"/>
                <w:szCs w:val="18"/>
              </w:rPr>
              <w:t>За – 7, проти –0,</w:t>
            </w:r>
          </w:p>
          <w:p w:rsidR="005F1EE7" w:rsidRDefault="005F1EE7" w:rsidP="005F1EE7">
            <w:pPr>
              <w:rPr>
                <w:b/>
                <w:sz w:val="18"/>
                <w:szCs w:val="18"/>
              </w:rPr>
            </w:pPr>
            <w:r w:rsidRPr="008A6D70">
              <w:rPr>
                <w:b/>
                <w:sz w:val="18"/>
                <w:szCs w:val="18"/>
              </w:rPr>
              <w:t xml:space="preserve"> утримались </w:t>
            </w:r>
            <w:r>
              <w:rPr>
                <w:b/>
                <w:sz w:val="18"/>
                <w:szCs w:val="18"/>
              </w:rPr>
              <w:t>–</w:t>
            </w:r>
            <w:r w:rsidRPr="008A6D70">
              <w:rPr>
                <w:b/>
                <w:sz w:val="18"/>
                <w:szCs w:val="18"/>
              </w:rPr>
              <w:t xml:space="preserve"> </w:t>
            </w:r>
            <w:r>
              <w:rPr>
                <w:b/>
                <w:sz w:val="18"/>
                <w:szCs w:val="18"/>
              </w:rPr>
              <w:t>0</w:t>
            </w:r>
          </w:p>
          <w:p w:rsidR="005F1EE7" w:rsidRPr="005F1EE7" w:rsidRDefault="005F1EE7" w:rsidP="005F1EE7">
            <w:pPr>
              <w:rPr>
                <w:sz w:val="18"/>
                <w:szCs w:val="18"/>
                <w:highlight w:val="yellow"/>
              </w:rPr>
            </w:pPr>
          </w:p>
        </w:tc>
      </w:tr>
    </w:tbl>
    <w:p w:rsidR="00823A63" w:rsidRDefault="00823A63" w:rsidP="00581F63">
      <w:pPr>
        <w:jc w:val="center"/>
        <w:rPr>
          <w:b/>
        </w:rPr>
      </w:pPr>
    </w:p>
    <w:p w:rsidR="00577FB2" w:rsidRDefault="00577FB2" w:rsidP="00581F63">
      <w:pPr>
        <w:jc w:val="center"/>
        <w:rPr>
          <w:b/>
        </w:rPr>
      </w:pPr>
    </w:p>
    <w:p w:rsidR="00577FB2" w:rsidRDefault="00E6787A" w:rsidP="00577FB2">
      <w:pPr>
        <w:rPr>
          <w:b/>
        </w:rPr>
      </w:pPr>
      <w:r>
        <w:rPr>
          <w:b/>
        </w:rPr>
        <w:t xml:space="preserve">Розгляд проекту рішення </w:t>
      </w:r>
      <w:r w:rsidR="00577FB2" w:rsidRPr="00E6787A">
        <w:rPr>
          <w:b/>
        </w:rPr>
        <w:t xml:space="preserve">«Про звернення до </w:t>
      </w:r>
      <w:r w:rsidRPr="00E6787A">
        <w:rPr>
          <w:b/>
        </w:rPr>
        <w:t xml:space="preserve">суміжних територіальних громад щодо погодження зміни зовнішніх меж міста Біла Церква за рахунок територій, що знаходяться в їх адміністративних межах» </w:t>
      </w:r>
      <w:r w:rsidR="0092638D">
        <w:rPr>
          <w:b/>
        </w:rPr>
        <w:t>.</w:t>
      </w:r>
    </w:p>
    <w:p w:rsidR="00E6787A" w:rsidRDefault="00577FB2" w:rsidP="00E6787A">
      <w:r w:rsidRPr="00577FB2">
        <w:t>Вовкотруб В.Г. знайомить присутніх зі змістом проекту</w:t>
      </w:r>
      <w:r w:rsidR="00E6787A">
        <w:t xml:space="preserve"> рішення </w:t>
      </w:r>
      <w:r w:rsidR="004B2A96">
        <w:t>в наступній редакції:</w:t>
      </w:r>
    </w:p>
    <w:p w:rsidR="004B2A96" w:rsidRDefault="004B2A96" w:rsidP="004B2A96">
      <w:pPr>
        <w:pStyle w:val="a7"/>
        <w:numPr>
          <w:ilvl w:val="0"/>
          <w:numId w:val="3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Враховуючи реальну перспективу добровільного об’єднання </w:t>
      </w:r>
      <w:proofErr w:type="spellStart"/>
      <w:r>
        <w:rPr>
          <w:rFonts w:ascii="Times New Roman" w:hAnsi="Times New Roman"/>
          <w:sz w:val="24"/>
          <w:szCs w:val="24"/>
          <w:lang w:eastAsia="ru-RU"/>
        </w:rPr>
        <w:t>Фурсівської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Матюшівської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Трушківської</w:t>
      </w:r>
      <w:proofErr w:type="spellEnd"/>
      <w:r>
        <w:rPr>
          <w:rFonts w:ascii="Times New Roman" w:hAnsi="Times New Roman"/>
          <w:sz w:val="24"/>
          <w:szCs w:val="24"/>
          <w:lang w:eastAsia="ru-RU"/>
        </w:rPr>
        <w:t xml:space="preserve">, сільських рад Білоцерківського району та  </w:t>
      </w:r>
      <w:proofErr w:type="spellStart"/>
      <w:r>
        <w:rPr>
          <w:rFonts w:ascii="Times New Roman" w:hAnsi="Times New Roman"/>
          <w:sz w:val="24"/>
          <w:szCs w:val="24"/>
          <w:lang w:eastAsia="ru-RU"/>
        </w:rPr>
        <w:t>Пищиківської</w:t>
      </w:r>
      <w:proofErr w:type="spellEnd"/>
      <w:r>
        <w:rPr>
          <w:rFonts w:ascii="Times New Roman" w:hAnsi="Times New Roman"/>
          <w:sz w:val="24"/>
          <w:szCs w:val="24"/>
          <w:lang w:eastAsia="ru-RU"/>
        </w:rPr>
        <w:t xml:space="preserve"> сільської ради Сквирського району Київської області в об’єднану територіальну громаду з адміністративним центром в селі </w:t>
      </w:r>
      <w:proofErr w:type="spellStart"/>
      <w:r>
        <w:rPr>
          <w:rFonts w:ascii="Times New Roman" w:hAnsi="Times New Roman"/>
          <w:sz w:val="24"/>
          <w:szCs w:val="24"/>
          <w:lang w:eastAsia="ru-RU"/>
        </w:rPr>
        <w:t>Фурси</w:t>
      </w:r>
      <w:proofErr w:type="spellEnd"/>
      <w:r>
        <w:rPr>
          <w:rFonts w:ascii="Times New Roman" w:hAnsi="Times New Roman"/>
          <w:sz w:val="24"/>
          <w:szCs w:val="24"/>
          <w:lang w:eastAsia="ru-RU"/>
        </w:rPr>
        <w:t xml:space="preserve">, з метою підтвердження намірів даних територіальних громад щодо погодження зміни зовнішніх меж міста Біла Церква за рахунок території, що знаходиться в адміністративних межах </w:t>
      </w:r>
      <w:proofErr w:type="spellStart"/>
      <w:r>
        <w:rPr>
          <w:rFonts w:ascii="Times New Roman" w:hAnsi="Times New Roman"/>
          <w:sz w:val="24"/>
          <w:szCs w:val="24"/>
          <w:lang w:eastAsia="ru-RU"/>
        </w:rPr>
        <w:t>Фурсівської</w:t>
      </w:r>
      <w:proofErr w:type="spellEnd"/>
      <w:r>
        <w:rPr>
          <w:rFonts w:ascii="Times New Roman" w:hAnsi="Times New Roman"/>
          <w:sz w:val="24"/>
          <w:szCs w:val="24"/>
          <w:lang w:eastAsia="ru-RU"/>
        </w:rPr>
        <w:t xml:space="preserve"> сільської ради, звернутися до вище згаданих територіальних громад для укладення Угоди про наміри щодо погодження зміни зовнішніх меж міста Біла Церква.</w:t>
      </w:r>
    </w:p>
    <w:p w:rsidR="004B2A96" w:rsidRDefault="004B2A96" w:rsidP="004B2A96">
      <w:pPr>
        <w:pStyle w:val="a7"/>
        <w:numPr>
          <w:ilvl w:val="0"/>
          <w:numId w:val="3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Після прийняття відповідних рішень </w:t>
      </w:r>
      <w:proofErr w:type="spellStart"/>
      <w:r>
        <w:rPr>
          <w:rFonts w:ascii="Times New Roman" w:hAnsi="Times New Roman"/>
          <w:sz w:val="24"/>
          <w:szCs w:val="24"/>
          <w:lang w:eastAsia="ru-RU"/>
        </w:rPr>
        <w:t>Фурсівської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Матюшівської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Трушківської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Пищиківської</w:t>
      </w:r>
      <w:proofErr w:type="spellEnd"/>
      <w:r>
        <w:rPr>
          <w:rFonts w:ascii="Times New Roman" w:hAnsi="Times New Roman"/>
          <w:sz w:val="24"/>
          <w:szCs w:val="24"/>
          <w:lang w:eastAsia="ru-RU"/>
        </w:rPr>
        <w:t xml:space="preserve"> сільських рад щодо погодження</w:t>
      </w:r>
      <w:r w:rsidRPr="001524AE">
        <w:rPr>
          <w:rFonts w:ascii="Times New Roman" w:hAnsi="Times New Roman"/>
          <w:sz w:val="24"/>
          <w:szCs w:val="24"/>
          <w:lang w:eastAsia="ru-RU"/>
        </w:rPr>
        <w:t xml:space="preserve"> </w:t>
      </w:r>
      <w:r>
        <w:rPr>
          <w:rFonts w:ascii="Times New Roman" w:hAnsi="Times New Roman"/>
          <w:sz w:val="24"/>
          <w:szCs w:val="24"/>
          <w:lang w:eastAsia="ru-RU"/>
        </w:rPr>
        <w:t>зміни зовнішніх меж міста Біла Церква делегувати представників відповідних територіальних громад для відпрацювання, підготовки Плану зовнішньої межі міста Біла Церква, Експлікації земель,</w:t>
      </w:r>
      <w:r w:rsidRPr="00EE629D">
        <w:rPr>
          <w:rFonts w:ascii="Times New Roman" w:hAnsi="Times New Roman"/>
          <w:sz w:val="24"/>
          <w:szCs w:val="24"/>
          <w:lang w:eastAsia="ru-RU"/>
        </w:rPr>
        <w:t xml:space="preserve"> </w:t>
      </w:r>
      <w:r>
        <w:rPr>
          <w:rFonts w:ascii="Times New Roman" w:hAnsi="Times New Roman"/>
          <w:sz w:val="24"/>
          <w:szCs w:val="24"/>
          <w:lang w:eastAsia="ru-RU"/>
        </w:rPr>
        <w:t>Опису меж</w:t>
      </w:r>
      <w:r w:rsidRPr="001524AE">
        <w:rPr>
          <w:rFonts w:ascii="Times New Roman" w:hAnsi="Times New Roman"/>
          <w:sz w:val="24"/>
          <w:szCs w:val="24"/>
          <w:lang w:eastAsia="ru-RU"/>
        </w:rPr>
        <w:t xml:space="preserve"> </w:t>
      </w:r>
      <w:r>
        <w:rPr>
          <w:rFonts w:ascii="Times New Roman" w:hAnsi="Times New Roman"/>
          <w:sz w:val="24"/>
          <w:szCs w:val="24"/>
          <w:lang w:eastAsia="ru-RU"/>
        </w:rPr>
        <w:t>та підписання Угоди про наміри щодо погодження зміни зовнішніх меж міста Біла Церква.</w:t>
      </w:r>
    </w:p>
    <w:p w:rsidR="004B2A96" w:rsidRDefault="004B2A96" w:rsidP="004B2A96">
      <w:pPr>
        <w:pStyle w:val="a7"/>
        <w:numPr>
          <w:ilvl w:val="0"/>
          <w:numId w:val="3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Для підготовки та розробки Угоди про наміри щодо погодження зміни зовнішніх меж міста Біла Церква делегувати таких представників: </w:t>
      </w:r>
      <w:proofErr w:type="spellStart"/>
      <w:r>
        <w:rPr>
          <w:rFonts w:ascii="Times New Roman" w:hAnsi="Times New Roman"/>
          <w:sz w:val="24"/>
          <w:szCs w:val="24"/>
          <w:lang w:eastAsia="ru-RU"/>
        </w:rPr>
        <w:t>Постівого</w:t>
      </w:r>
      <w:proofErr w:type="spellEnd"/>
      <w:r>
        <w:rPr>
          <w:rFonts w:ascii="Times New Roman" w:hAnsi="Times New Roman"/>
          <w:sz w:val="24"/>
          <w:szCs w:val="24"/>
          <w:lang w:eastAsia="ru-RU"/>
        </w:rPr>
        <w:t xml:space="preserve"> Сергія Олександровича – начальника Юридичного управління Білоцерківської міської ради та </w:t>
      </w:r>
      <w:proofErr w:type="spellStart"/>
      <w:r>
        <w:rPr>
          <w:rFonts w:ascii="Times New Roman" w:hAnsi="Times New Roman"/>
          <w:sz w:val="24"/>
          <w:szCs w:val="24"/>
          <w:lang w:eastAsia="ru-RU"/>
        </w:rPr>
        <w:t>Усенка</w:t>
      </w:r>
      <w:proofErr w:type="spellEnd"/>
      <w:r>
        <w:rPr>
          <w:rFonts w:ascii="Times New Roman" w:hAnsi="Times New Roman"/>
          <w:sz w:val="24"/>
          <w:szCs w:val="24"/>
          <w:lang w:eastAsia="ru-RU"/>
        </w:rPr>
        <w:t xml:space="preserve"> Олега Петровича – начальника Управління регулювання земельних відносин Білоцерківської міської ради.</w:t>
      </w:r>
    </w:p>
    <w:p w:rsidR="004B2A96" w:rsidRPr="00AA76A3" w:rsidRDefault="004B2A96" w:rsidP="004B2A96">
      <w:pPr>
        <w:pStyle w:val="a7"/>
        <w:numPr>
          <w:ilvl w:val="0"/>
          <w:numId w:val="3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Доручити міському голові підписати Угоду про наміри щодо погодження зміни зовнішніх меж міста Біла Церква та подати її на затвердження сесії міської ради.</w:t>
      </w:r>
    </w:p>
    <w:p w:rsidR="004B2A96" w:rsidRPr="00800B53" w:rsidRDefault="004B2A96" w:rsidP="004B2A96">
      <w:pPr>
        <w:pStyle w:val="a7"/>
        <w:numPr>
          <w:ilvl w:val="0"/>
          <w:numId w:val="38"/>
        </w:numPr>
        <w:spacing w:after="0" w:line="240" w:lineRule="auto"/>
        <w:jc w:val="both"/>
        <w:rPr>
          <w:rFonts w:ascii="Times New Roman" w:hAnsi="Times New Roman"/>
          <w:sz w:val="24"/>
          <w:szCs w:val="24"/>
          <w:lang w:eastAsia="ru-RU"/>
        </w:rPr>
      </w:pPr>
      <w:r w:rsidRPr="00800B53">
        <w:rPr>
          <w:rFonts w:ascii="Times New Roman" w:hAnsi="Times New Roman"/>
          <w:sz w:val="24"/>
          <w:szCs w:val="24"/>
          <w:lang w:eastAsia="ru-RU"/>
        </w:rPr>
        <w:t xml:space="preserve">Контроль за виконанням цього рішення покласти на постійну комісію </w:t>
      </w:r>
      <w:r w:rsidRPr="00800B53">
        <w:rPr>
          <w:rFonts w:ascii="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577FB2" w:rsidRPr="00577FB2" w:rsidRDefault="00577FB2" w:rsidP="00577FB2">
      <w:r w:rsidRPr="00577FB2">
        <w:t xml:space="preserve">Взявши до уваги </w:t>
      </w:r>
      <w:r w:rsidR="00E6787A">
        <w:t xml:space="preserve">інформацію, </w:t>
      </w:r>
      <w:r w:rsidRPr="00577FB2">
        <w:t xml:space="preserve"> рекомендовано сесії</w:t>
      </w:r>
      <w:r w:rsidR="00E6787A">
        <w:t xml:space="preserve"> </w:t>
      </w:r>
      <w:r w:rsidR="004B2A96">
        <w:t>прийняти даний проект рішення відповідно вищенаведеної редакції.</w:t>
      </w:r>
    </w:p>
    <w:p w:rsidR="008C60CB" w:rsidRPr="00823A63" w:rsidRDefault="00577FB2" w:rsidP="00577FB2">
      <w:r w:rsidRPr="00823A63">
        <w:t>Інших пропозицій не надходило</w:t>
      </w:r>
    </w:p>
    <w:p w:rsidR="00577FB2" w:rsidRPr="00AD1480" w:rsidRDefault="00577FB2" w:rsidP="00577FB2">
      <w:r w:rsidRPr="00AD1480">
        <w:t>Голосували:</w:t>
      </w:r>
    </w:p>
    <w:p w:rsidR="00577FB2" w:rsidRPr="00AD1480" w:rsidRDefault="00577FB2" w:rsidP="00577FB2">
      <w:pPr>
        <w:jc w:val="both"/>
      </w:pPr>
      <w:r w:rsidRPr="00AD1480">
        <w:t xml:space="preserve">                         за  – </w:t>
      </w:r>
      <w:r>
        <w:t xml:space="preserve">  7</w:t>
      </w:r>
    </w:p>
    <w:p w:rsidR="00577FB2" w:rsidRPr="00AD1480" w:rsidRDefault="00577FB2" w:rsidP="00577FB2">
      <w:pPr>
        <w:jc w:val="both"/>
      </w:pPr>
      <w:r w:rsidRPr="00AD1480">
        <w:t xml:space="preserve">                 проти   – </w:t>
      </w:r>
      <w:r>
        <w:t xml:space="preserve">  </w:t>
      </w:r>
      <w:r w:rsidRPr="00AD1480">
        <w:t>0</w:t>
      </w:r>
    </w:p>
    <w:p w:rsidR="00577FB2" w:rsidRPr="00AD1480" w:rsidRDefault="00577FB2" w:rsidP="00577FB2">
      <w:pPr>
        <w:jc w:val="both"/>
      </w:pPr>
      <w:r w:rsidRPr="00AD1480">
        <w:t xml:space="preserve">        утримались  –</w:t>
      </w:r>
      <w:r>
        <w:t xml:space="preserve">   </w:t>
      </w:r>
      <w:r w:rsidRPr="00AD1480">
        <w:t>0</w:t>
      </w:r>
    </w:p>
    <w:p w:rsidR="00577FB2" w:rsidRDefault="00577FB2" w:rsidP="00577FB2">
      <w:r w:rsidRPr="006450BD">
        <w:t>За результатами голосування, прийнято рішення</w:t>
      </w:r>
      <w:r w:rsidR="004B2A96">
        <w:t xml:space="preserve"> рекомендувати прийняти даний проект рішення відповідно вищенаведеної редакції.</w:t>
      </w:r>
    </w:p>
    <w:p w:rsidR="008C60CB" w:rsidRDefault="008C60CB" w:rsidP="008C60CB">
      <w:pPr>
        <w:jc w:val="center"/>
        <w:rPr>
          <w:b/>
        </w:rPr>
      </w:pPr>
    </w:p>
    <w:p w:rsidR="008C60CB" w:rsidRPr="003209FB" w:rsidRDefault="00577FB2" w:rsidP="00577FB2">
      <w:pPr>
        <w:rPr>
          <w:b/>
        </w:rPr>
      </w:pPr>
      <w:proofErr w:type="spellStart"/>
      <w:r w:rsidRPr="003209FB">
        <w:rPr>
          <w:b/>
        </w:rPr>
        <w:t>Сайченко</w:t>
      </w:r>
      <w:proofErr w:type="spellEnd"/>
      <w:r w:rsidR="003209FB" w:rsidRPr="003209FB">
        <w:rPr>
          <w:b/>
        </w:rPr>
        <w:t xml:space="preserve"> В.П. з приводу відмови в погодженні меж земельної ділянки за адресою вул. </w:t>
      </w:r>
      <w:proofErr w:type="spellStart"/>
      <w:r w:rsidR="003209FB" w:rsidRPr="003209FB">
        <w:rPr>
          <w:b/>
        </w:rPr>
        <w:t>Смоляно-Рокитнянська</w:t>
      </w:r>
      <w:proofErr w:type="spellEnd"/>
      <w:r w:rsidR="003209FB" w:rsidRPr="003209FB">
        <w:rPr>
          <w:b/>
        </w:rPr>
        <w:t>, 17</w:t>
      </w:r>
    </w:p>
    <w:p w:rsidR="003209FB" w:rsidRPr="003209FB" w:rsidRDefault="003209FB" w:rsidP="00577FB2">
      <w:r w:rsidRPr="003209FB">
        <w:t>Заявник присутній на засіданні земельної комісії.</w:t>
      </w:r>
    </w:p>
    <w:p w:rsidR="00577FB2" w:rsidRPr="003209FB" w:rsidRDefault="00577FB2" w:rsidP="00577FB2">
      <w:r w:rsidRPr="003209FB">
        <w:t xml:space="preserve">Доводить до відома присутніх, що сусід самочинно збудував на території </w:t>
      </w:r>
      <w:r w:rsidR="003209FB" w:rsidRPr="003209FB">
        <w:t xml:space="preserve">його </w:t>
      </w:r>
      <w:r w:rsidRPr="003209FB">
        <w:t>земельної ділянки споруду 3м х 6м. Надав рішення суду щодо знесення самочинно збудованої споруди. Звернувся до присутніх з питання здійснення знесення даної споруди.</w:t>
      </w:r>
    </w:p>
    <w:p w:rsidR="00577FB2" w:rsidRPr="003209FB" w:rsidRDefault="00577FB2" w:rsidP="00577FB2">
      <w:r w:rsidRPr="003209FB">
        <w:t xml:space="preserve">Надано роз’яснення </w:t>
      </w:r>
      <w:r w:rsidR="003209FB" w:rsidRPr="003209FB">
        <w:t>, що всі спори по використанню земель приватної власності вирішується по добросусідству, або в судовому порядку відповідно до вимог чинного законодавства.</w:t>
      </w:r>
      <w:r w:rsidRPr="003209FB">
        <w:t xml:space="preserve"> </w:t>
      </w:r>
      <w:r w:rsidR="003209FB" w:rsidRPr="003209FB">
        <w:t>Р</w:t>
      </w:r>
      <w:r w:rsidRPr="003209FB">
        <w:t>ішення суду виконує виконавча служба.</w:t>
      </w:r>
    </w:p>
    <w:p w:rsidR="008C60CB" w:rsidRPr="003209FB" w:rsidRDefault="008C60CB" w:rsidP="008C60CB">
      <w:pPr>
        <w:jc w:val="center"/>
        <w:rPr>
          <w:b/>
        </w:rPr>
      </w:pPr>
    </w:p>
    <w:p w:rsidR="003209FB" w:rsidRPr="003209FB" w:rsidRDefault="00823A63" w:rsidP="003209FB">
      <w:pPr>
        <w:rPr>
          <w:b/>
        </w:rPr>
      </w:pPr>
      <w:r w:rsidRPr="003209FB">
        <w:rPr>
          <w:b/>
        </w:rPr>
        <w:t xml:space="preserve">Заява </w:t>
      </w:r>
      <w:proofErr w:type="spellStart"/>
      <w:r w:rsidR="00577FB2" w:rsidRPr="003209FB">
        <w:rPr>
          <w:b/>
        </w:rPr>
        <w:t>Ююкін</w:t>
      </w:r>
      <w:r w:rsidR="003209FB" w:rsidRPr="003209FB">
        <w:rPr>
          <w:b/>
        </w:rPr>
        <w:t>ої</w:t>
      </w:r>
      <w:proofErr w:type="spellEnd"/>
      <w:r w:rsidR="003209FB" w:rsidRPr="003209FB">
        <w:rPr>
          <w:b/>
        </w:rPr>
        <w:t xml:space="preserve"> Н.І. </w:t>
      </w:r>
      <w:r w:rsidR="00577FB2" w:rsidRPr="003209FB">
        <w:rPr>
          <w:b/>
        </w:rPr>
        <w:t xml:space="preserve"> </w:t>
      </w:r>
      <w:r w:rsidR="003209FB" w:rsidRPr="003209FB">
        <w:rPr>
          <w:b/>
        </w:rPr>
        <w:t xml:space="preserve">з приводу погодження меж земельної ділянки за адресою вул. </w:t>
      </w:r>
      <w:proofErr w:type="spellStart"/>
      <w:r w:rsidR="003209FB" w:rsidRPr="003209FB">
        <w:rPr>
          <w:b/>
        </w:rPr>
        <w:t>Смоляно-Рокитнянська</w:t>
      </w:r>
      <w:proofErr w:type="spellEnd"/>
      <w:r w:rsidR="003209FB" w:rsidRPr="003209FB">
        <w:rPr>
          <w:b/>
        </w:rPr>
        <w:t>, 17</w:t>
      </w:r>
    </w:p>
    <w:p w:rsidR="008C60CB" w:rsidRPr="003209FB" w:rsidRDefault="003209FB" w:rsidP="00577FB2">
      <w:pPr>
        <w:rPr>
          <w:b/>
        </w:rPr>
      </w:pPr>
      <w:r w:rsidRPr="003209FB">
        <w:t>Борзак О.В. доводить до відома присутніх, що співвласником ж/будинку</w:t>
      </w:r>
      <w:r w:rsidR="000C56A6">
        <w:t xml:space="preserve">,яким є </w:t>
      </w:r>
      <w:r w:rsidRPr="003209FB">
        <w:t xml:space="preserve"> </w:t>
      </w:r>
      <w:proofErr w:type="spellStart"/>
      <w:r w:rsidRPr="003209FB">
        <w:t>гр.Гаврилюк</w:t>
      </w:r>
      <w:proofErr w:type="spellEnd"/>
      <w:r w:rsidRPr="003209FB">
        <w:t xml:space="preserve"> С.М. також не надано згод</w:t>
      </w:r>
      <w:r w:rsidR="000C56A6">
        <w:t>и</w:t>
      </w:r>
      <w:r w:rsidRPr="003209FB">
        <w:t xml:space="preserve"> на погодження меж земельної ділянки за вищезазначеною адресою</w:t>
      </w:r>
      <w:r w:rsidRPr="003209FB">
        <w:rPr>
          <w:b/>
        </w:rPr>
        <w:t>.</w:t>
      </w:r>
    </w:p>
    <w:p w:rsidR="003209FB" w:rsidRDefault="003209FB" w:rsidP="00CB21E3">
      <w:pPr>
        <w:jc w:val="both"/>
      </w:pPr>
      <w:r>
        <w:t xml:space="preserve">Відповідно </w:t>
      </w:r>
      <w:r w:rsidR="00CB21E3">
        <w:t xml:space="preserve">наданої </w:t>
      </w:r>
      <w:r>
        <w:t xml:space="preserve">інформації </w:t>
      </w:r>
      <w:r w:rsidR="00CB21E3">
        <w:t xml:space="preserve">Борзак О.В., гр. </w:t>
      </w:r>
      <w:proofErr w:type="spellStart"/>
      <w:r>
        <w:t>Сайченк</w:t>
      </w:r>
      <w:r w:rsidR="00CB21E3">
        <w:t>а</w:t>
      </w:r>
      <w:proofErr w:type="spellEnd"/>
      <w:r>
        <w:t xml:space="preserve"> В.П.</w:t>
      </w:r>
      <w:r w:rsidR="00CB21E3">
        <w:t xml:space="preserve"> та </w:t>
      </w:r>
      <w:r>
        <w:t xml:space="preserve"> наданих документів</w:t>
      </w:r>
      <w:r w:rsidR="00CB21E3">
        <w:t xml:space="preserve">, пропозиція відмовити </w:t>
      </w:r>
      <w:proofErr w:type="spellStart"/>
      <w:r w:rsidR="00CB21E3">
        <w:t>гр.Ююкіній</w:t>
      </w:r>
      <w:proofErr w:type="spellEnd"/>
      <w:r w:rsidR="00CB21E3">
        <w:t xml:space="preserve"> Н.І. в погодженні меж </w:t>
      </w:r>
    </w:p>
    <w:p w:rsidR="00CB21E3" w:rsidRDefault="00CB21E3" w:rsidP="00CB21E3">
      <w:pPr>
        <w:jc w:val="both"/>
      </w:pPr>
      <w:r w:rsidRPr="00CB21E3">
        <w:t xml:space="preserve">земельної ділянки за адресою вул. </w:t>
      </w:r>
      <w:proofErr w:type="spellStart"/>
      <w:r w:rsidRPr="00CB21E3">
        <w:t>Смоляно-Рокитнянська</w:t>
      </w:r>
      <w:proofErr w:type="spellEnd"/>
      <w:r w:rsidRPr="00CB21E3">
        <w:t>, 17</w:t>
      </w:r>
      <w:r>
        <w:t xml:space="preserve">. </w:t>
      </w:r>
    </w:p>
    <w:p w:rsidR="00CB21E3" w:rsidRPr="00CB21E3" w:rsidRDefault="00CB21E3" w:rsidP="00CB21E3">
      <w:pPr>
        <w:jc w:val="both"/>
      </w:pPr>
      <w:r>
        <w:t>Управлінню регулювання земельних відносин підготувати та направити на адресу заявника офіційну відповідь щодо необхідності вирішення питання згідно з вимогами чинного законодавства (</w:t>
      </w:r>
      <w:r w:rsidRPr="003209FB">
        <w:t>всі спори по використанню земель приватної власності вирішується по добросусідству, або в судовому порядку</w:t>
      </w:r>
      <w:r>
        <w:t>).</w:t>
      </w:r>
    </w:p>
    <w:p w:rsidR="00823A63" w:rsidRDefault="00823A63" w:rsidP="00823A63">
      <w:r w:rsidRPr="003209FB">
        <w:t>Інших пропозицій не надходило</w:t>
      </w:r>
      <w:r w:rsidR="0092638D">
        <w:t>.</w:t>
      </w:r>
    </w:p>
    <w:p w:rsidR="00823A63" w:rsidRPr="003209FB" w:rsidRDefault="00823A63" w:rsidP="00823A63">
      <w:r w:rsidRPr="003209FB">
        <w:t>Голосували:</w:t>
      </w:r>
    </w:p>
    <w:p w:rsidR="00823A63" w:rsidRPr="003209FB" w:rsidRDefault="00823A63" w:rsidP="00823A63">
      <w:pPr>
        <w:jc w:val="both"/>
      </w:pPr>
      <w:r w:rsidRPr="003209FB">
        <w:t xml:space="preserve">                         за  –   7</w:t>
      </w:r>
    </w:p>
    <w:p w:rsidR="00823A63" w:rsidRPr="003209FB" w:rsidRDefault="00823A63" w:rsidP="00823A63">
      <w:pPr>
        <w:jc w:val="both"/>
      </w:pPr>
      <w:r w:rsidRPr="003209FB">
        <w:t xml:space="preserve">                 проти   –   0</w:t>
      </w:r>
    </w:p>
    <w:p w:rsidR="00823A63" w:rsidRPr="003209FB" w:rsidRDefault="00823A63" w:rsidP="00823A63">
      <w:pPr>
        <w:jc w:val="both"/>
      </w:pPr>
      <w:r w:rsidRPr="003209FB">
        <w:t xml:space="preserve">        утримались  –   0</w:t>
      </w:r>
    </w:p>
    <w:p w:rsidR="00CB21E3" w:rsidRPr="00CB21E3" w:rsidRDefault="00823A63" w:rsidP="00CB21E3">
      <w:pPr>
        <w:jc w:val="both"/>
      </w:pPr>
      <w:r w:rsidRPr="003209FB">
        <w:lastRenderedPageBreak/>
        <w:t xml:space="preserve">За результатами голосування, прийнято рішення відмовити </w:t>
      </w:r>
      <w:proofErr w:type="spellStart"/>
      <w:r w:rsidR="00CB21E3">
        <w:t>гр.Ююкіній</w:t>
      </w:r>
      <w:proofErr w:type="spellEnd"/>
      <w:r w:rsidR="00CB21E3">
        <w:t xml:space="preserve"> Н.І. в погодженні меж </w:t>
      </w:r>
      <w:r w:rsidR="00CB21E3" w:rsidRPr="00CB21E3">
        <w:t xml:space="preserve">земельної ділянки за адресою вул. </w:t>
      </w:r>
      <w:proofErr w:type="spellStart"/>
      <w:r w:rsidR="00CB21E3" w:rsidRPr="00CB21E3">
        <w:t>Смоляно-Рокитнянська</w:t>
      </w:r>
      <w:proofErr w:type="spellEnd"/>
      <w:r w:rsidR="00CB21E3" w:rsidRPr="00CB21E3">
        <w:t>, 17</w:t>
      </w:r>
      <w:r w:rsidR="00CB21E3">
        <w:t>. Управлінню регулювання земельних відносин підготувати та направити на адресу заявника офіційну відповідь щодо необхідності вирішення питання згідно з вимогами чинного законодавства (</w:t>
      </w:r>
      <w:r w:rsidR="00CB21E3" w:rsidRPr="003209FB">
        <w:t>всі спори по використанню земель приватної власності вирішується по добросусідству, або в судовому порядку</w:t>
      </w:r>
      <w:r w:rsidR="00CB21E3">
        <w:t>).</w:t>
      </w:r>
    </w:p>
    <w:p w:rsidR="00CB21E3" w:rsidRDefault="00CB21E3" w:rsidP="00CB21E3"/>
    <w:p w:rsidR="00823A63" w:rsidRPr="00823A63" w:rsidRDefault="00823A63" w:rsidP="00823A63">
      <w:pPr>
        <w:jc w:val="center"/>
        <w:rPr>
          <w:b/>
        </w:rPr>
      </w:pPr>
      <w:r w:rsidRPr="00823A63">
        <w:rPr>
          <w:b/>
        </w:rPr>
        <w:t>Перелік № 4</w:t>
      </w:r>
    </w:p>
    <w:p w:rsidR="00823A63" w:rsidRDefault="00823A63" w:rsidP="00823A63"/>
    <w:tbl>
      <w:tblPr>
        <w:tblStyle w:val="GridTable1Light"/>
        <w:tblW w:w="16155" w:type="dxa"/>
        <w:jc w:val="center"/>
        <w:tblLayout w:type="fixed"/>
        <w:tblLook w:val="04A0" w:firstRow="1" w:lastRow="0" w:firstColumn="1" w:lastColumn="0" w:noHBand="0" w:noVBand="1"/>
      </w:tblPr>
      <w:tblGrid>
        <w:gridCol w:w="403"/>
        <w:gridCol w:w="3739"/>
        <w:gridCol w:w="4075"/>
        <w:gridCol w:w="2459"/>
        <w:gridCol w:w="3069"/>
        <w:gridCol w:w="2410"/>
      </w:tblGrid>
      <w:tr w:rsidR="00823A63" w:rsidRPr="003B3579" w:rsidTr="005F1EE7">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auto"/>
              <w:left w:val="single" w:sz="4" w:space="0" w:color="auto"/>
              <w:bottom w:val="single" w:sz="4" w:space="0" w:color="auto"/>
              <w:right w:val="single" w:sz="4" w:space="0" w:color="auto"/>
            </w:tcBorders>
          </w:tcPr>
          <w:p w:rsidR="00823A63" w:rsidRDefault="00823A63" w:rsidP="005F1EE7">
            <w:pPr>
              <w:jc w:val="center"/>
              <w:rPr>
                <w:sz w:val="18"/>
                <w:szCs w:val="18"/>
              </w:rPr>
            </w:pPr>
            <w:r>
              <w:rPr>
                <w:sz w:val="18"/>
                <w:szCs w:val="18"/>
              </w:rPr>
              <w:t>14</w:t>
            </w:r>
          </w:p>
        </w:tc>
        <w:tc>
          <w:tcPr>
            <w:tcW w:w="3739" w:type="dxa"/>
            <w:tcBorders>
              <w:top w:val="single" w:sz="4" w:space="0" w:color="auto"/>
              <w:left w:val="single" w:sz="4" w:space="0" w:color="auto"/>
              <w:bottom w:val="single" w:sz="4" w:space="0" w:color="auto"/>
              <w:right w:val="single" w:sz="4" w:space="0" w:color="auto"/>
            </w:tcBorders>
          </w:tcPr>
          <w:p w:rsidR="00823A63" w:rsidRPr="00CC704E" w:rsidRDefault="00823A63" w:rsidP="003309EC">
            <w:pPr>
              <w:ind w:left="-90" w:right="-72"/>
              <w:cnfStyle w:val="100000000000" w:firstRow="1" w:lastRow="0" w:firstColumn="0" w:lastColumn="0" w:oddVBand="0" w:evenVBand="0" w:oddHBand="0" w:evenHBand="0" w:firstRowFirstColumn="0" w:firstRowLastColumn="0" w:lastRowFirstColumn="0" w:lastRowLastColumn="0"/>
              <w:rPr>
                <w:sz w:val="18"/>
                <w:szCs w:val="18"/>
                <w:lang w:eastAsia="ru-RU"/>
              </w:rPr>
            </w:pPr>
            <w:r w:rsidRPr="00CC704E">
              <w:rPr>
                <w:b w:val="0"/>
                <w:sz w:val="18"/>
                <w:szCs w:val="18"/>
                <w:lang w:eastAsia="ru-RU"/>
              </w:rPr>
              <w:t xml:space="preserve">Про припинення терміну дії договору оренди землі фізичній особі-підприємцю </w:t>
            </w:r>
            <w:proofErr w:type="spellStart"/>
            <w:r w:rsidRPr="00CC704E">
              <w:rPr>
                <w:b w:val="0"/>
                <w:sz w:val="18"/>
                <w:szCs w:val="18"/>
                <w:lang w:eastAsia="ru-RU"/>
              </w:rPr>
              <w:t>Алексеєвій</w:t>
            </w:r>
            <w:proofErr w:type="spellEnd"/>
            <w:r w:rsidRPr="00CC704E">
              <w:rPr>
                <w:b w:val="0"/>
                <w:sz w:val="18"/>
                <w:szCs w:val="18"/>
                <w:lang w:eastAsia="ru-RU"/>
              </w:rPr>
              <w:t xml:space="preserve"> Анні </w:t>
            </w:r>
            <w:proofErr w:type="spellStart"/>
            <w:r w:rsidRPr="00CC704E">
              <w:rPr>
                <w:b w:val="0"/>
                <w:sz w:val="18"/>
                <w:szCs w:val="18"/>
                <w:lang w:eastAsia="ru-RU"/>
              </w:rPr>
              <w:t>Вячеславівні</w:t>
            </w:r>
            <w:proofErr w:type="spellEnd"/>
            <w:r w:rsidRPr="00CC704E">
              <w:rPr>
                <w:b w:val="0"/>
                <w:sz w:val="18"/>
                <w:szCs w:val="18"/>
                <w:lang w:eastAsia="ru-RU"/>
              </w:rPr>
              <w:t xml:space="preserve"> </w:t>
            </w:r>
            <w:r w:rsidRPr="00CC704E">
              <w:rPr>
                <w:sz w:val="18"/>
                <w:szCs w:val="18"/>
                <w:lang w:eastAsia="ru-RU"/>
              </w:rPr>
              <w:t>для будівництва та обслуговування будівель торгівлі по вулиці Нова, 23, площею 0,0636 га, кадастровий номер: 3210300000:03:005:0040, який укладений 01 лютого  2017 року № 02 на підставі підпункту 1.6 пункту 1 рішення міської ради від 01 грудня 2016 року за № 368-20-</w:t>
            </w:r>
            <w:r w:rsidRPr="00CC704E">
              <w:rPr>
                <w:sz w:val="18"/>
                <w:szCs w:val="18"/>
                <w:lang w:val="en-US" w:eastAsia="ru-RU"/>
              </w:rPr>
              <w:t>VII</w:t>
            </w:r>
            <w:r w:rsidRPr="00CC704E">
              <w:rPr>
                <w:sz w:val="18"/>
                <w:szCs w:val="18"/>
                <w:lang w:eastAsia="ru-RU"/>
              </w:rPr>
              <w:t>,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4075" w:type="dxa"/>
            <w:tcBorders>
              <w:top w:val="single" w:sz="4" w:space="0" w:color="auto"/>
              <w:left w:val="single" w:sz="4" w:space="0" w:color="auto"/>
              <w:bottom w:val="single" w:sz="4" w:space="0" w:color="auto"/>
              <w:right w:val="single" w:sz="4" w:space="0" w:color="auto"/>
            </w:tcBorders>
            <w:vAlign w:val="center"/>
          </w:tcPr>
          <w:p w:rsidR="00823A63" w:rsidRPr="0090442D" w:rsidRDefault="00823A63" w:rsidP="005F1EE7">
            <w:pPr>
              <w:pStyle w:val="a7"/>
              <w:ind w:left="0" w:firstLine="175"/>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823A63" w:rsidRPr="003B3579" w:rsidRDefault="00823A63" w:rsidP="005F1EE7">
            <w:pPr>
              <w:ind w:left="317" w:hanging="317"/>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823A63" w:rsidRPr="002324A5" w:rsidRDefault="00823A63"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Зазначити в мотивувальній частині:</w:t>
            </w:r>
          </w:p>
          <w:p w:rsidR="00823A63" w:rsidRPr="002324A5" w:rsidRDefault="00823A63"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п.34 ч.1 ст. 26 ЗУ «Про місцеве самоврядування в Україні»</w:t>
            </w:r>
          </w:p>
          <w:p w:rsidR="00823A63" w:rsidRPr="002324A5" w:rsidRDefault="00823A63" w:rsidP="005F1EE7">
            <w:pPr>
              <w:jc w:val="center"/>
              <w:cnfStyle w:val="100000000000" w:firstRow="1" w:lastRow="0" w:firstColumn="0" w:lastColumn="0" w:oddVBand="0" w:evenVBand="0" w:oddHBand="0" w:evenHBand="0" w:firstRowFirstColumn="0" w:firstRowLastColumn="0" w:lastRowFirstColumn="0" w:lastRowLastColumn="0"/>
              <w:rPr>
                <w:sz w:val="18"/>
                <w:szCs w:val="18"/>
              </w:rPr>
            </w:pPr>
          </w:p>
          <w:p w:rsidR="00823A63" w:rsidRPr="002324A5" w:rsidRDefault="00823A63"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Рекомендуємо доповнити п.2 наступного змісту: «Особі, зазначеній в пункту 1 цього рішення міської ради звернутися до управління регулювання земельних відносин БМР для укладання додаткової угоди про припинення договору оренди землі та зареєструвати в порядку визначеному законодавством України.»</w:t>
            </w:r>
          </w:p>
        </w:tc>
        <w:tc>
          <w:tcPr>
            <w:tcW w:w="2410" w:type="dxa"/>
            <w:tcBorders>
              <w:top w:val="single" w:sz="4" w:space="0" w:color="auto"/>
              <w:left w:val="single" w:sz="4" w:space="0" w:color="auto"/>
              <w:bottom w:val="single" w:sz="4" w:space="0" w:color="auto"/>
              <w:right w:val="single" w:sz="4" w:space="0" w:color="auto"/>
            </w:tcBorders>
          </w:tcPr>
          <w:p w:rsidR="00823A63" w:rsidRPr="00376382" w:rsidRDefault="00823A63" w:rsidP="00376382">
            <w:pPr>
              <w:cnfStyle w:val="100000000000" w:firstRow="1" w:lastRow="0" w:firstColumn="0" w:lastColumn="0" w:oddVBand="0" w:evenVBand="0" w:oddHBand="0" w:evenHBand="0" w:firstRowFirstColumn="0" w:firstRowLastColumn="0" w:lastRowFirstColumn="0" w:lastRowLastColumn="0"/>
              <w:rPr>
                <w:sz w:val="18"/>
                <w:szCs w:val="18"/>
              </w:rPr>
            </w:pPr>
          </w:p>
          <w:p w:rsidR="00823A63"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r w:rsidRPr="00376382">
              <w:rPr>
                <w:sz w:val="18"/>
                <w:szCs w:val="18"/>
              </w:rPr>
              <w:t>Заявник присутня на засіданні</w:t>
            </w:r>
          </w:p>
          <w:p w:rsidR="00823A63" w:rsidRPr="00376382" w:rsidRDefault="00823A63" w:rsidP="00376382">
            <w:pPr>
              <w:cnfStyle w:val="100000000000" w:firstRow="1" w:lastRow="0" w:firstColumn="0" w:lastColumn="0" w:oddVBand="0" w:evenVBand="0" w:oddHBand="0" w:evenHBand="0" w:firstRowFirstColumn="0" w:firstRowLastColumn="0" w:lastRowFirstColumn="0" w:lastRowLastColumn="0"/>
              <w:rPr>
                <w:sz w:val="18"/>
                <w:szCs w:val="18"/>
              </w:rPr>
            </w:pP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r w:rsidRPr="00376382">
              <w:rPr>
                <w:sz w:val="18"/>
                <w:szCs w:val="18"/>
              </w:rPr>
              <w:t>Припинити термін дії договору</w:t>
            </w: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r w:rsidRPr="00376382">
              <w:rPr>
                <w:sz w:val="18"/>
                <w:szCs w:val="18"/>
              </w:rPr>
              <w:t>За – 7, проти – 0, утримались – 0</w:t>
            </w: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r w:rsidRPr="00376382">
              <w:rPr>
                <w:sz w:val="18"/>
                <w:szCs w:val="18"/>
              </w:rPr>
              <w:t>Управлінню самоврядного контролю надати інформацію про стан сплати орендної плати за дану земельну ділянку</w:t>
            </w: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r w:rsidRPr="00376382">
              <w:rPr>
                <w:sz w:val="18"/>
                <w:szCs w:val="18"/>
              </w:rPr>
              <w:t xml:space="preserve">За – 6, проти – 0, утримались – 0, </w:t>
            </w: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r w:rsidRPr="00376382">
              <w:rPr>
                <w:sz w:val="18"/>
                <w:szCs w:val="18"/>
              </w:rPr>
              <w:t>не голосували - 1</w:t>
            </w:r>
          </w:p>
          <w:p w:rsidR="00376382" w:rsidRPr="00376382" w:rsidRDefault="00376382" w:rsidP="00376382">
            <w:pPr>
              <w:cnfStyle w:val="100000000000" w:firstRow="1" w:lastRow="0" w:firstColumn="0" w:lastColumn="0" w:oddVBand="0" w:evenVBand="0" w:oddHBand="0" w:evenHBand="0" w:firstRowFirstColumn="0" w:firstRowLastColumn="0" w:lastRowFirstColumn="0" w:lastRowLastColumn="0"/>
              <w:rPr>
                <w:sz w:val="18"/>
                <w:szCs w:val="18"/>
              </w:rPr>
            </w:pPr>
          </w:p>
        </w:tc>
      </w:tr>
      <w:tr w:rsidR="00823A63" w:rsidRPr="003B3579" w:rsidTr="005F1EE7">
        <w:trPr>
          <w:cantSplit/>
          <w:jc w:val="center"/>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auto"/>
              <w:left w:val="single" w:sz="4" w:space="0" w:color="auto"/>
              <w:bottom w:val="single" w:sz="4" w:space="0" w:color="auto"/>
              <w:right w:val="single" w:sz="4" w:space="0" w:color="auto"/>
            </w:tcBorders>
          </w:tcPr>
          <w:p w:rsidR="00823A63" w:rsidRDefault="00823A63" w:rsidP="005F1EE7">
            <w:pPr>
              <w:jc w:val="center"/>
              <w:rPr>
                <w:sz w:val="18"/>
                <w:szCs w:val="18"/>
              </w:rPr>
            </w:pPr>
            <w:r>
              <w:rPr>
                <w:sz w:val="18"/>
                <w:szCs w:val="18"/>
              </w:rPr>
              <w:t>15</w:t>
            </w:r>
          </w:p>
        </w:tc>
        <w:tc>
          <w:tcPr>
            <w:tcW w:w="3739" w:type="dxa"/>
            <w:tcBorders>
              <w:top w:val="single" w:sz="4" w:space="0" w:color="auto"/>
              <w:left w:val="single" w:sz="4" w:space="0" w:color="auto"/>
              <w:bottom w:val="single" w:sz="4" w:space="0" w:color="auto"/>
              <w:right w:val="single" w:sz="4" w:space="0" w:color="auto"/>
            </w:tcBorders>
          </w:tcPr>
          <w:p w:rsidR="00823A63" w:rsidRPr="00CC704E" w:rsidRDefault="00823A63" w:rsidP="005F1EE7">
            <w:pPr>
              <w:ind w:left="-90" w:right="-72"/>
              <w:cnfStyle w:val="000000000000" w:firstRow="0" w:lastRow="0" w:firstColumn="0" w:lastColumn="0" w:oddVBand="0" w:evenVBand="0" w:oddHBand="0" w:evenHBand="0" w:firstRowFirstColumn="0" w:firstRowLastColumn="0" w:lastRowFirstColumn="0" w:lastRowLastColumn="0"/>
              <w:rPr>
                <w:sz w:val="18"/>
                <w:szCs w:val="18"/>
                <w:lang w:eastAsia="ru-RU"/>
              </w:rPr>
            </w:pPr>
            <w:r w:rsidRPr="00CC704E">
              <w:rPr>
                <w:b/>
                <w:sz w:val="18"/>
                <w:szCs w:val="18"/>
                <w:lang w:eastAsia="ru-RU"/>
              </w:rPr>
              <w:t xml:space="preserve">Про припинення терміну дії договору оренди землі від 01 лютого  2017 року № 01 фізичній особі-підприємцю </w:t>
            </w:r>
            <w:proofErr w:type="spellStart"/>
            <w:r w:rsidRPr="00CC704E">
              <w:rPr>
                <w:b/>
                <w:sz w:val="18"/>
                <w:szCs w:val="18"/>
                <w:lang w:eastAsia="ru-RU"/>
              </w:rPr>
              <w:t>Алексеєвій</w:t>
            </w:r>
            <w:proofErr w:type="spellEnd"/>
            <w:r w:rsidRPr="00CC704E">
              <w:rPr>
                <w:b/>
                <w:sz w:val="18"/>
                <w:szCs w:val="18"/>
                <w:lang w:eastAsia="ru-RU"/>
              </w:rPr>
              <w:t xml:space="preserve"> Анні </w:t>
            </w:r>
            <w:proofErr w:type="spellStart"/>
            <w:r w:rsidRPr="00CC704E">
              <w:rPr>
                <w:b/>
                <w:sz w:val="18"/>
                <w:szCs w:val="18"/>
                <w:lang w:eastAsia="ru-RU"/>
              </w:rPr>
              <w:t>Вячеславівні</w:t>
            </w:r>
            <w:proofErr w:type="spellEnd"/>
            <w:r w:rsidRPr="00CC704E">
              <w:rPr>
                <w:b/>
                <w:sz w:val="18"/>
                <w:szCs w:val="18"/>
                <w:lang w:eastAsia="ru-RU"/>
              </w:rPr>
              <w:t xml:space="preserve"> </w:t>
            </w:r>
            <w:r w:rsidRPr="00CC704E">
              <w:rPr>
                <w:sz w:val="18"/>
                <w:szCs w:val="18"/>
                <w:lang w:eastAsia="ru-RU"/>
              </w:rPr>
              <w:t>для будівництва та обслуговування будівель торгівлі по вулиці Нова, 23, площею 0,0704 га, кадастровий номер: 3210300000:03:005:0041, який укладений 01 лютого  2017 року № 01 на підставі підпункту 1.7 пункту 1 рішення міської ради від 01 грудня 2016 року за № 368-20-</w:t>
            </w:r>
            <w:r w:rsidRPr="00CC704E">
              <w:rPr>
                <w:sz w:val="18"/>
                <w:szCs w:val="18"/>
                <w:lang w:val="en-US" w:eastAsia="ru-RU"/>
              </w:rPr>
              <w:t>VII</w:t>
            </w:r>
            <w:r w:rsidRPr="00CC704E">
              <w:rPr>
                <w:sz w:val="18"/>
                <w:szCs w:val="18"/>
                <w:lang w:eastAsia="ru-RU"/>
              </w:rPr>
              <w:t>,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4075" w:type="dxa"/>
            <w:tcBorders>
              <w:top w:val="single" w:sz="4" w:space="0" w:color="auto"/>
              <w:left w:val="single" w:sz="4" w:space="0" w:color="auto"/>
              <w:bottom w:val="single" w:sz="4" w:space="0" w:color="auto"/>
              <w:right w:val="single" w:sz="4" w:space="0" w:color="auto"/>
            </w:tcBorders>
            <w:vAlign w:val="center"/>
          </w:tcPr>
          <w:p w:rsidR="00823A63" w:rsidRPr="0090442D" w:rsidRDefault="00823A63" w:rsidP="005F1EE7">
            <w:pPr>
              <w:pStyle w:val="a7"/>
              <w:ind w:left="0" w:firstLine="175"/>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459" w:type="dxa"/>
            <w:tcBorders>
              <w:top w:val="single" w:sz="4" w:space="0" w:color="auto"/>
              <w:left w:val="single" w:sz="4" w:space="0" w:color="auto"/>
              <w:bottom w:val="single" w:sz="4" w:space="0" w:color="auto"/>
              <w:right w:val="single" w:sz="4" w:space="0" w:color="auto"/>
            </w:tcBorders>
          </w:tcPr>
          <w:p w:rsidR="00823A63" w:rsidRPr="003B3579" w:rsidRDefault="00823A63" w:rsidP="005F1EE7">
            <w:pPr>
              <w:ind w:left="317" w:hanging="317"/>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823A63" w:rsidRPr="002324A5" w:rsidRDefault="00823A63" w:rsidP="005F1EE7">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Зазначити в мотивувальній частині:</w:t>
            </w:r>
          </w:p>
          <w:p w:rsidR="00823A63" w:rsidRPr="002324A5" w:rsidRDefault="00823A63" w:rsidP="005F1EE7">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п.34 ч.1 ст. 26 ЗУ «Про місцеве самоврядування в Україні»</w:t>
            </w:r>
          </w:p>
          <w:p w:rsidR="00823A63" w:rsidRPr="002324A5" w:rsidRDefault="00823A63" w:rsidP="005F1EE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3A63" w:rsidRPr="002324A5" w:rsidRDefault="00823A63" w:rsidP="005F1EE7">
            <w:pPr>
              <w:cnfStyle w:val="000000000000" w:firstRow="0" w:lastRow="0" w:firstColumn="0" w:lastColumn="0" w:oddVBand="0" w:evenVBand="0" w:oddHBand="0" w:evenHBand="0" w:firstRowFirstColumn="0" w:firstRowLastColumn="0" w:lastRowFirstColumn="0" w:lastRowLastColumn="0"/>
              <w:rPr>
                <w:sz w:val="18"/>
                <w:szCs w:val="18"/>
              </w:rPr>
            </w:pPr>
            <w:r w:rsidRPr="002324A5">
              <w:rPr>
                <w:sz w:val="18"/>
                <w:szCs w:val="18"/>
              </w:rPr>
              <w:t>Рекомендуємо доповнити п.2 наступного змісту: «Особі, зазначеній в пункту 1 цього рішення міської ради звернутися до управління регулювання земельних відносин БМР для укладання додаткової угоди про припинення договору оренди землі та зареєструвати в порядку визначеному законодавством України.»</w:t>
            </w:r>
          </w:p>
        </w:tc>
        <w:tc>
          <w:tcPr>
            <w:tcW w:w="2410" w:type="dxa"/>
            <w:tcBorders>
              <w:top w:val="single" w:sz="4" w:space="0" w:color="auto"/>
              <w:left w:val="single" w:sz="4" w:space="0" w:color="auto"/>
              <w:bottom w:val="single" w:sz="4" w:space="0" w:color="auto"/>
              <w:right w:val="single" w:sz="4" w:space="0" w:color="auto"/>
            </w:tcBorders>
          </w:tcPr>
          <w:p w:rsidR="00823A63" w:rsidRDefault="00823A63" w:rsidP="005F1EE7">
            <w:pPr>
              <w:jc w:val="center"/>
              <w:cnfStyle w:val="000000000000" w:firstRow="0" w:lastRow="0" w:firstColumn="0" w:lastColumn="0" w:oddVBand="0" w:evenVBand="0" w:oddHBand="0" w:evenHBand="0" w:firstRowFirstColumn="0" w:firstRowLastColumn="0" w:lastRowFirstColumn="0" w:lastRowLastColumn="0"/>
              <w:rPr>
                <w:b/>
                <w:sz w:val="18"/>
                <w:szCs w:val="18"/>
              </w:rPr>
            </w:pP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r w:rsidRPr="00376382">
              <w:rPr>
                <w:b/>
                <w:sz w:val="18"/>
                <w:szCs w:val="18"/>
              </w:rPr>
              <w:t>Заявник присутня на засіданні</w:t>
            </w: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r w:rsidRPr="00376382">
              <w:rPr>
                <w:b/>
                <w:sz w:val="18"/>
                <w:szCs w:val="18"/>
              </w:rPr>
              <w:t>Припинити термін дії договору</w:t>
            </w: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r w:rsidRPr="00376382">
              <w:rPr>
                <w:b/>
                <w:sz w:val="18"/>
                <w:szCs w:val="18"/>
              </w:rPr>
              <w:t>За – 7, проти – 0, утримались – 0</w:t>
            </w: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r w:rsidRPr="00376382">
              <w:rPr>
                <w:b/>
                <w:sz w:val="18"/>
                <w:szCs w:val="18"/>
              </w:rPr>
              <w:t>Управлінню самоврядного контролю надати інформацію про стан сплати орендної плати за дану земельну ділянку</w:t>
            </w: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r w:rsidRPr="00376382">
              <w:rPr>
                <w:b/>
                <w:sz w:val="18"/>
                <w:szCs w:val="18"/>
              </w:rPr>
              <w:t xml:space="preserve">За – 6, проти – 0, утримались – 0, </w:t>
            </w:r>
          </w:p>
          <w:p w:rsidR="00376382" w:rsidRPr="00376382" w:rsidRDefault="00376382" w:rsidP="00376382">
            <w:pPr>
              <w:cnfStyle w:val="000000000000" w:firstRow="0" w:lastRow="0" w:firstColumn="0" w:lastColumn="0" w:oddVBand="0" w:evenVBand="0" w:oddHBand="0" w:evenHBand="0" w:firstRowFirstColumn="0" w:firstRowLastColumn="0" w:lastRowFirstColumn="0" w:lastRowLastColumn="0"/>
              <w:rPr>
                <w:b/>
                <w:sz w:val="18"/>
                <w:szCs w:val="18"/>
              </w:rPr>
            </w:pPr>
            <w:r w:rsidRPr="00376382">
              <w:rPr>
                <w:b/>
                <w:sz w:val="18"/>
                <w:szCs w:val="18"/>
              </w:rPr>
              <w:t>не голосували - 1</w:t>
            </w:r>
          </w:p>
          <w:p w:rsidR="00823A63" w:rsidRPr="003B3579" w:rsidRDefault="00823A63" w:rsidP="00376382">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823A63" w:rsidRDefault="00823A63" w:rsidP="00823A63"/>
    <w:p w:rsidR="00823A63" w:rsidRPr="00031053" w:rsidRDefault="00DC408E" w:rsidP="00823A63">
      <w:pPr>
        <w:rPr>
          <w:b/>
        </w:rPr>
      </w:pPr>
      <w:r w:rsidRPr="00031053">
        <w:rPr>
          <w:b/>
        </w:rPr>
        <w:t xml:space="preserve">Леваневського, 59 </w:t>
      </w:r>
    </w:p>
    <w:p w:rsidR="00DC408E" w:rsidRPr="00031053" w:rsidRDefault="00DC408E" w:rsidP="00823A63">
      <w:r w:rsidRPr="00031053">
        <w:t xml:space="preserve">Присутні власники </w:t>
      </w:r>
      <w:r w:rsidR="00031053" w:rsidRPr="00031053">
        <w:t xml:space="preserve">тимчасових споруд </w:t>
      </w:r>
      <w:r w:rsidRPr="00031053">
        <w:t xml:space="preserve"> за адресою вул. Леваневського, 59 з питання розробки проекту щодо реконструкції</w:t>
      </w:r>
      <w:r w:rsidR="00031053" w:rsidRPr="00031053">
        <w:t xml:space="preserve"> території, на якій розташовані тимчасові споруди.</w:t>
      </w:r>
    </w:p>
    <w:p w:rsidR="00497A48" w:rsidRPr="00031053" w:rsidRDefault="00DC408E" w:rsidP="00497A48">
      <w:r w:rsidRPr="00031053">
        <w:t>Лєонов А.С. надав на розгляд присутнім фотографії щодо існуючого стану даної території та перспективної реконструкції</w:t>
      </w:r>
      <w:r w:rsidR="00C2715B" w:rsidRPr="00031053">
        <w:t xml:space="preserve">  з </w:t>
      </w:r>
      <w:r w:rsidRPr="00031053">
        <w:t xml:space="preserve">метою впорядкування </w:t>
      </w:r>
      <w:r w:rsidR="00C2715B" w:rsidRPr="00031053">
        <w:t>вищезазначеної території</w:t>
      </w:r>
      <w:r w:rsidRPr="00031053">
        <w:t xml:space="preserve"> </w:t>
      </w:r>
      <w:r w:rsidR="00031053" w:rsidRPr="00031053">
        <w:t xml:space="preserve">, </w:t>
      </w:r>
      <w:r w:rsidR="00497A48" w:rsidRPr="00031053">
        <w:t xml:space="preserve"> </w:t>
      </w:r>
      <w:r w:rsidR="008300C1" w:rsidRPr="00031053">
        <w:t xml:space="preserve"> враховуючи </w:t>
      </w:r>
      <w:r w:rsidR="00031053" w:rsidRPr="00031053">
        <w:t>м</w:t>
      </w:r>
      <w:r w:rsidR="00497A48" w:rsidRPr="00031053">
        <w:t>аксимальним збереженням</w:t>
      </w:r>
      <w:r w:rsidRPr="00031053">
        <w:t xml:space="preserve"> зелених насаджень</w:t>
      </w:r>
      <w:r w:rsidR="00497A48" w:rsidRPr="00031053">
        <w:t xml:space="preserve">. Довів до відома присутніх, що при  </w:t>
      </w:r>
      <w:r w:rsidR="008300C1" w:rsidRPr="00031053">
        <w:t xml:space="preserve">розгляді </w:t>
      </w:r>
      <w:r w:rsidR="00497A48" w:rsidRPr="00031053">
        <w:t xml:space="preserve">проекту реконструкції </w:t>
      </w:r>
      <w:r w:rsidR="00031053" w:rsidRPr="00031053">
        <w:t xml:space="preserve">зазначеної території </w:t>
      </w:r>
      <w:r w:rsidR="00497A48" w:rsidRPr="00031053">
        <w:t xml:space="preserve">обов’язково будуть запрошені власники </w:t>
      </w:r>
      <w:r w:rsidR="008300C1" w:rsidRPr="00031053">
        <w:t>ТС</w:t>
      </w:r>
      <w:r w:rsidR="00497A48" w:rsidRPr="00031053">
        <w:t>, громадськість міста.</w:t>
      </w:r>
    </w:p>
    <w:p w:rsidR="00497A48" w:rsidRDefault="00497A48" w:rsidP="00497A48">
      <w:r w:rsidRPr="00031053">
        <w:t>Вовкотруб В.Г. надав роз’яснення щодо встановлення меж міста Біла Церква.</w:t>
      </w:r>
    </w:p>
    <w:p w:rsidR="00F65432" w:rsidRDefault="00F65432" w:rsidP="00497A48">
      <w:r>
        <w:t>Інформацію взяли до відома.</w:t>
      </w:r>
    </w:p>
    <w:p w:rsidR="00497A48" w:rsidRDefault="00497A48" w:rsidP="00497A48"/>
    <w:p w:rsidR="0091268E" w:rsidRDefault="0091268E" w:rsidP="0091268E">
      <w:pPr>
        <w:jc w:val="center"/>
        <w:rPr>
          <w:b/>
        </w:rPr>
      </w:pPr>
      <w:r w:rsidRPr="0091268E">
        <w:rPr>
          <w:b/>
        </w:rPr>
        <w:t>Перелік № 4</w:t>
      </w:r>
    </w:p>
    <w:tbl>
      <w:tblPr>
        <w:tblStyle w:val="GridTable1Light"/>
        <w:tblW w:w="16155" w:type="dxa"/>
        <w:jc w:val="center"/>
        <w:tblLayout w:type="fixed"/>
        <w:tblLook w:val="04A0" w:firstRow="1" w:lastRow="0" w:firstColumn="1" w:lastColumn="0" w:noHBand="0" w:noVBand="1"/>
      </w:tblPr>
      <w:tblGrid>
        <w:gridCol w:w="403"/>
        <w:gridCol w:w="3739"/>
        <w:gridCol w:w="4075"/>
        <w:gridCol w:w="2459"/>
        <w:gridCol w:w="3069"/>
        <w:gridCol w:w="2410"/>
      </w:tblGrid>
      <w:tr w:rsidR="0091268E" w:rsidRPr="003B3579" w:rsidTr="005F1EE7">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auto"/>
              <w:left w:val="single" w:sz="4" w:space="0" w:color="auto"/>
              <w:bottom w:val="single" w:sz="4" w:space="0" w:color="auto"/>
              <w:right w:val="single" w:sz="4" w:space="0" w:color="auto"/>
            </w:tcBorders>
          </w:tcPr>
          <w:p w:rsidR="0091268E" w:rsidRPr="003B3579" w:rsidRDefault="0091268E" w:rsidP="005F1EE7">
            <w:pPr>
              <w:jc w:val="center"/>
              <w:rPr>
                <w:sz w:val="18"/>
                <w:szCs w:val="18"/>
              </w:rPr>
            </w:pPr>
            <w:r>
              <w:rPr>
                <w:sz w:val="18"/>
                <w:szCs w:val="18"/>
              </w:rPr>
              <w:t>34</w:t>
            </w:r>
          </w:p>
        </w:tc>
        <w:tc>
          <w:tcPr>
            <w:tcW w:w="3739" w:type="dxa"/>
            <w:tcBorders>
              <w:top w:val="single" w:sz="4" w:space="0" w:color="auto"/>
              <w:left w:val="single" w:sz="4" w:space="0" w:color="auto"/>
              <w:bottom w:val="single" w:sz="4" w:space="0" w:color="auto"/>
              <w:right w:val="single" w:sz="4" w:space="0" w:color="auto"/>
            </w:tcBorders>
          </w:tcPr>
          <w:p w:rsidR="0091268E" w:rsidRPr="009B6458" w:rsidRDefault="0091268E" w:rsidP="005F1EE7">
            <w:pPr>
              <w:ind w:left="-90" w:right="-72"/>
              <w:cnfStyle w:val="100000000000" w:firstRow="1" w:lastRow="0" w:firstColumn="0" w:lastColumn="0" w:oddVBand="0" w:evenVBand="0" w:oddHBand="0" w:evenHBand="0" w:firstRowFirstColumn="0" w:firstRowLastColumn="0" w:lastRowFirstColumn="0" w:lastRowLastColumn="0"/>
              <w:rPr>
                <w:sz w:val="18"/>
                <w:szCs w:val="18"/>
                <w:lang w:eastAsia="ru-RU"/>
              </w:rPr>
            </w:pPr>
            <w:r w:rsidRPr="009B6458">
              <w:rPr>
                <w:b w:val="0"/>
                <w:sz w:val="18"/>
                <w:szCs w:val="18"/>
                <w:lang w:eastAsia="ru-RU"/>
              </w:rPr>
              <w:t>Про укладення договору про встановлення особистого</w:t>
            </w:r>
            <w:r>
              <w:rPr>
                <w:b w:val="0"/>
                <w:sz w:val="18"/>
                <w:szCs w:val="18"/>
                <w:lang w:eastAsia="ru-RU"/>
              </w:rPr>
              <w:t xml:space="preserve"> </w:t>
            </w:r>
            <w:r w:rsidRPr="009B6458">
              <w:rPr>
                <w:b w:val="0"/>
                <w:sz w:val="18"/>
                <w:szCs w:val="18"/>
                <w:lang w:eastAsia="ru-RU"/>
              </w:rPr>
              <w:t xml:space="preserve">строкового сервітуту з громадянкою </w:t>
            </w:r>
            <w:proofErr w:type="spellStart"/>
            <w:r w:rsidRPr="009B6458">
              <w:rPr>
                <w:b w:val="0"/>
                <w:sz w:val="18"/>
                <w:szCs w:val="18"/>
                <w:lang w:eastAsia="ru-RU"/>
              </w:rPr>
              <w:t>Литвинюк</w:t>
            </w:r>
            <w:proofErr w:type="spellEnd"/>
            <w:r w:rsidRPr="009B6458">
              <w:rPr>
                <w:b w:val="0"/>
                <w:sz w:val="18"/>
                <w:szCs w:val="18"/>
                <w:lang w:eastAsia="ru-RU"/>
              </w:rPr>
              <w:t xml:space="preserve"> Оксаною Вікторівною</w:t>
            </w:r>
            <w:r>
              <w:rPr>
                <w:b w:val="0"/>
                <w:sz w:val="18"/>
                <w:szCs w:val="18"/>
                <w:lang w:eastAsia="ru-RU"/>
              </w:rPr>
              <w:t xml:space="preserve"> </w:t>
            </w:r>
            <w:r w:rsidRPr="009B6458">
              <w:rPr>
                <w:sz w:val="18"/>
                <w:szCs w:val="18"/>
                <w:lang w:eastAsia="ru-RU"/>
              </w:rPr>
              <w:t>для благоустрою та влаштування літнього майданчика, по вулиці  Василя Стуса, в районі житлового будинку 2/147, пр</w:t>
            </w:r>
            <w:r>
              <w:rPr>
                <w:sz w:val="18"/>
                <w:szCs w:val="18"/>
                <w:lang w:eastAsia="ru-RU"/>
              </w:rPr>
              <w:t>иміщення 135, площею 0,0040 га</w:t>
            </w:r>
            <w:r w:rsidRPr="006D11E2">
              <w:rPr>
                <w:sz w:val="18"/>
                <w:szCs w:val="18"/>
                <w:lang w:eastAsia="ru-RU"/>
              </w:rPr>
              <w:t>(з них: під проїздами, проходами та площадками – 0,0040 га) , строком на 3 роки</w:t>
            </w:r>
          </w:p>
        </w:tc>
        <w:tc>
          <w:tcPr>
            <w:tcW w:w="4075" w:type="dxa"/>
            <w:tcBorders>
              <w:top w:val="single" w:sz="4" w:space="0" w:color="auto"/>
              <w:left w:val="single" w:sz="4" w:space="0" w:color="auto"/>
              <w:bottom w:val="single" w:sz="4" w:space="0" w:color="auto"/>
              <w:right w:val="single" w:sz="4" w:space="0" w:color="auto"/>
            </w:tcBorders>
            <w:vAlign w:val="center"/>
          </w:tcPr>
          <w:p w:rsidR="0091268E" w:rsidRPr="0090442D" w:rsidRDefault="0091268E" w:rsidP="005F1EE7">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2459" w:type="dxa"/>
            <w:tcBorders>
              <w:top w:val="single" w:sz="4" w:space="0" w:color="auto"/>
              <w:left w:val="single" w:sz="4" w:space="0" w:color="auto"/>
              <w:bottom w:val="single" w:sz="4" w:space="0" w:color="auto"/>
              <w:right w:val="single" w:sz="4" w:space="0" w:color="auto"/>
            </w:tcBorders>
          </w:tcPr>
          <w:p w:rsidR="0091268E" w:rsidRPr="003B3579" w:rsidRDefault="0091268E" w:rsidP="005F1EE7">
            <w:pPr>
              <w:ind w:left="317" w:hanging="317"/>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069" w:type="dxa"/>
            <w:tcBorders>
              <w:top w:val="single" w:sz="4" w:space="0" w:color="auto"/>
              <w:left w:val="single" w:sz="4" w:space="0" w:color="auto"/>
              <w:bottom w:val="single" w:sz="4" w:space="0" w:color="auto"/>
              <w:right w:val="single" w:sz="4" w:space="0" w:color="auto"/>
            </w:tcBorders>
          </w:tcPr>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Зазначити в мотивувальній частині:</w:t>
            </w:r>
          </w:p>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п.34 ч.1 ст. 26 ЗУ «Про місцеве самоврядування в Україні»,</w:t>
            </w:r>
          </w:p>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p>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Редакційна правка в мотивувальній частині:</w:t>
            </w:r>
          </w:p>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sz w:val="18"/>
                <w:szCs w:val="18"/>
              </w:rPr>
              <w:t>Тимчасовим положенням про порядок сервітутного (обмеженого) використання земель комунальної власності територіальної громади міста Біла Церква, затвердженого рішенням БМР від 26.05.2015 р. №1449-75-</w:t>
            </w:r>
            <w:r w:rsidRPr="002324A5">
              <w:rPr>
                <w:sz w:val="18"/>
                <w:szCs w:val="18"/>
                <w:lang w:val="en-US"/>
              </w:rPr>
              <w:t>VI</w:t>
            </w:r>
            <w:r w:rsidRPr="002324A5">
              <w:rPr>
                <w:sz w:val="18"/>
                <w:szCs w:val="18"/>
              </w:rPr>
              <w:t>,</w:t>
            </w:r>
          </w:p>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p>
          <w:p w:rsidR="0091268E" w:rsidRPr="002324A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2324A5">
              <w:rPr>
                <w:b w:val="0"/>
                <w:sz w:val="18"/>
                <w:szCs w:val="18"/>
              </w:rPr>
              <w:t>Зауваження див. до п.5</w:t>
            </w:r>
          </w:p>
        </w:tc>
        <w:tc>
          <w:tcPr>
            <w:tcW w:w="2410" w:type="dxa"/>
            <w:tcBorders>
              <w:top w:val="single" w:sz="4" w:space="0" w:color="auto"/>
              <w:left w:val="single" w:sz="4" w:space="0" w:color="auto"/>
              <w:bottom w:val="single" w:sz="4" w:space="0" w:color="auto"/>
              <w:right w:val="single" w:sz="4" w:space="0" w:color="auto"/>
            </w:tcBorders>
          </w:tcPr>
          <w:p w:rsidR="0091268E" w:rsidRPr="0068138E"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68138E">
              <w:rPr>
                <w:sz w:val="18"/>
                <w:szCs w:val="18"/>
              </w:rPr>
              <w:t>На засіданні присутня заявник, яка надала на розгляд проект реконструкції та  документи щодо надання дозволів на облаштування території тротуарною плиткою.</w:t>
            </w:r>
          </w:p>
          <w:p w:rsidR="0091268E" w:rsidRPr="0091268E"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68138E">
              <w:rPr>
                <w:sz w:val="18"/>
                <w:szCs w:val="18"/>
              </w:rPr>
              <w:t>Лєонов А.С. наголошує на необхідності офіційного висновку Управління містобудування та архітектури</w:t>
            </w:r>
            <w:r w:rsidR="0068138E" w:rsidRPr="0068138E">
              <w:rPr>
                <w:sz w:val="18"/>
                <w:szCs w:val="18"/>
              </w:rPr>
              <w:t>.</w:t>
            </w:r>
            <w:r w:rsidRPr="0091268E">
              <w:rPr>
                <w:sz w:val="18"/>
                <w:szCs w:val="18"/>
              </w:rPr>
              <w:t xml:space="preserve"> </w:t>
            </w:r>
          </w:p>
          <w:p w:rsidR="0091268E" w:rsidRPr="0091268E"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p>
          <w:p w:rsidR="0091268E" w:rsidRPr="0091268E"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91268E">
              <w:rPr>
                <w:sz w:val="18"/>
                <w:szCs w:val="18"/>
              </w:rPr>
              <w:t>Укласти договір строком на 3 (три) роки</w:t>
            </w:r>
          </w:p>
          <w:p w:rsidR="0091268E" w:rsidRPr="0091268E"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p>
          <w:p w:rsidR="0091268E" w:rsidRPr="00504915"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r w:rsidRPr="00504915">
              <w:rPr>
                <w:sz w:val="18"/>
                <w:szCs w:val="18"/>
              </w:rPr>
              <w:t>За – 7, проти – 0, утримались - 0</w:t>
            </w:r>
          </w:p>
          <w:p w:rsidR="0091268E" w:rsidRPr="003B3579" w:rsidRDefault="0091268E" w:rsidP="005F1EE7">
            <w:pPr>
              <w:cnfStyle w:val="100000000000" w:firstRow="1" w:lastRow="0" w:firstColumn="0" w:lastColumn="0" w:oddVBand="0" w:evenVBand="0" w:oddHBand="0" w:evenHBand="0" w:firstRowFirstColumn="0" w:firstRowLastColumn="0" w:lastRowFirstColumn="0" w:lastRowLastColumn="0"/>
              <w:rPr>
                <w:sz w:val="18"/>
                <w:szCs w:val="18"/>
              </w:rPr>
            </w:pPr>
          </w:p>
        </w:tc>
      </w:tr>
    </w:tbl>
    <w:p w:rsidR="008C60CB" w:rsidRDefault="008C60CB" w:rsidP="008C60CB">
      <w:pPr>
        <w:jc w:val="center"/>
        <w:rPr>
          <w:b/>
        </w:rPr>
      </w:pPr>
    </w:p>
    <w:p w:rsidR="002C461F" w:rsidRDefault="002C461F" w:rsidP="00581F63">
      <w:pPr>
        <w:jc w:val="center"/>
        <w:rPr>
          <w:b/>
        </w:rPr>
      </w:pPr>
    </w:p>
    <w:p w:rsidR="00581F63" w:rsidRPr="00EA5A1B" w:rsidRDefault="00ED5D5B" w:rsidP="00EA5A1B">
      <w:pPr>
        <w:jc w:val="both"/>
        <w:rPr>
          <w:b/>
        </w:rPr>
      </w:pPr>
      <w:r w:rsidRPr="00EA5A1B">
        <w:rPr>
          <w:b/>
        </w:rPr>
        <w:t xml:space="preserve">Борзак О.В. знайомить присутніх зі змістом звернення Управління містобудування та архітектури щодо </w:t>
      </w:r>
      <w:r w:rsidR="00031053" w:rsidRPr="00EA5A1B">
        <w:rPr>
          <w:b/>
        </w:rPr>
        <w:t xml:space="preserve">самовільного збільшення розміру павільйону ФОП </w:t>
      </w:r>
      <w:proofErr w:type="spellStart"/>
      <w:r w:rsidRPr="00EA5A1B">
        <w:rPr>
          <w:b/>
        </w:rPr>
        <w:t>Горбульськ</w:t>
      </w:r>
      <w:r w:rsidR="00031053" w:rsidRPr="00EA5A1B">
        <w:rPr>
          <w:b/>
        </w:rPr>
        <w:t>ого</w:t>
      </w:r>
      <w:proofErr w:type="spellEnd"/>
      <w:r w:rsidR="00031053" w:rsidRPr="00EA5A1B">
        <w:rPr>
          <w:b/>
        </w:rPr>
        <w:t xml:space="preserve"> О.Ф., по вул. Митрофанова, в районі ж/б </w:t>
      </w:r>
      <w:r w:rsidR="00EA5A1B" w:rsidRPr="00EA5A1B">
        <w:rPr>
          <w:b/>
        </w:rPr>
        <w:t xml:space="preserve"> 73 по вул. Леваневського, а також перепланування та </w:t>
      </w:r>
      <w:r w:rsidR="00031053" w:rsidRPr="00EA5A1B">
        <w:rPr>
          <w:b/>
        </w:rPr>
        <w:t xml:space="preserve"> </w:t>
      </w:r>
      <w:r w:rsidR="00EA5A1B" w:rsidRPr="00EA5A1B">
        <w:rPr>
          <w:b/>
        </w:rPr>
        <w:t>здійснення суб’єктом господарювання  продажу алкогольних напоїв.</w:t>
      </w:r>
    </w:p>
    <w:p w:rsidR="00EA5A1B" w:rsidRDefault="00EA5A1B" w:rsidP="00EA5A1B">
      <w:pPr>
        <w:jc w:val="both"/>
      </w:pPr>
      <w:r w:rsidRPr="00EA5A1B">
        <w:t xml:space="preserve">Взявши до уваги інформацію управління містобудування та архітектури, Вовкотруб В.Г. вносить пропозицію – згідно Регламенту БМР відповідним службам Білоцерківської міської ради підготувати та надати на розгляд проект рішення щодо розірвання договору про встановлення особистого строкового сервітуту з ФОП </w:t>
      </w:r>
      <w:proofErr w:type="spellStart"/>
      <w:r w:rsidRPr="00EA5A1B">
        <w:t>Горбульським</w:t>
      </w:r>
      <w:proofErr w:type="spellEnd"/>
      <w:r w:rsidRPr="00EA5A1B">
        <w:t xml:space="preserve"> О.Ф. за адресою вул. Митрофанова, в районі ж/б  73 по вул. Леваневського, загальною площею 48 кв.м. в односторонньому порядку.</w:t>
      </w:r>
    </w:p>
    <w:p w:rsidR="002907EF" w:rsidRPr="00EA5A1B" w:rsidRDefault="002907EF" w:rsidP="00EA5A1B">
      <w:pPr>
        <w:jc w:val="both"/>
      </w:pPr>
    </w:p>
    <w:p w:rsidR="00ED5D5B" w:rsidRPr="00EA5A1B" w:rsidRDefault="00ED5D5B" w:rsidP="00ED5D5B">
      <w:r w:rsidRPr="00EA5A1B">
        <w:t>Інших пропозицій не надходило</w:t>
      </w:r>
    </w:p>
    <w:p w:rsidR="00ED5D5B" w:rsidRPr="00EA5A1B" w:rsidRDefault="00ED5D5B" w:rsidP="00ED5D5B">
      <w:r w:rsidRPr="00EA5A1B">
        <w:t>Голосували:</w:t>
      </w:r>
    </w:p>
    <w:p w:rsidR="00ED5D5B" w:rsidRPr="00EA5A1B" w:rsidRDefault="00ED5D5B" w:rsidP="00ED5D5B">
      <w:pPr>
        <w:jc w:val="both"/>
      </w:pPr>
      <w:r w:rsidRPr="00EA5A1B">
        <w:t xml:space="preserve">                         за  –   7</w:t>
      </w:r>
    </w:p>
    <w:p w:rsidR="00ED5D5B" w:rsidRPr="00EA5A1B" w:rsidRDefault="00ED5D5B" w:rsidP="00ED5D5B">
      <w:pPr>
        <w:jc w:val="both"/>
      </w:pPr>
      <w:r w:rsidRPr="00EA5A1B">
        <w:t xml:space="preserve">                 проти   –   0</w:t>
      </w:r>
    </w:p>
    <w:p w:rsidR="00ED5D5B" w:rsidRPr="00EA5A1B" w:rsidRDefault="00ED5D5B" w:rsidP="00ED5D5B">
      <w:pPr>
        <w:jc w:val="both"/>
      </w:pPr>
      <w:r w:rsidRPr="00EA5A1B">
        <w:t xml:space="preserve">        утримались  –   0</w:t>
      </w:r>
    </w:p>
    <w:p w:rsidR="00EA5A1B" w:rsidRPr="00EA5A1B" w:rsidRDefault="00ED5D5B" w:rsidP="00EA5A1B">
      <w:pPr>
        <w:jc w:val="both"/>
      </w:pPr>
      <w:r w:rsidRPr="00EA5A1B">
        <w:t>За результатами голосування, прийнято рішення</w:t>
      </w:r>
      <w:r w:rsidR="00B813D0" w:rsidRPr="00EA5A1B">
        <w:t xml:space="preserve"> </w:t>
      </w:r>
      <w:r w:rsidR="00EA5A1B" w:rsidRPr="00EA5A1B">
        <w:t xml:space="preserve">згідно Регламенту БМР відповідним службам Білоцерківської міської ради підготувати та надати на розгляд проект рішення щодо розірвання договору про встановлення особистого строкового сервітуту з ФОП </w:t>
      </w:r>
      <w:proofErr w:type="spellStart"/>
      <w:r w:rsidR="00EA5A1B" w:rsidRPr="00EA5A1B">
        <w:t>Горбульським</w:t>
      </w:r>
      <w:proofErr w:type="spellEnd"/>
      <w:r w:rsidR="00EA5A1B" w:rsidRPr="00EA5A1B">
        <w:t xml:space="preserve"> О.Ф. за адресою вул. Митрофанова, в районі ж/б  73 по вул. Леваневського, загальною площею 48 кв.м. в односторонньому порядку.</w:t>
      </w:r>
    </w:p>
    <w:p w:rsidR="002C461F" w:rsidRPr="00ED5D5B" w:rsidRDefault="002C461F" w:rsidP="00ED5D5B">
      <w:pPr>
        <w:jc w:val="both"/>
      </w:pPr>
    </w:p>
    <w:p w:rsidR="006D7736" w:rsidRDefault="006D7736" w:rsidP="0092638D">
      <w:pPr>
        <w:jc w:val="center"/>
      </w:pPr>
    </w:p>
    <w:p w:rsidR="006D7736" w:rsidRDefault="006D7736" w:rsidP="0092638D">
      <w:pPr>
        <w:jc w:val="center"/>
      </w:pPr>
    </w:p>
    <w:p w:rsidR="0092638D" w:rsidRDefault="0092638D" w:rsidP="0092638D">
      <w:pPr>
        <w:jc w:val="center"/>
      </w:pPr>
      <w:r w:rsidRPr="00AD1480">
        <w:t>Голова комісії                                                          ____________________ В.Г.Вовкотруб</w:t>
      </w:r>
    </w:p>
    <w:p w:rsidR="002907EF" w:rsidRPr="00AD1480" w:rsidRDefault="002907EF" w:rsidP="0092638D">
      <w:pPr>
        <w:jc w:val="center"/>
      </w:pPr>
    </w:p>
    <w:p w:rsidR="0092638D" w:rsidRDefault="0092638D" w:rsidP="0092638D">
      <w:pPr>
        <w:tabs>
          <w:tab w:val="left" w:pos="2730"/>
          <w:tab w:val="center" w:pos="7426"/>
        </w:tabs>
      </w:pPr>
      <w:r>
        <w:tab/>
      </w:r>
      <w:r w:rsidRPr="00AD1480">
        <w:t xml:space="preserve">Секретар комісії                                                  </w:t>
      </w:r>
      <w:r>
        <w:t xml:space="preserve">        </w:t>
      </w:r>
      <w:r w:rsidRPr="00AD1480">
        <w:t>_____________________</w:t>
      </w:r>
      <w:r>
        <w:t>А.С.Лєонов</w:t>
      </w:r>
    </w:p>
    <w:sectPr w:rsidR="0092638D" w:rsidSect="0092638D">
      <w:footerReference w:type="default" r:id="rId9"/>
      <w:pgSz w:w="16838" w:h="11906" w:orient="landscape"/>
      <w:pgMar w:top="709" w:right="1134"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D" w:rsidRDefault="002D1BED">
      <w:r>
        <w:separator/>
      </w:r>
    </w:p>
  </w:endnote>
  <w:endnote w:type="continuationSeparator" w:id="0">
    <w:p w:rsidR="002D1BED" w:rsidRDefault="002D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7A" w:rsidRDefault="00E6787A">
    <w:pPr>
      <w:pStyle w:val="a3"/>
      <w:jc w:val="right"/>
    </w:pPr>
    <w:r>
      <w:fldChar w:fldCharType="begin"/>
    </w:r>
    <w:r>
      <w:instrText>PAGE   \* MERGEFORMAT</w:instrText>
    </w:r>
    <w:r>
      <w:fldChar w:fldCharType="separate"/>
    </w:r>
    <w:r w:rsidR="00C96094" w:rsidRPr="00C96094">
      <w:rPr>
        <w:noProof/>
        <w:lang w:val="ru-RU"/>
      </w:rPr>
      <w:t>5</w:t>
    </w:r>
    <w:r>
      <w:fldChar w:fldCharType="end"/>
    </w:r>
  </w:p>
  <w:p w:rsidR="00E6787A" w:rsidRDefault="00E678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D" w:rsidRDefault="002D1BED">
      <w:r>
        <w:separator/>
      </w:r>
    </w:p>
  </w:footnote>
  <w:footnote w:type="continuationSeparator" w:id="0">
    <w:p w:rsidR="002D1BED" w:rsidRDefault="002D1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42A638EE"/>
    <w:name w:val="WW8Num3"/>
    <w:lvl w:ilvl="0">
      <w:start w:val="1"/>
      <w:numFmt w:val="decimal"/>
      <w:pStyle w:val="1"/>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hAnsi="Times New Roman" w:cs="Times New Roman" w:hint="default"/>
        <w:b/>
        <w:bCs/>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C935FC"/>
    <w:multiLevelType w:val="hybridMultilevel"/>
    <w:tmpl w:val="EA928C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3B3243A"/>
    <w:multiLevelType w:val="hybridMultilevel"/>
    <w:tmpl w:val="158E4F0E"/>
    <w:lvl w:ilvl="0" w:tplc="01C672C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
    <w:nsid w:val="10C172BC"/>
    <w:multiLevelType w:val="hybridMultilevel"/>
    <w:tmpl w:val="AF68CD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AB017A"/>
    <w:multiLevelType w:val="hybridMultilevel"/>
    <w:tmpl w:val="CA4ED0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C3A1023"/>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7">
    <w:nsid w:val="2110252A"/>
    <w:multiLevelType w:val="hybridMultilevel"/>
    <w:tmpl w:val="C9F0B3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25851AA"/>
    <w:multiLevelType w:val="hybridMultilevel"/>
    <w:tmpl w:val="031CC7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A0958E8"/>
    <w:multiLevelType w:val="hybridMultilevel"/>
    <w:tmpl w:val="36FE06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AA357AE"/>
    <w:multiLevelType w:val="hybridMultilevel"/>
    <w:tmpl w:val="24DC65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B767695"/>
    <w:multiLevelType w:val="hybridMultilevel"/>
    <w:tmpl w:val="9F5291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C1D14EE"/>
    <w:multiLevelType w:val="hybridMultilevel"/>
    <w:tmpl w:val="6C125E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C533260"/>
    <w:multiLevelType w:val="hybridMultilevel"/>
    <w:tmpl w:val="01AEAF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3AD203C"/>
    <w:multiLevelType w:val="hybridMultilevel"/>
    <w:tmpl w:val="FF3650F0"/>
    <w:lvl w:ilvl="0" w:tplc="BCA21B4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nsid w:val="3BBE2931"/>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abstractNum w:abstractNumId="16">
    <w:nsid w:val="3D8714DD"/>
    <w:multiLevelType w:val="hybridMultilevel"/>
    <w:tmpl w:val="667AF7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F822309"/>
    <w:multiLevelType w:val="hybridMultilevel"/>
    <w:tmpl w:val="7E3C35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2FE3B9F"/>
    <w:multiLevelType w:val="hybridMultilevel"/>
    <w:tmpl w:val="D3E822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BB35861"/>
    <w:multiLevelType w:val="hybridMultilevel"/>
    <w:tmpl w:val="AF68CD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E7406CA"/>
    <w:multiLevelType w:val="hybridMultilevel"/>
    <w:tmpl w:val="7CFE86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0F51F47"/>
    <w:multiLevelType w:val="hybridMultilevel"/>
    <w:tmpl w:val="41DE366E"/>
    <w:lvl w:ilvl="0" w:tplc="6742B3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2A07C5F"/>
    <w:multiLevelType w:val="hybridMultilevel"/>
    <w:tmpl w:val="F16C7A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5406253D"/>
    <w:multiLevelType w:val="hybridMultilevel"/>
    <w:tmpl w:val="48F0B0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7C2057D"/>
    <w:multiLevelType w:val="hybridMultilevel"/>
    <w:tmpl w:val="D24AF9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B952EA7"/>
    <w:multiLevelType w:val="hybridMultilevel"/>
    <w:tmpl w:val="08143C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D844A33"/>
    <w:multiLevelType w:val="hybridMultilevel"/>
    <w:tmpl w:val="27F2CA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EBC0C97"/>
    <w:multiLevelType w:val="hybridMultilevel"/>
    <w:tmpl w:val="8BA81D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F226DF2"/>
    <w:multiLevelType w:val="hybridMultilevel"/>
    <w:tmpl w:val="F5D6C3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615E2540"/>
    <w:multiLevelType w:val="hybridMultilevel"/>
    <w:tmpl w:val="35BA81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4514011"/>
    <w:multiLevelType w:val="hybridMultilevel"/>
    <w:tmpl w:val="9408763E"/>
    <w:lvl w:ilvl="0" w:tplc="08AE7874">
      <w:start w:val="1"/>
      <w:numFmt w:val="decimal"/>
      <w:lvlText w:val="%1."/>
      <w:lvlJc w:val="left"/>
      <w:pPr>
        <w:ind w:left="1098" w:hanging="39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1">
    <w:nsid w:val="694B3371"/>
    <w:multiLevelType w:val="hybridMultilevel"/>
    <w:tmpl w:val="8174C9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9B76299"/>
    <w:multiLevelType w:val="hybridMultilevel"/>
    <w:tmpl w:val="25323F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2B1492A"/>
    <w:multiLevelType w:val="hybridMultilevel"/>
    <w:tmpl w:val="014C2B8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91A2BC5"/>
    <w:multiLevelType w:val="hybridMultilevel"/>
    <w:tmpl w:val="FF6EC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AF72890"/>
    <w:multiLevelType w:val="hybridMultilevel"/>
    <w:tmpl w:val="5D200B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D1429B3"/>
    <w:multiLevelType w:val="hybridMultilevel"/>
    <w:tmpl w:val="D32CD3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FC85F23"/>
    <w:multiLevelType w:val="hybridMultilevel"/>
    <w:tmpl w:val="2138A55E"/>
    <w:lvl w:ilvl="0" w:tplc="9228789A">
      <w:start w:val="1"/>
      <w:numFmt w:val="decimal"/>
      <w:lvlText w:val="%1."/>
      <w:lvlJc w:val="left"/>
      <w:pPr>
        <w:ind w:left="677" w:hanging="360"/>
      </w:pPr>
      <w:rPr>
        <w:rFonts w:cs="Times New Roman" w:hint="default"/>
      </w:rPr>
    </w:lvl>
    <w:lvl w:ilvl="1" w:tplc="04220019" w:tentative="1">
      <w:start w:val="1"/>
      <w:numFmt w:val="lowerLetter"/>
      <w:lvlText w:val="%2."/>
      <w:lvlJc w:val="left"/>
      <w:pPr>
        <w:ind w:left="1397" w:hanging="360"/>
      </w:pPr>
      <w:rPr>
        <w:rFonts w:cs="Times New Roman"/>
      </w:rPr>
    </w:lvl>
    <w:lvl w:ilvl="2" w:tplc="0422001B" w:tentative="1">
      <w:start w:val="1"/>
      <w:numFmt w:val="lowerRoman"/>
      <w:lvlText w:val="%3."/>
      <w:lvlJc w:val="right"/>
      <w:pPr>
        <w:ind w:left="2117" w:hanging="180"/>
      </w:pPr>
      <w:rPr>
        <w:rFonts w:cs="Times New Roman"/>
      </w:rPr>
    </w:lvl>
    <w:lvl w:ilvl="3" w:tplc="0422000F" w:tentative="1">
      <w:start w:val="1"/>
      <w:numFmt w:val="decimal"/>
      <w:lvlText w:val="%4."/>
      <w:lvlJc w:val="left"/>
      <w:pPr>
        <w:ind w:left="2837" w:hanging="360"/>
      </w:pPr>
      <w:rPr>
        <w:rFonts w:cs="Times New Roman"/>
      </w:rPr>
    </w:lvl>
    <w:lvl w:ilvl="4" w:tplc="04220019" w:tentative="1">
      <w:start w:val="1"/>
      <w:numFmt w:val="lowerLetter"/>
      <w:lvlText w:val="%5."/>
      <w:lvlJc w:val="left"/>
      <w:pPr>
        <w:ind w:left="3557" w:hanging="360"/>
      </w:pPr>
      <w:rPr>
        <w:rFonts w:cs="Times New Roman"/>
      </w:rPr>
    </w:lvl>
    <w:lvl w:ilvl="5" w:tplc="0422001B" w:tentative="1">
      <w:start w:val="1"/>
      <w:numFmt w:val="lowerRoman"/>
      <w:lvlText w:val="%6."/>
      <w:lvlJc w:val="right"/>
      <w:pPr>
        <w:ind w:left="4277" w:hanging="180"/>
      </w:pPr>
      <w:rPr>
        <w:rFonts w:cs="Times New Roman"/>
      </w:rPr>
    </w:lvl>
    <w:lvl w:ilvl="6" w:tplc="0422000F" w:tentative="1">
      <w:start w:val="1"/>
      <w:numFmt w:val="decimal"/>
      <w:lvlText w:val="%7."/>
      <w:lvlJc w:val="left"/>
      <w:pPr>
        <w:ind w:left="4997" w:hanging="360"/>
      </w:pPr>
      <w:rPr>
        <w:rFonts w:cs="Times New Roman"/>
      </w:rPr>
    </w:lvl>
    <w:lvl w:ilvl="7" w:tplc="04220019" w:tentative="1">
      <w:start w:val="1"/>
      <w:numFmt w:val="lowerLetter"/>
      <w:lvlText w:val="%8."/>
      <w:lvlJc w:val="left"/>
      <w:pPr>
        <w:ind w:left="5717" w:hanging="360"/>
      </w:pPr>
      <w:rPr>
        <w:rFonts w:cs="Times New Roman"/>
      </w:rPr>
    </w:lvl>
    <w:lvl w:ilvl="8" w:tplc="0422001B" w:tentative="1">
      <w:start w:val="1"/>
      <w:numFmt w:val="lowerRoman"/>
      <w:lvlText w:val="%9."/>
      <w:lvlJc w:val="right"/>
      <w:pPr>
        <w:ind w:left="6437" w:hanging="180"/>
      </w:pPr>
      <w:rPr>
        <w:rFonts w:cs="Times New Roman"/>
      </w:rPr>
    </w:lvl>
  </w:abstractNum>
  <w:num w:numId="1">
    <w:abstractNumId w:val="0"/>
  </w:num>
  <w:num w:numId="2">
    <w:abstractNumId w:val="1"/>
  </w:num>
  <w:num w:numId="3">
    <w:abstractNumId w:val="21"/>
  </w:num>
  <w:num w:numId="4">
    <w:abstractNumId w:val="32"/>
  </w:num>
  <w:num w:numId="5">
    <w:abstractNumId w:val="31"/>
  </w:num>
  <w:num w:numId="6">
    <w:abstractNumId w:val="20"/>
  </w:num>
  <w:num w:numId="7">
    <w:abstractNumId w:val="4"/>
  </w:num>
  <w:num w:numId="8">
    <w:abstractNumId w:val="2"/>
  </w:num>
  <w:num w:numId="9">
    <w:abstractNumId w:val="28"/>
  </w:num>
  <w:num w:numId="10">
    <w:abstractNumId w:val="27"/>
  </w:num>
  <w:num w:numId="11">
    <w:abstractNumId w:val="30"/>
  </w:num>
  <w:num w:numId="12">
    <w:abstractNumId w:val="35"/>
  </w:num>
  <w:num w:numId="13">
    <w:abstractNumId w:val="12"/>
  </w:num>
  <w:num w:numId="14">
    <w:abstractNumId w:val="9"/>
  </w:num>
  <w:num w:numId="15">
    <w:abstractNumId w:val="33"/>
  </w:num>
  <w:num w:numId="16">
    <w:abstractNumId w:val="13"/>
  </w:num>
  <w:num w:numId="17">
    <w:abstractNumId w:val="5"/>
  </w:num>
  <w:num w:numId="18">
    <w:abstractNumId w:val="6"/>
  </w:num>
  <w:num w:numId="19">
    <w:abstractNumId w:val="15"/>
  </w:num>
  <w:num w:numId="20">
    <w:abstractNumId w:val="37"/>
  </w:num>
  <w:num w:numId="21">
    <w:abstractNumId w:val="8"/>
  </w:num>
  <w:num w:numId="22">
    <w:abstractNumId w:val="34"/>
  </w:num>
  <w:num w:numId="23">
    <w:abstractNumId w:val="10"/>
  </w:num>
  <w:num w:numId="24">
    <w:abstractNumId w:val="17"/>
  </w:num>
  <w:num w:numId="25">
    <w:abstractNumId w:val="18"/>
  </w:num>
  <w:num w:numId="26">
    <w:abstractNumId w:val="16"/>
  </w:num>
  <w:num w:numId="27">
    <w:abstractNumId w:val="29"/>
  </w:num>
  <w:num w:numId="28">
    <w:abstractNumId w:val="23"/>
  </w:num>
  <w:num w:numId="29">
    <w:abstractNumId w:val="7"/>
  </w:num>
  <w:num w:numId="30">
    <w:abstractNumId w:val="36"/>
  </w:num>
  <w:num w:numId="31">
    <w:abstractNumId w:val="26"/>
  </w:num>
  <w:num w:numId="32">
    <w:abstractNumId w:val="11"/>
  </w:num>
  <w:num w:numId="33">
    <w:abstractNumId w:val="22"/>
  </w:num>
  <w:num w:numId="34">
    <w:abstractNumId w:val="25"/>
  </w:num>
  <w:num w:numId="35">
    <w:abstractNumId w:val="14"/>
  </w:num>
  <w:num w:numId="36">
    <w:abstractNumId w:val="24"/>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63"/>
    <w:rsid w:val="00027921"/>
    <w:rsid w:val="00031053"/>
    <w:rsid w:val="00062708"/>
    <w:rsid w:val="00065C26"/>
    <w:rsid w:val="000A5D33"/>
    <w:rsid w:val="000C4F59"/>
    <w:rsid w:val="000C56A6"/>
    <w:rsid w:val="001852A4"/>
    <w:rsid w:val="00227EB0"/>
    <w:rsid w:val="00286249"/>
    <w:rsid w:val="002907EF"/>
    <w:rsid w:val="002C461F"/>
    <w:rsid w:val="002D0DF3"/>
    <w:rsid w:val="002D1BED"/>
    <w:rsid w:val="0030648E"/>
    <w:rsid w:val="003209FB"/>
    <w:rsid w:val="003309EC"/>
    <w:rsid w:val="0035392C"/>
    <w:rsid w:val="00376382"/>
    <w:rsid w:val="003963F3"/>
    <w:rsid w:val="003972E8"/>
    <w:rsid w:val="00421091"/>
    <w:rsid w:val="00497A48"/>
    <w:rsid w:val="004B2A96"/>
    <w:rsid w:val="00501FAA"/>
    <w:rsid w:val="00504915"/>
    <w:rsid w:val="005326E8"/>
    <w:rsid w:val="00563152"/>
    <w:rsid w:val="00577FB2"/>
    <w:rsid w:val="00581F63"/>
    <w:rsid w:val="005927F6"/>
    <w:rsid w:val="005B3134"/>
    <w:rsid w:val="005F1EE7"/>
    <w:rsid w:val="006059D6"/>
    <w:rsid w:val="00605A5A"/>
    <w:rsid w:val="0068138E"/>
    <w:rsid w:val="00690866"/>
    <w:rsid w:val="006A404E"/>
    <w:rsid w:val="006B6DA8"/>
    <w:rsid w:val="006C7349"/>
    <w:rsid w:val="006D7736"/>
    <w:rsid w:val="006F5FDC"/>
    <w:rsid w:val="00733F08"/>
    <w:rsid w:val="007F16AB"/>
    <w:rsid w:val="008037FA"/>
    <w:rsid w:val="00823A63"/>
    <w:rsid w:val="008300C1"/>
    <w:rsid w:val="00843E61"/>
    <w:rsid w:val="00846401"/>
    <w:rsid w:val="008568DC"/>
    <w:rsid w:val="008A6D70"/>
    <w:rsid w:val="008C60CB"/>
    <w:rsid w:val="008F048A"/>
    <w:rsid w:val="0091268E"/>
    <w:rsid w:val="0092638D"/>
    <w:rsid w:val="009365B8"/>
    <w:rsid w:val="00940BD2"/>
    <w:rsid w:val="00940FF0"/>
    <w:rsid w:val="009F0488"/>
    <w:rsid w:val="00A30131"/>
    <w:rsid w:val="00AB101D"/>
    <w:rsid w:val="00AF43B8"/>
    <w:rsid w:val="00B64F28"/>
    <w:rsid w:val="00B813D0"/>
    <w:rsid w:val="00B92231"/>
    <w:rsid w:val="00C2715B"/>
    <w:rsid w:val="00C53395"/>
    <w:rsid w:val="00C57481"/>
    <w:rsid w:val="00C96094"/>
    <w:rsid w:val="00CB21E3"/>
    <w:rsid w:val="00CC59A2"/>
    <w:rsid w:val="00D13557"/>
    <w:rsid w:val="00D21650"/>
    <w:rsid w:val="00D47424"/>
    <w:rsid w:val="00D8516C"/>
    <w:rsid w:val="00DA240E"/>
    <w:rsid w:val="00DC408E"/>
    <w:rsid w:val="00DE007D"/>
    <w:rsid w:val="00E63491"/>
    <w:rsid w:val="00E6787A"/>
    <w:rsid w:val="00E76DAF"/>
    <w:rsid w:val="00EA5A1B"/>
    <w:rsid w:val="00EC5D4F"/>
    <w:rsid w:val="00ED5D5B"/>
    <w:rsid w:val="00EF3E81"/>
    <w:rsid w:val="00F65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6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581F63"/>
    <w:pPr>
      <w:keepNext/>
      <w:numPr>
        <w:numId w:val="2"/>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F63"/>
    <w:rPr>
      <w:rFonts w:ascii="Times New Roman" w:eastAsia="Times New Roman" w:hAnsi="Times New Roman" w:cs="Times New Roman"/>
      <w:b/>
      <w:bCs/>
      <w:sz w:val="24"/>
      <w:szCs w:val="24"/>
      <w:lang w:eastAsia="zh-CN"/>
    </w:rPr>
  </w:style>
  <w:style w:type="paragraph" w:styleId="a3">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a"/>
    <w:link w:val="a4"/>
    <w:uiPriority w:val="99"/>
    <w:rsid w:val="00581F63"/>
    <w:pPr>
      <w:tabs>
        <w:tab w:val="center" w:pos="4677"/>
        <w:tab w:val="right" w:pos="9355"/>
      </w:tabs>
    </w:pPr>
  </w:style>
  <w:style w:type="character" w:customStyle="1" w:styleId="a4">
    <w:name w:val="Нижний колонтитул Знак"/>
    <w:aliases w:val="Знак Знак Знак Знак1 Знак Знак,Знак Знак Знак Знак Знак Знак Знак,Знак Знак Знак1 Знак Знак,Знак Знак Знак Знак Знак1 Знак,Знак Знак Знак Знак2 Знак,Знак Знак Знак Знак1 Знак1"/>
    <w:basedOn w:val="a0"/>
    <w:link w:val="a3"/>
    <w:uiPriority w:val="99"/>
    <w:rsid w:val="00581F63"/>
    <w:rPr>
      <w:rFonts w:ascii="Times New Roman" w:eastAsia="Times New Roman" w:hAnsi="Times New Roman" w:cs="Times New Roman"/>
      <w:sz w:val="24"/>
      <w:szCs w:val="24"/>
      <w:lang w:eastAsia="zh-CN"/>
    </w:rPr>
  </w:style>
  <w:style w:type="paragraph" w:styleId="a5">
    <w:name w:val="Body Text"/>
    <w:basedOn w:val="a"/>
    <w:link w:val="a6"/>
    <w:uiPriority w:val="99"/>
    <w:rsid w:val="00581F63"/>
    <w:pPr>
      <w:suppressAutoHyphens w:val="0"/>
    </w:pPr>
    <w:rPr>
      <w:rFonts w:ascii="Calibri" w:hAnsi="Calibri"/>
      <w:szCs w:val="22"/>
      <w:lang w:eastAsia="ru-RU"/>
    </w:rPr>
  </w:style>
  <w:style w:type="character" w:customStyle="1" w:styleId="a6">
    <w:name w:val="Основной текст Знак"/>
    <w:basedOn w:val="a0"/>
    <w:link w:val="a5"/>
    <w:uiPriority w:val="99"/>
    <w:rsid w:val="00581F63"/>
    <w:rPr>
      <w:rFonts w:ascii="Calibri" w:eastAsia="Times New Roman" w:hAnsi="Calibri" w:cs="Times New Roman"/>
      <w:sz w:val="24"/>
      <w:lang w:eastAsia="ru-RU"/>
    </w:rPr>
  </w:style>
  <w:style w:type="table" w:customStyle="1" w:styleId="GridTable1Light">
    <w:name w:val="Grid Table 1 Light"/>
    <w:basedOn w:val="a1"/>
    <w:uiPriority w:val="46"/>
    <w:rsid w:val="00581F63"/>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styleId="a7">
    <w:name w:val="List Paragraph"/>
    <w:basedOn w:val="a"/>
    <w:uiPriority w:val="34"/>
    <w:qFormat/>
    <w:rsid w:val="00581F63"/>
    <w:pPr>
      <w:suppressAutoHyphens w:val="0"/>
      <w:spacing w:after="160" w:line="259" w:lineRule="auto"/>
      <w:ind w:left="720"/>
      <w:contextualSpacing/>
    </w:pPr>
    <w:rPr>
      <w:rFonts w:asciiTheme="minorHAnsi" w:hAnsiTheme="minorHAnsi"/>
      <w:sz w:val="22"/>
      <w:szCs w:val="22"/>
      <w:lang w:eastAsia="en-US"/>
    </w:rPr>
  </w:style>
  <w:style w:type="character" w:styleId="a8">
    <w:name w:val="Hyperlink"/>
    <w:basedOn w:val="a0"/>
    <w:uiPriority w:val="99"/>
    <w:unhideWhenUsed/>
    <w:rsid w:val="00581F63"/>
    <w:rPr>
      <w:rFonts w:cs="Times New Roman"/>
      <w:color w:val="0000FF" w:themeColor="hyperlink"/>
      <w:u w:val="single"/>
    </w:rPr>
  </w:style>
  <w:style w:type="paragraph" w:styleId="a9">
    <w:name w:val="Balloon Text"/>
    <w:basedOn w:val="a"/>
    <w:link w:val="aa"/>
    <w:uiPriority w:val="99"/>
    <w:semiHidden/>
    <w:unhideWhenUsed/>
    <w:rsid w:val="00581F63"/>
    <w:rPr>
      <w:rFonts w:ascii="Tahoma" w:hAnsi="Tahoma" w:cs="Tahoma"/>
      <w:sz w:val="16"/>
      <w:szCs w:val="16"/>
    </w:rPr>
  </w:style>
  <w:style w:type="character" w:customStyle="1" w:styleId="aa">
    <w:name w:val="Текст выноски Знак"/>
    <w:basedOn w:val="a0"/>
    <w:link w:val="a9"/>
    <w:uiPriority w:val="99"/>
    <w:semiHidden/>
    <w:rsid w:val="00581F63"/>
    <w:rPr>
      <w:rFonts w:ascii="Tahoma" w:eastAsia="Times New Roman" w:hAnsi="Tahoma" w:cs="Tahoma"/>
      <w:sz w:val="16"/>
      <w:szCs w:val="16"/>
      <w:lang w:eastAsia="zh-CN"/>
    </w:rPr>
  </w:style>
  <w:style w:type="character" w:customStyle="1" w:styleId="rvts9">
    <w:name w:val="rvts9"/>
    <w:basedOn w:val="a0"/>
    <w:rsid w:val="00581F63"/>
    <w:rPr>
      <w:rFonts w:cs="Times New Roman"/>
    </w:rPr>
  </w:style>
  <w:style w:type="character" w:customStyle="1" w:styleId="rvts0">
    <w:name w:val="rvts0"/>
    <w:basedOn w:val="a0"/>
    <w:rsid w:val="00581F63"/>
    <w:rPr>
      <w:rFonts w:cs="Times New Roman"/>
    </w:rPr>
  </w:style>
  <w:style w:type="paragraph" w:styleId="ab">
    <w:name w:val="header"/>
    <w:basedOn w:val="a"/>
    <w:link w:val="ac"/>
    <w:uiPriority w:val="99"/>
    <w:unhideWhenUsed/>
    <w:rsid w:val="00581F63"/>
    <w:pPr>
      <w:tabs>
        <w:tab w:val="center" w:pos="4819"/>
        <w:tab w:val="right" w:pos="9639"/>
      </w:tabs>
      <w:suppressAutoHyphens w:val="0"/>
    </w:pPr>
    <w:rPr>
      <w:rFonts w:asciiTheme="minorHAnsi" w:hAnsiTheme="minorHAnsi"/>
      <w:sz w:val="22"/>
      <w:szCs w:val="22"/>
      <w:lang w:eastAsia="en-US"/>
    </w:rPr>
  </w:style>
  <w:style w:type="character" w:customStyle="1" w:styleId="ac">
    <w:name w:val="Верхний колонтитул Знак"/>
    <w:basedOn w:val="a0"/>
    <w:link w:val="ab"/>
    <w:uiPriority w:val="99"/>
    <w:rsid w:val="00581F63"/>
    <w:rPr>
      <w:rFonts w:eastAsia="Times New Roman" w:cs="Times New Roman"/>
    </w:rPr>
  </w:style>
  <w:style w:type="paragraph" w:styleId="HTML">
    <w:name w:val="HTML Preformatted"/>
    <w:basedOn w:val="a"/>
    <w:link w:val="HTML0"/>
    <w:uiPriority w:val="99"/>
    <w:unhideWhenUsed/>
    <w:rsid w:val="0058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81F63"/>
    <w:rPr>
      <w:rFonts w:ascii="Courier New" w:eastAsia="Times New Roman" w:hAnsi="Courier New" w:cs="Courier New"/>
      <w:sz w:val="20"/>
      <w:szCs w:val="20"/>
      <w:lang w:val="ru-RU" w:eastAsia="ru-RU"/>
    </w:rPr>
  </w:style>
  <w:style w:type="table" w:styleId="ad">
    <w:name w:val="Table Grid"/>
    <w:basedOn w:val="a1"/>
    <w:uiPriority w:val="39"/>
    <w:rsid w:val="00581F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2">
    <w:name w:val="st2"/>
    <w:uiPriority w:val="99"/>
    <w:rsid w:val="00581F63"/>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pple-converted-space">
    <w:name w:val="apple-converted-space"/>
    <w:basedOn w:val="a0"/>
    <w:rsid w:val="00581F63"/>
    <w:rPr>
      <w:rFonts w:cs="Times New Roman"/>
    </w:rPr>
  </w:style>
  <w:style w:type="character" w:customStyle="1" w:styleId="st101">
    <w:name w:val="st101"/>
    <w:uiPriority w:val="99"/>
    <w:rsid w:val="00581F63"/>
    <w:rPr>
      <w:rFonts w:ascii="Times New Roman" w:hAnsi="Times New Roman"/>
      <w:b/>
      <w:color w:val="000000"/>
    </w:rPr>
  </w:style>
  <w:style w:type="character" w:customStyle="1" w:styleId="st42">
    <w:name w:val="st42"/>
    <w:uiPriority w:val="99"/>
    <w:rsid w:val="00581F63"/>
    <w:rPr>
      <w:rFonts w:ascii="Times New Roman" w:hAnsi="Times New Roman"/>
      <w:color w:val="000000"/>
    </w:rPr>
  </w:style>
  <w:style w:type="paragraph" w:styleId="ae">
    <w:name w:val="No Spacing"/>
    <w:uiPriority w:val="1"/>
    <w:qFormat/>
    <w:rsid w:val="00581F63"/>
    <w:pPr>
      <w:spacing w:after="0" w:line="240" w:lineRule="auto"/>
    </w:pPr>
    <w:rPr>
      <w:rFonts w:eastAsia="Times New Roman" w:cs="Times New Roman"/>
    </w:rPr>
  </w:style>
  <w:style w:type="paragraph" w:customStyle="1" w:styleId="11">
    <w:name w:val="1"/>
    <w:basedOn w:val="a"/>
    <w:rsid w:val="00581F63"/>
    <w:pPr>
      <w:suppressAutoHyphens w:val="0"/>
    </w:pPr>
    <w:rPr>
      <w:rFonts w:ascii="Verdana" w:hAnsi="Verdana" w:cs="Verdana"/>
      <w:sz w:val="20"/>
      <w:szCs w:val="20"/>
      <w:lang w:val="en-US" w:eastAsia="en-US"/>
    </w:rPr>
  </w:style>
  <w:style w:type="character" w:customStyle="1" w:styleId="xfmc2">
    <w:name w:val="xfmc2"/>
    <w:basedOn w:val="a0"/>
    <w:rsid w:val="00581F63"/>
    <w:rPr>
      <w:rFonts w:cs="Times New Roman"/>
    </w:rPr>
  </w:style>
  <w:style w:type="paragraph" w:customStyle="1" w:styleId="xfmc1">
    <w:name w:val="xfmc1"/>
    <w:basedOn w:val="a"/>
    <w:rsid w:val="00581F63"/>
    <w:pPr>
      <w:suppressAutoHyphens w:val="0"/>
      <w:spacing w:before="100" w:beforeAutospacing="1" w:after="100" w:afterAutospacing="1"/>
    </w:pPr>
    <w:rPr>
      <w:lang w:eastAsia="uk-UA"/>
    </w:rPr>
  </w:style>
  <w:style w:type="character" w:styleId="af">
    <w:name w:val="Strong"/>
    <w:basedOn w:val="a0"/>
    <w:uiPriority w:val="22"/>
    <w:qFormat/>
    <w:rsid w:val="00581F6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6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581F63"/>
    <w:pPr>
      <w:keepNext/>
      <w:numPr>
        <w:numId w:val="2"/>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1F63"/>
    <w:rPr>
      <w:rFonts w:ascii="Times New Roman" w:eastAsia="Times New Roman" w:hAnsi="Times New Roman" w:cs="Times New Roman"/>
      <w:b/>
      <w:bCs/>
      <w:sz w:val="24"/>
      <w:szCs w:val="24"/>
      <w:lang w:eastAsia="zh-CN"/>
    </w:rPr>
  </w:style>
  <w:style w:type="paragraph" w:styleId="a3">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a"/>
    <w:link w:val="a4"/>
    <w:uiPriority w:val="99"/>
    <w:rsid w:val="00581F63"/>
    <w:pPr>
      <w:tabs>
        <w:tab w:val="center" w:pos="4677"/>
        <w:tab w:val="right" w:pos="9355"/>
      </w:tabs>
    </w:pPr>
  </w:style>
  <w:style w:type="character" w:customStyle="1" w:styleId="a4">
    <w:name w:val="Нижний колонтитул Знак"/>
    <w:aliases w:val="Знак Знак Знак Знак1 Знак Знак,Знак Знак Знак Знак Знак Знак Знак,Знак Знак Знак1 Знак Знак,Знак Знак Знак Знак Знак1 Знак,Знак Знак Знак Знак2 Знак,Знак Знак Знак Знак1 Знак1"/>
    <w:basedOn w:val="a0"/>
    <w:link w:val="a3"/>
    <w:uiPriority w:val="99"/>
    <w:rsid w:val="00581F63"/>
    <w:rPr>
      <w:rFonts w:ascii="Times New Roman" w:eastAsia="Times New Roman" w:hAnsi="Times New Roman" w:cs="Times New Roman"/>
      <w:sz w:val="24"/>
      <w:szCs w:val="24"/>
      <w:lang w:eastAsia="zh-CN"/>
    </w:rPr>
  </w:style>
  <w:style w:type="paragraph" w:styleId="a5">
    <w:name w:val="Body Text"/>
    <w:basedOn w:val="a"/>
    <w:link w:val="a6"/>
    <w:uiPriority w:val="99"/>
    <w:rsid w:val="00581F63"/>
    <w:pPr>
      <w:suppressAutoHyphens w:val="0"/>
    </w:pPr>
    <w:rPr>
      <w:rFonts w:ascii="Calibri" w:hAnsi="Calibri"/>
      <w:szCs w:val="22"/>
      <w:lang w:eastAsia="ru-RU"/>
    </w:rPr>
  </w:style>
  <w:style w:type="character" w:customStyle="1" w:styleId="a6">
    <w:name w:val="Основной текст Знак"/>
    <w:basedOn w:val="a0"/>
    <w:link w:val="a5"/>
    <w:uiPriority w:val="99"/>
    <w:rsid w:val="00581F63"/>
    <w:rPr>
      <w:rFonts w:ascii="Calibri" w:eastAsia="Times New Roman" w:hAnsi="Calibri" w:cs="Times New Roman"/>
      <w:sz w:val="24"/>
      <w:lang w:eastAsia="ru-RU"/>
    </w:rPr>
  </w:style>
  <w:style w:type="table" w:customStyle="1" w:styleId="GridTable1Light">
    <w:name w:val="Grid Table 1 Light"/>
    <w:basedOn w:val="a1"/>
    <w:uiPriority w:val="46"/>
    <w:rsid w:val="00581F63"/>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styleId="a7">
    <w:name w:val="List Paragraph"/>
    <w:basedOn w:val="a"/>
    <w:uiPriority w:val="34"/>
    <w:qFormat/>
    <w:rsid w:val="00581F63"/>
    <w:pPr>
      <w:suppressAutoHyphens w:val="0"/>
      <w:spacing w:after="160" w:line="259" w:lineRule="auto"/>
      <w:ind w:left="720"/>
      <w:contextualSpacing/>
    </w:pPr>
    <w:rPr>
      <w:rFonts w:asciiTheme="minorHAnsi" w:hAnsiTheme="minorHAnsi"/>
      <w:sz w:val="22"/>
      <w:szCs w:val="22"/>
      <w:lang w:eastAsia="en-US"/>
    </w:rPr>
  </w:style>
  <w:style w:type="character" w:styleId="a8">
    <w:name w:val="Hyperlink"/>
    <w:basedOn w:val="a0"/>
    <w:uiPriority w:val="99"/>
    <w:unhideWhenUsed/>
    <w:rsid w:val="00581F63"/>
    <w:rPr>
      <w:rFonts w:cs="Times New Roman"/>
      <w:color w:val="0000FF" w:themeColor="hyperlink"/>
      <w:u w:val="single"/>
    </w:rPr>
  </w:style>
  <w:style w:type="paragraph" w:styleId="a9">
    <w:name w:val="Balloon Text"/>
    <w:basedOn w:val="a"/>
    <w:link w:val="aa"/>
    <w:uiPriority w:val="99"/>
    <w:semiHidden/>
    <w:unhideWhenUsed/>
    <w:rsid w:val="00581F63"/>
    <w:rPr>
      <w:rFonts w:ascii="Tahoma" w:hAnsi="Tahoma" w:cs="Tahoma"/>
      <w:sz w:val="16"/>
      <w:szCs w:val="16"/>
    </w:rPr>
  </w:style>
  <w:style w:type="character" w:customStyle="1" w:styleId="aa">
    <w:name w:val="Текст выноски Знак"/>
    <w:basedOn w:val="a0"/>
    <w:link w:val="a9"/>
    <w:uiPriority w:val="99"/>
    <w:semiHidden/>
    <w:rsid w:val="00581F63"/>
    <w:rPr>
      <w:rFonts w:ascii="Tahoma" w:eastAsia="Times New Roman" w:hAnsi="Tahoma" w:cs="Tahoma"/>
      <w:sz w:val="16"/>
      <w:szCs w:val="16"/>
      <w:lang w:eastAsia="zh-CN"/>
    </w:rPr>
  </w:style>
  <w:style w:type="character" w:customStyle="1" w:styleId="rvts9">
    <w:name w:val="rvts9"/>
    <w:basedOn w:val="a0"/>
    <w:rsid w:val="00581F63"/>
    <w:rPr>
      <w:rFonts w:cs="Times New Roman"/>
    </w:rPr>
  </w:style>
  <w:style w:type="character" w:customStyle="1" w:styleId="rvts0">
    <w:name w:val="rvts0"/>
    <w:basedOn w:val="a0"/>
    <w:rsid w:val="00581F63"/>
    <w:rPr>
      <w:rFonts w:cs="Times New Roman"/>
    </w:rPr>
  </w:style>
  <w:style w:type="paragraph" w:styleId="ab">
    <w:name w:val="header"/>
    <w:basedOn w:val="a"/>
    <w:link w:val="ac"/>
    <w:uiPriority w:val="99"/>
    <w:unhideWhenUsed/>
    <w:rsid w:val="00581F63"/>
    <w:pPr>
      <w:tabs>
        <w:tab w:val="center" w:pos="4819"/>
        <w:tab w:val="right" w:pos="9639"/>
      </w:tabs>
      <w:suppressAutoHyphens w:val="0"/>
    </w:pPr>
    <w:rPr>
      <w:rFonts w:asciiTheme="minorHAnsi" w:hAnsiTheme="minorHAnsi"/>
      <w:sz w:val="22"/>
      <w:szCs w:val="22"/>
      <w:lang w:eastAsia="en-US"/>
    </w:rPr>
  </w:style>
  <w:style w:type="character" w:customStyle="1" w:styleId="ac">
    <w:name w:val="Верхний колонтитул Знак"/>
    <w:basedOn w:val="a0"/>
    <w:link w:val="ab"/>
    <w:uiPriority w:val="99"/>
    <w:rsid w:val="00581F63"/>
    <w:rPr>
      <w:rFonts w:eastAsia="Times New Roman" w:cs="Times New Roman"/>
    </w:rPr>
  </w:style>
  <w:style w:type="paragraph" w:styleId="HTML">
    <w:name w:val="HTML Preformatted"/>
    <w:basedOn w:val="a"/>
    <w:link w:val="HTML0"/>
    <w:uiPriority w:val="99"/>
    <w:unhideWhenUsed/>
    <w:rsid w:val="0058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81F63"/>
    <w:rPr>
      <w:rFonts w:ascii="Courier New" w:eastAsia="Times New Roman" w:hAnsi="Courier New" w:cs="Courier New"/>
      <w:sz w:val="20"/>
      <w:szCs w:val="20"/>
      <w:lang w:val="ru-RU" w:eastAsia="ru-RU"/>
    </w:rPr>
  </w:style>
  <w:style w:type="table" w:styleId="ad">
    <w:name w:val="Table Grid"/>
    <w:basedOn w:val="a1"/>
    <w:uiPriority w:val="39"/>
    <w:rsid w:val="00581F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2">
    <w:name w:val="st2"/>
    <w:uiPriority w:val="99"/>
    <w:rsid w:val="00581F63"/>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pple-converted-space">
    <w:name w:val="apple-converted-space"/>
    <w:basedOn w:val="a0"/>
    <w:rsid w:val="00581F63"/>
    <w:rPr>
      <w:rFonts w:cs="Times New Roman"/>
    </w:rPr>
  </w:style>
  <w:style w:type="character" w:customStyle="1" w:styleId="st101">
    <w:name w:val="st101"/>
    <w:uiPriority w:val="99"/>
    <w:rsid w:val="00581F63"/>
    <w:rPr>
      <w:rFonts w:ascii="Times New Roman" w:hAnsi="Times New Roman"/>
      <w:b/>
      <w:color w:val="000000"/>
    </w:rPr>
  </w:style>
  <w:style w:type="character" w:customStyle="1" w:styleId="st42">
    <w:name w:val="st42"/>
    <w:uiPriority w:val="99"/>
    <w:rsid w:val="00581F63"/>
    <w:rPr>
      <w:rFonts w:ascii="Times New Roman" w:hAnsi="Times New Roman"/>
      <w:color w:val="000000"/>
    </w:rPr>
  </w:style>
  <w:style w:type="paragraph" w:styleId="ae">
    <w:name w:val="No Spacing"/>
    <w:uiPriority w:val="1"/>
    <w:qFormat/>
    <w:rsid w:val="00581F63"/>
    <w:pPr>
      <w:spacing w:after="0" w:line="240" w:lineRule="auto"/>
    </w:pPr>
    <w:rPr>
      <w:rFonts w:eastAsia="Times New Roman" w:cs="Times New Roman"/>
    </w:rPr>
  </w:style>
  <w:style w:type="paragraph" w:customStyle="1" w:styleId="11">
    <w:name w:val="1"/>
    <w:basedOn w:val="a"/>
    <w:rsid w:val="00581F63"/>
    <w:pPr>
      <w:suppressAutoHyphens w:val="0"/>
    </w:pPr>
    <w:rPr>
      <w:rFonts w:ascii="Verdana" w:hAnsi="Verdana" w:cs="Verdana"/>
      <w:sz w:val="20"/>
      <w:szCs w:val="20"/>
      <w:lang w:val="en-US" w:eastAsia="en-US"/>
    </w:rPr>
  </w:style>
  <w:style w:type="character" w:customStyle="1" w:styleId="xfmc2">
    <w:name w:val="xfmc2"/>
    <w:basedOn w:val="a0"/>
    <w:rsid w:val="00581F63"/>
    <w:rPr>
      <w:rFonts w:cs="Times New Roman"/>
    </w:rPr>
  </w:style>
  <w:style w:type="paragraph" w:customStyle="1" w:styleId="xfmc1">
    <w:name w:val="xfmc1"/>
    <w:basedOn w:val="a"/>
    <w:rsid w:val="00581F63"/>
    <w:pPr>
      <w:suppressAutoHyphens w:val="0"/>
      <w:spacing w:before="100" w:beforeAutospacing="1" w:after="100" w:afterAutospacing="1"/>
    </w:pPr>
    <w:rPr>
      <w:lang w:eastAsia="uk-UA"/>
    </w:rPr>
  </w:style>
  <w:style w:type="character" w:styleId="af">
    <w:name w:val="Strong"/>
    <w:basedOn w:val="a0"/>
    <w:uiPriority w:val="22"/>
    <w:qFormat/>
    <w:rsid w:val="00581F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92024">
      <w:bodyDiv w:val="1"/>
      <w:marLeft w:val="0"/>
      <w:marRight w:val="0"/>
      <w:marTop w:val="0"/>
      <w:marBottom w:val="0"/>
      <w:divBdr>
        <w:top w:val="none" w:sz="0" w:space="0" w:color="auto"/>
        <w:left w:val="none" w:sz="0" w:space="0" w:color="auto"/>
        <w:bottom w:val="none" w:sz="0" w:space="0" w:color="auto"/>
        <w:right w:val="none" w:sz="0" w:space="0" w:color="auto"/>
      </w:divBdr>
    </w:div>
    <w:div w:id="17658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C3A0-845E-4B50-9606-EA57BF28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43</Pages>
  <Words>42947</Words>
  <Characters>24481</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59</cp:revision>
  <dcterms:created xsi:type="dcterms:W3CDTF">2017-08-08T13:56:00Z</dcterms:created>
  <dcterms:modified xsi:type="dcterms:W3CDTF">2017-08-29T05:10:00Z</dcterms:modified>
</cp:coreProperties>
</file>